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0" w:rsidRPr="00183E1D" w:rsidRDefault="00350DFE" w:rsidP="00066637">
      <w:pPr>
        <w:spacing w:line="240" w:lineRule="auto"/>
      </w:pPr>
      <w:r w:rsidRPr="00183E1D">
        <w:t>Εκδήλωση: «ΔΡΑΣΕΙΣ ΤΗΣ ΓΑΛΑΖΙΑΣ ΑΝΑΠΤΥΞΗΣ ΣΤΗΝ ΠΕΡΙΦΕΡΕΙΑ ΔΥΤΙΚΗΣ ΕΛΛΑΔΑΣ»</w:t>
      </w:r>
    </w:p>
    <w:p w:rsidR="00350DFE" w:rsidRPr="00183E1D" w:rsidRDefault="00350DFE" w:rsidP="00066637">
      <w:pPr>
        <w:spacing w:line="240" w:lineRule="auto"/>
      </w:pPr>
      <w:r w:rsidRPr="00183E1D">
        <w:t>Ημερομηνία Εκδήλωσης: Κυριακή 14/04/2019,  ώρα 15:00-17:00</w:t>
      </w:r>
    </w:p>
    <w:p w:rsidR="00350DFE" w:rsidRPr="00183E1D" w:rsidRDefault="00350DFE" w:rsidP="00066637">
      <w:pPr>
        <w:spacing w:line="240" w:lineRule="auto"/>
      </w:pPr>
      <w:r w:rsidRPr="00183E1D">
        <w:t>Χώρος Εκδήλωσης: Αίθουσα εκδηλώσεων ΟΛΠΑ (Νότιος Λιμένας Πατρών, παραπλεύρως Τερματικού Σταθμού</w:t>
      </w:r>
      <w:r w:rsidR="009154AB">
        <w:t xml:space="preserve"> υποδοχής επιβατών, Κτίριο Β1)</w:t>
      </w:r>
      <w:r w:rsidRPr="00183E1D">
        <w:t>)</w:t>
      </w:r>
      <w:r w:rsidR="00183E1D" w:rsidRPr="00183E1D">
        <w:t xml:space="preserve">, </w:t>
      </w:r>
    </w:p>
    <w:p w:rsidR="00183E1D" w:rsidRPr="00183E1D" w:rsidRDefault="00183E1D" w:rsidP="00066637">
      <w:pPr>
        <w:spacing w:line="240" w:lineRule="auto"/>
      </w:pPr>
      <w:r w:rsidRPr="00183E1D">
        <w:t xml:space="preserve">Διοργανωτής: Επιμελητήριο Αχαΐας </w:t>
      </w:r>
    </w:p>
    <w:p w:rsidR="00BE674A" w:rsidRPr="00066637" w:rsidRDefault="00BE674A">
      <w:pPr>
        <w:rPr>
          <w:b/>
          <w:u w:val="single"/>
        </w:rPr>
      </w:pPr>
    </w:p>
    <w:p w:rsidR="00350DFE" w:rsidRPr="00066637" w:rsidRDefault="00350DFE" w:rsidP="00350DFE">
      <w:pPr>
        <w:jc w:val="center"/>
        <w:rPr>
          <w:b/>
          <w:sz w:val="24"/>
          <w:u w:val="single"/>
        </w:rPr>
      </w:pPr>
      <w:r w:rsidRPr="00066637">
        <w:rPr>
          <w:b/>
          <w:sz w:val="24"/>
          <w:u w:val="single"/>
        </w:rPr>
        <w:t>ΔΕΛΤΙΟ ΤΥΠΟΥ</w:t>
      </w:r>
    </w:p>
    <w:p w:rsidR="00BE674A" w:rsidRPr="00183E1D" w:rsidRDefault="00BE674A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420476" cy="1158949"/>
            <wp:effectExtent l="19050" t="0" r="0" b="0"/>
            <wp:docPr id="1" name="0 - Εικόνα" descr="ΕΠΙΜΕΛΗΤΗΡΙΟ-ΑΧΑΙΑ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ΜΕΛΗΤΗΡΙΟ-ΑΧΑΙΑΣ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308" cy="116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E1D">
        <w:rPr>
          <w:b/>
        </w:rPr>
        <w:t xml:space="preserve"> </w:t>
      </w:r>
      <w:r w:rsidR="00183E1D">
        <w:rPr>
          <w:b/>
          <w:noProof/>
          <w:lang w:eastAsia="el-GR"/>
        </w:rPr>
        <w:drawing>
          <wp:inline distT="0" distB="0" distL="0" distR="0">
            <wp:extent cx="2107461" cy="1416866"/>
            <wp:effectExtent l="19050" t="0" r="7089" b="0"/>
            <wp:docPr id="2" name="1 - Εικόνα" descr="Innovation cartellini ECO-Naut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tion cartellini ECO-NautiN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86" cy="142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82" w:rsidRPr="00F17ECF" w:rsidRDefault="00350DFE" w:rsidP="009F5502">
      <w:pPr>
        <w:rPr>
          <w:b/>
          <w:i/>
          <w:sz w:val="24"/>
        </w:rPr>
      </w:pPr>
      <w:r w:rsidRPr="00F17ECF">
        <w:rPr>
          <w:b/>
          <w:i/>
          <w:sz w:val="24"/>
        </w:rPr>
        <w:t xml:space="preserve"> </w:t>
      </w:r>
      <w:r w:rsidR="000452C0" w:rsidRPr="00F17ECF">
        <w:rPr>
          <w:b/>
          <w:i/>
          <w:sz w:val="24"/>
        </w:rPr>
        <w:t>«</w:t>
      </w:r>
      <w:r w:rsidR="00B857AB">
        <w:rPr>
          <w:b/>
          <w:i/>
          <w:sz w:val="24"/>
        </w:rPr>
        <w:t>ΔΡΑΣΕΙΣ ΤΗΣ ΓΑΛΑΖΙΑΣ ΑΝΑΠΤΥΞΗΣ ΣΤΗΝ ΠΕΡΙΦΕΡΕΙΑ ΔΥΤΙΚΗΣ ΕΛΛΑΔΟΣ</w:t>
      </w:r>
      <w:r w:rsidR="000452C0" w:rsidRPr="00F17ECF">
        <w:rPr>
          <w:b/>
          <w:i/>
          <w:sz w:val="24"/>
        </w:rPr>
        <w:t>»</w:t>
      </w:r>
    </w:p>
    <w:p w:rsidR="00C2559A" w:rsidRPr="007F2D5D" w:rsidRDefault="00C2559A" w:rsidP="00520109">
      <w:pPr>
        <w:jc w:val="both"/>
        <w:rPr>
          <w:sz w:val="24"/>
        </w:rPr>
      </w:pPr>
      <w:r>
        <w:rPr>
          <w:sz w:val="24"/>
        </w:rPr>
        <w:t xml:space="preserve">Εκδήλωση Δικτύωσης για την </w:t>
      </w:r>
      <w:proofErr w:type="spellStart"/>
      <w:r w:rsidRPr="0038591C">
        <w:rPr>
          <w:i/>
          <w:sz w:val="24"/>
        </w:rPr>
        <w:t>Μπλέ</w:t>
      </w:r>
      <w:proofErr w:type="spellEnd"/>
      <w:r w:rsidRPr="0038591C">
        <w:rPr>
          <w:i/>
          <w:sz w:val="24"/>
        </w:rPr>
        <w:t xml:space="preserve"> Οικονομία</w:t>
      </w:r>
      <w:r>
        <w:rPr>
          <w:sz w:val="24"/>
        </w:rPr>
        <w:t xml:space="preserve"> στην Δυτική Ελλάδα </w:t>
      </w:r>
      <w:r w:rsidR="001D721F" w:rsidRPr="001D721F">
        <w:rPr>
          <w:sz w:val="24"/>
          <w:u w:val="single"/>
        </w:rPr>
        <w:t xml:space="preserve">θα πραγματοποιηθεί την </w:t>
      </w:r>
      <w:r w:rsidR="001D721F" w:rsidRPr="001D721F">
        <w:rPr>
          <w:b/>
          <w:sz w:val="24"/>
          <w:u w:val="single"/>
        </w:rPr>
        <w:t>Κυριακή 14/04/2019 και ώρα 3-5 μμ</w:t>
      </w:r>
      <w:r w:rsidR="001D721F" w:rsidRPr="001D721F">
        <w:rPr>
          <w:sz w:val="24"/>
          <w:u w:val="single"/>
        </w:rPr>
        <w:t xml:space="preserve"> στην </w:t>
      </w:r>
      <w:r w:rsidR="001D721F" w:rsidRPr="001D721F">
        <w:rPr>
          <w:b/>
          <w:sz w:val="24"/>
          <w:u w:val="single"/>
        </w:rPr>
        <w:t>Αίθουσα Εκδηλώσεων ΟΛΠΑ</w:t>
      </w:r>
      <w:r w:rsidR="001D721F" w:rsidRPr="001D721F">
        <w:rPr>
          <w:sz w:val="24"/>
          <w:u w:val="single"/>
        </w:rPr>
        <w:t xml:space="preserve"> (Νότιος Λιμένας Πατρών, παραπλεύρως Τερματικού Σταθμού</w:t>
      </w:r>
      <w:r w:rsidR="009154AB">
        <w:rPr>
          <w:sz w:val="24"/>
          <w:u w:val="single"/>
        </w:rPr>
        <w:t xml:space="preserve"> </w:t>
      </w:r>
      <w:r w:rsidR="009154AB" w:rsidRPr="00183E1D">
        <w:t>παραπλεύρως Τερματικού Σταθμού</w:t>
      </w:r>
      <w:r w:rsidR="009154AB">
        <w:t xml:space="preserve"> υποδοχής επιβατών, Κτίριο Β1)</w:t>
      </w:r>
      <w:r w:rsidR="001D721F" w:rsidRPr="001D721F">
        <w:rPr>
          <w:sz w:val="24"/>
          <w:u w:val="single"/>
        </w:rPr>
        <w:t xml:space="preserve">. </w:t>
      </w:r>
      <w:r w:rsidR="001D721F" w:rsidRPr="001D721F">
        <w:rPr>
          <w:sz w:val="24"/>
        </w:rPr>
        <w:t xml:space="preserve">Την εκδήλωση με τίτλο </w:t>
      </w:r>
      <w:r w:rsidR="001D721F" w:rsidRPr="001C7F23">
        <w:rPr>
          <w:b/>
          <w:sz w:val="24"/>
        </w:rPr>
        <w:t xml:space="preserve">«Δράσεις της Γαλάζιας Ανάπτυξης στην Περιφέρεια Δυτικής </w:t>
      </w:r>
      <w:proofErr w:type="spellStart"/>
      <w:r w:rsidR="001D721F" w:rsidRPr="001C7F23">
        <w:rPr>
          <w:b/>
          <w:sz w:val="24"/>
        </w:rPr>
        <w:t>Ελλάδoς</w:t>
      </w:r>
      <w:proofErr w:type="spellEnd"/>
      <w:r w:rsidR="001D721F" w:rsidRPr="001C7F23">
        <w:rPr>
          <w:b/>
          <w:sz w:val="24"/>
        </w:rPr>
        <w:t>»</w:t>
      </w:r>
      <w:r w:rsidR="001D721F">
        <w:rPr>
          <w:sz w:val="24"/>
        </w:rPr>
        <w:t xml:space="preserve"> </w:t>
      </w:r>
      <w:r>
        <w:rPr>
          <w:sz w:val="24"/>
        </w:rPr>
        <w:t xml:space="preserve">διοργανώνει το </w:t>
      </w:r>
      <w:r w:rsidRPr="00827285">
        <w:rPr>
          <w:b/>
          <w:sz w:val="24"/>
        </w:rPr>
        <w:t>Επιμελητήριο Αχαΐας</w:t>
      </w:r>
      <w:r>
        <w:rPr>
          <w:sz w:val="24"/>
        </w:rPr>
        <w:t xml:space="preserve"> κατά την διοργάνωση της </w:t>
      </w:r>
      <w:r w:rsidR="00532053">
        <w:rPr>
          <w:sz w:val="24"/>
        </w:rPr>
        <w:t>6</w:t>
      </w:r>
      <w:r w:rsidR="00532053" w:rsidRPr="00532053">
        <w:rPr>
          <w:sz w:val="24"/>
          <w:vertAlign w:val="superscript"/>
        </w:rPr>
        <w:t>ης</w:t>
      </w:r>
      <w:r w:rsidR="00532053">
        <w:rPr>
          <w:sz w:val="24"/>
        </w:rPr>
        <w:t xml:space="preserve"> </w:t>
      </w:r>
      <w:r>
        <w:rPr>
          <w:sz w:val="24"/>
        </w:rPr>
        <w:t xml:space="preserve">Έκθεσης Μεταφοράς Τεχνογνωσίας </w:t>
      </w:r>
      <w:proofErr w:type="spellStart"/>
      <w:r>
        <w:rPr>
          <w:sz w:val="24"/>
          <w:lang w:val="en-US"/>
        </w:rPr>
        <w:t>Patras</w:t>
      </w:r>
      <w:proofErr w:type="spellEnd"/>
      <w:r w:rsidRPr="00C2559A">
        <w:rPr>
          <w:sz w:val="24"/>
        </w:rPr>
        <w:t xml:space="preserve"> </w:t>
      </w:r>
      <w:r>
        <w:rPr>
          <w:sz w:val="24"/>
          <w:lang w:val="en-US"/>
        </w:rPr>
        <w:t>IQ</w:t>
      </w:r>
      <w:r w:rsidRPr="00C2559A">
        <w:rPr>
          <w:sz w:val="24"/>
        </w:rPr>
        <w:t xml:space="preserve">, </w:t>
      </w:r>
      <w:r w:rsidRPr="00827285">
        <w:rPr>
          <w:b/>
          <w:sz w:val="24"/>
        </w:rPr>
        <w:t>σε συνεργασία</w:t>
      </w:r>
      <w:r>
        <w:rPr>
          <w:sz w:val="24"/>
        </w:rPr>
        <w:t xml:space="preserve"> με το Επιστημονικό Πάρκο Πατρών, </w:t>
      </w:r>
      <w:r w:rsidR="002C7A76">
        <w:rPr>
          <w:sz w:val="24"/>
        </w:rPr>
        <w:t xml:space="preserve">την Περιφέρεια Δυτικής Ελλάδας και </w:t>
      </w:r>
      <w:r>
        <w:rPr>
          <w:sz w:val="24"/>
        </w:rPr>
        <w:t xml:space="preserve">το </w:t>
      </w:r>
      <w:r w:rsidR="00520109" w:rsidRPr="00520109">
        <w:rPr>
          <w:sz w:val="24"/>
        </w:rPr>
        <w:t>Εργαστήριο Συστημάτων</w:t>
      </w:r>
      <w:r w:rsidR="00520109">
        <w:rPr>
          <w:sz w:val="24"/>
        </w:rPr>
        <w:t xml:space="preserve"> </w:t>
      </w:r>
      <w:r w:rsidR="00520109" w:rsidRPr="00520109">
        <w:rPr>
          <w:sz w:val="24"/>
        </w:rPr>
        <w:t xml:space="preserve">Παραγωγής &amp; Αυτοματισμού, Τμήμα Μηχανολόγων &amp; Αεροναυπηγών Μηχανικών </w:t>
      </w:r>
      <w:r w:rsidR="00520109">
        <w:rPr>
          <w:sz w:val="24"/>
        </w:rPr>
        <w:t>του Πανεπιστημίου Πατρών</w:t>
      </w:r>
      <w:r w:rsidR="001D721F">
        <w:rPr>
          <w:sz w:val="24"/>
        </w:rPr>
        <w:t xml:space="preserve">. </w:t>
      </w:r>
      <w:r w:rsidR="0048212C">
        <w:rPr>
          <w:sz w:val="24"/>
        </w:rPr>
        <w:t xml:space="preserve">Βασική επιδίωξη της εκδήλωσης είναι η προσέλκυση επιχειρήσεων στον τομέα της </w:t>
      </w:r>
      <w:proofErr w:type="spellStart"/>
      <w:r w:rsidR="00284F6E" w:rsidRPr="004144FC">
        <w:rPr>
          <w:b/>
          <w:sz w:val="24"/>
        </w:rPr>
        <w:t>Μπλέ</w:t>
      </w:r>
      <w:proofErr w:type="spellEnd"/>
      <w:r w:rsidR="00284F6E" w:rsidRPr="004144FC">
        <w:rPr>
          <w:b/>
          <w:sz w:val="24"/>
        </w:rPr>
        <w:t xml:space="preserve"> Οικονομίας (</w:t>
      </w:r>
      <w:r w:rsidR="00284F6E" w:rsidRPr="004144FC">
        <w:rPr>
          <w:b/>
          <w:sz w:val="24"/>
          <w:lang w:val="en-US"/>
        </w:rPr>
        <w:t>Blue</w:t>
      </w:r>
      <w:r w:rsidR="00284F6E" w:rsidRPr="004144FC">
        <w:rPr>
          <w:b/>
          <w:sz w:val="24"/>
        </w:rPr>
        <w:t xml:space="preserve"> </w:t>
      </w:r>
      <w:r w:rsidR="00284F6E" w:rsidRPr="004144FC">
        <w:rPr>
          <w:b/>
          <w:sz w:val="24"/>
          <w:lang w:val="en-US"/>
        </w:rPr>
        <w:t>Growth</w:t>
      </w:r>
      <w:r w:rsidR="00284F6E" w:rsidRPr="004144FC">
        <w:rPr>
          <w:b/>
          <w:sz w:val="24"/>
        </w:rPr>
        <w:t>)</w:t>
      </w:r>
      <w:r w:rsidR="00284F6E" w:rsidRPr="00284F6E">
        <w:rPr>
          <w:sz w:val="24"/>
        </w:rPr>
        <w:t xml:space="preserve"> </w:t>
      </w:r>
      <w:r w:rsidR="00284F6E">
        <w:rPr>
          <w:sz w:val="24"/>
        </w:rPr>
        <w:t xml:space="preserve">ώστε να συμμετέχουν και να υποστηρίξουν το εγχείρημα </w:t>
      </w:r>
      <w:r w:rsidR="00902B9B" w:rsidRPr="00902B9B">
        <w:rPr>
          <w:sz w:val="24"/>
        </w:rPr>
        <w:t>της οργάνωσης του Δικτύου Επιχειρήσεων της Μπλε Οικονομίας ή </w:t>
      </w:r>
      <w:r w:rsidR="00902B9B" w:rsidRPr="00902B9B">
        <w:rPr>
          <w:sz w:val="24"/>
          <w:lang w:val="en-US"/>
        </w:rPr>
        <w:t>Blue</w:t>
      </w:r>
      <w:r w:rsidR="00902B9B" w:rsidRPr="00902B9B">
        <w:rPr>
          <w:sz w:val="24"/>
        </w:rPr>
        <w:t xml:space="preserve"> </w:t>
      </w:r>
      <w:r w:rsidR="00902B9B" w:rsidRPr="00902B9B">
        <w:rPr>
          <w:sz w:val="24"/>
          <w:lang w:val="en-US"/>
        </w:rPr>
        <w:t>Growth</w:t>
      </w:r>
      <w:r w:rsidR="00827285">
        <w:rPr>
          <w:sz w:val="24"/>
        </w:rPr>
        <w:t xml:space="preserve"> στην Δυτική Ελλάδα</w:t>
      </w:r>
      <w:r w:rsidR="00902B9B" w:rsidRPr="00902B9B">
        <w:rPr>
          <w:sz w:val="24"/>
        </w:rPr>
        <w:t>.</w:t>
      </w:r>
      <w:r w:rsidR="00165DA1">
        <w:rPr>
          <w:sz w:val="24"/>
        </w:rPr>
        <w:t xml:space="preserve"> Κατά την εκδήλωση, οι συμμετέχοντες θα έχουν την ευκαιρία </w:t>
      </w:r>
      <w:r w:rsidR="007F2D5D">
        <w:rPr>
          <w:sz w:val="24"/>
        </w:rPr>
        <w:t xml:space="preserve">να ενημερωθούν </w:t>
      </w:r>
      <w:r w:rsidR="004B1984">
        <w:rPr>
          <w:sz w:val="24"/>
        </w:rPr>
        <w:t xml:space="preserve">μεταξύ άλλων </w:t>
      </w:r>
      <w:r w:rsidR="007F2D5D">
        <w:rPr>
          <w:sz w:val="24"/>
        </w:rPr>
        <w:t xml:space="preserve">για </w:t>
      </w:r>
      <w:r w:rsidR="004B1984">
        <w:rPr>
          <w:sz w:val="24"/>
        </w:rPr>
        <w:t xml:space="preserve">τις δράσεις που υλοποιούνται στην περιοχή της Δυτικής Ελλάδας στον τομέα της </w:t>
      </w:r>
      <w:proofErr w:type="spellStart"/>
      <w:r w:rsidR="004B1984">
        <w:rPr>
          <w:sz w:val="24"/>
        </w:rPr>
        <w:t>Μπλέ</w:t>
      </w:r>
      <w:proofErr w:type="spellEnd"/>
      <w:r w:rsidR="004B1984">
        <w:rPr>
          <w:sz w:val="24"/>
        </w:rPr>
        <w:t xml:space="preserve"> Οικονομίας</w:t>
      </w:r>
      <w:r w:rsidR="00D64879">
        <w:rPr>
          <w:sz w:val="24"/>
        </w:rPr>
        <w:t xml:space="preserve"> καθώς και για</w:t>
      </w:r>
      <w:r w:rsidR="004B1984">
        <w:rPr>
          <w:sz w:val="24"/>
        </w:rPr>
        <w:t xml:space="preserve"> την πρ</w:t>
      </w:r>
      <w:r w:rsidR="007F2D5D">
        <w:rPr>
          <w:sz w:val="24"/>
        </w:rPr>
        <w:t>όθεση δημιουργίας Δικτύου Γαλάζιας Ανάπτυξης/</w:t>
      </w:r>
      <w:r w:rsidR="007F2D5D">
        <w:rPr>
          <w:sz w:val="24"/>
          <w:lang w:val="en-US"/>
        </w:rPr>
        <w:t>Blue</w:t>
      </w:r>
      <w:r w:rsidR="007F2D5D" w:rsidRPr="007F2D5D">
        <w:rPr>
          <w:sz w:val="24"/>
        </w:rPr>
        <w:t xml:space="preserve"> </w:t>
      </w:r>
      <w:r w:rsidR="007F2D5D">
        <w:rPr>
          <w:sz w:val="24"/>
          <w:lang w:val="en-US"/>
        </w:rPr>
        <w:t>Growth</w:t>
      </w:r>
      <w:r w:rsidR="007F2D5D">
        <w:rPr>
          <w:sz w:val="24"/>
        </w:rPr>
        <w:t xml:space="preserve"> στην </w:t>
      </w:r>
      <w:r w:rsidR="00A754BA">
        <w:rPr>
          <w:sz w:val="24"/>
        </w:rPr>
        <w:t>Δυτική Ελλάδα</w:t>
      </w:r>
      <w:r w:rsidR="00D64879">
        <w:rPr>
          <w:sz w:val="24"/>
        </w:rPr>
        <w:t>.</w:t>
      </w:r>
    </w:p>
    <w:p w:rsidR="00FF5BE4" w:rsidRPr="00931F0E" w:rsidRDefault="00FF5BE4" w:rsidP="00FE6C82">
      <w:pPr>
        <w:jc w:val="both"/>
      </w:pPr>
      <w:r w:rsidRPr="00931F0E">
        <w:t xml:space="preserve">Επισυνάπτεται η ατζέντα </w:t>
      </w:r>
      <w:r w:rsidR="00252BEF">
        <w:t xml:space="preserve"> και η πρόσκληση </w:t>
      </w:r>
      <w:r w:rsidRPr="00931F0E">
        <w:t xml:space="preserve">της εκδήλωσης. </w:t>
      </w:r>
    </w:p>
    <w:p w:rsidR="008A0586" w:rsidRPr="00827285" w:rsidRDefault="008A0586" w:rsidP="00FE6C82">
      <w:pPr>
        <w:jc w:val="both"/>
        <w:rPr>
          <w:sz w:val="24"/>
        </w:rPr>
      </w:pPr>
    </w:p>
    <w:sectPr w:rsidR="008A0586" w:rsidRPr="00827285" w:rsidSect="00EB6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6C82"/>
    <w:rsid w:val="000452C0"/>
    <w:rsid w:val="00066637"/>
    <w:rsid w:val="00074500"/>
    <w:rsid w:val="000D6ECB"/>
    <w:rsid w:val="001338A8"/>
    <w:rsid w:val="00165DA1"/>
    <w:rsid w:val="00176C64"/>
    <w:rsid w:val="00183E1D"/>
    <w:rsid w:val="001C7F23"/>
    <w:rsid w:val="001D721F"/>
    <w:rsid w:val="00252BEF"/>
    <w:rsid w:val="00284F6E"/>
    <w:rsid w:val="002C1954"/>
    <w:rsid w:val="002C7A76"/>
    <w:rsid w:val="002E1613"/>
    <w:rsid w:val="00350DFE"/>
    <w:rsid w:val="0038591C"/>
    <w:rsid w:val="00400536"/>
    <w:rsid w:val="0041261F"/>
    <w:rsid w:val="004144FC"/>
    <w:rsid w:val="0048212C"/>
    <w:rsid w:val="004B1984"/>
    <w:rsid w:val="00520109"/>
    <w:rsid w:val="00532053"/>
    <w:rsid w:val="005D508E"/>
    <w:rsid w:val="00686F8A"/>
    <w:rsid w:val="006B7943"/>
    <w:rsid w:val="006D7583"/>
    <w:rsid w:val="007F2D5D"/>
    <w:rsid w:val="00827285"/>
    <w:rsid w:val="00863094"/>
    <w:rsid w:val="008A0586"/>
    <w:rsid w:val="00902B9B"/>
    <w:rsid w:val="009154AB"/>
    <w:rsid w:val="00931F0E"/>
    <w:rsid w:val="00933290"/>
    <w:rsid w:val="009E33E7"/>
    <w:rsid w:val="009F5502"/>
    <w:rsid w:val="00A754BA"/>
    <w:rsid w:val="00B857AB"/>
    <w:rsid w:val="00BB4B78"/>
    <w:rsid w:val="00BE3FFD"/>
    <w:rsid w:val="00BE674A"/>
    <w:rsid w:val="00C2559A"/>
    <w:rsid w:val="00C36D16"/>
    <w:rsid w:val="00C87982"/>
    <w:rsid w:val="00CA6BA7"/>
    <w:rsid w:val="00D64879"/>
    <w:rsid w:val="00DA7A32"/>
    <w:rsid w:val="00E00965"/>
    <w:rsid w:val="00EB02D7"/>
    <w:rsid w:val="00EB6B2D"/>
    <w:rsid w:val="00F039DB"/>
    <w:rsid w:val="00F17ECF"/>
    <w:rsid w:val="00FE6C82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 Katsanta</dc:creator>
  <cp:lastModifiedBy>Danai Katsanta</cp:lastModifiedBy>
  <cp:revision>21</cp:revision>
  <cp:lastPrinted>2019-04-11T07:28:00Z</cp:lastPrinted>
  <dcterms:created xsi:type="dcterms:W3CDTF">2019-04-11T06:34:00Z</dcterms:created>
  <dcterms:modified xsi:type="dcterms:W3CDTF">2019-04-11T09:06:00Z</dcterms:modified>
</cp:coreProperties>
</file>