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0" w:rsidRPr="00432910" w:rsidRDefault="00E87531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Καλησπέρα και από εμένα,</w:t>
      </w:r>
    </w:p>
    <w:p w:rsidR="00E87531" w:rsidRPr="00432910" w:rsidRDefault="00E87531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Εγώ θέλω να αναφερθώ στον σημερινό απολογισμό για τις δράσεις του επιμελητηρίου μας στον τομέα του Τουρισμού και πιο συγκεκριμένα:</w:t>
      </w:r>
    </w:p>
    <w:p w:rsidR="00E87531" w:rsidRPr="00432910" w:rsidRDefault="00E87531" w:rsidP="00E87531">
      <w:pPr>
        <w:spacing w:line="480" w:lineRule="auto"/>
        <w:jc w:val="both"/>
        <w:rPr>
          <w:rFonts w:ascii="Bookman Old Style" w:hAnsi="Bookman Old Style"/>
          <w:b/>
          <w:sz w:val="36"/>
          <w:szCs w:val="32"/>
          <w:u w:val="single"/>
        </w:rPr>
      </w:pPr>
      <w:r w:rsidRPr="00432910">
        <w:rPr>
          <w:rFonts w:ascii="Bookman Old Style" w:hAnsi="Bookman Old Style"/>
          <w:b/>
          <w:sz w:val="36"/>
          <w:szCs w:val="32"/>
          <w:u w:val="single"/>
        </w:rPr>
        <w:t>Πρώτη δράση:</w:t>
      </w:r>
    </w:p>
    <w:p w:rsidR="00E87531" w:rsidRPr="00432910" w:rsidRDefault="00E87531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Πριν από τέσσερα χρόνια εκτιμήσαμε και υλοποιήσαμε το πρόγραμμα </w:t>
      </w:r>
      <w:r w:rsidRPr="00432910">
        <w:rPr>
          <w:rFonts w:ascii="Bookman Old Style" w:hAnsi="Bookman Old Style"/>
          <w:sz w:val="36"/>
          <w:szCs w:val="32"/>
          <w:lang w:val="en-US"/>
        </w:rPr>
        <w:t>Culture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and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Shopping</w:t>
      </w:r>
      <w:r w:rsidRPr="00432910">
        <w:rPr>
          <w:rFonts w:ascii="Bookman Old Style" w:hAnsi="Bookman Old Style"/>
          <w:sz w:val="36"/>
          <w:szCs w:val="32"/>
        </w:rPr>
        <w:t xml:space="preserve">  για το οποίο το επιμελητήριο βραβεύτηκε στο πλαίσιο του &lt;&lt; </w:t>
      </w:r>
      <w:r w:rsidRPr="00432910">
        <w:rPr>
          <w:rFonts w:ascii="Bookman Old Style" w:hAnsi="Bookman Old Style"/>
          <w:sz w:val="36"/>
          <w:szCs w:val="32"/>
          <w:lang w:val="en-US"/>
        </w:rPr>
        <w:t>Tourism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Awards</w:t>
      </w:r>
      <w:r w:rsidRPr="00432910">
        <w:rPr>
          <w:rFonts w:ascii="Bookman Old Style" w:hAnsi="Bookman Old Style"/>
          <w:sz w:val="36"/>
          <w:szCs w:val="32"/>
        </w:rPr>
        <w:t>&gt;&gt; με χάλκινο βραβείο στον τομέα Στρατηγικής και Καινοτομίας.</w:t>
      </w:r>
    </w:p>
    <w:p w:rsidR="003C30DD" w:rsidRPr="00432910" w:rsidRDefault="003C30DD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Τι είναι αυτή η καινοτόμος δράση?</w:t>
      </w:r>
    </w:p>
    <w:p w:rsidR="003C30DD" w:rsidRPr="00432910" w:rsidRDefault="00432910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Συνεργαστήκαμε</w:t>
      </w:r>
      <w:r w:rsidR="003C30DD" w:rsidRPr="00432910">
        <w:rPr>
          <w:rFonts w:ascii="Bookman Old Style" w:hAnsi="Bookman Old Style"/>
          <w:sz w:val="36"/>
          <w:szCs w:val="32"/>
        </w:rPr>
        <w:t xml:space="preserve"> από τη μία μεριά με τους μεγαλύτερους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Tour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operator</w:t>
      </w:r>
      <w:r w:rsidR="003C30DD" w:rsidRPr="00432910">
        <w:rPr>
          <w:rFonts w:ascii="Bookman Old Style" w:hAnsi="Bookman Old Style"/>
          <w:sz w:val="36"/>
          <w:szCs w:val="32"/>
        </w:rPr>
        <w:t xml:space="preserve"> που έρχονται στην </w:t>
      </w:r>
      <w:r w:rsidR="003C30DD" w:rsidRPr="00432910">
        <w:rPr>
          <w:rFonts w:ascii="Bookman Old Style" w:hAnsi="Bookman Old Style"/>
          <w:sz w:val="36"/>
          <w:szCs w:val="32"/>
        </w:rPr>
        <w:lastRenderedPageBreak/>
        <w:t xml:space="preserve">Δυτική Ελλάδα όπως: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TUI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HELLAS</w:t>
      </w:r>
      <w:r w:rsidR="003C30DD" w:rsidRPr="00432910">
        <w:rPr>
          <w:rFonts w:ascii="Bookman Old Style" w:hAnsi="Bookman Old Style"/>
          <w:sz w:val="36"/>
          <w:szCs w:val="32"/>
        </w:rPr>
        <w:t xml:space="preserve">,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MUZENIDIS</w:t>
      </w:r>
      <w:r w:rsidR="003C30DD" w:rsidRPr="00432910">
        <w:rPr>
          <w:rFonts w:ascii="Bookman Old Style" w:hAnsi="Bookman Old Style"/>
          <w:sz w:val="36"/>
          <w:szCs w:val="32"/>
        </w:rPr>
        <w:t xml:space="preserve">,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TEZ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TOURS</w:t>
      </w:r>
      <w:r w:rsidR="003C30DD" w:rsidRPr="00432910">
        <w:rPr>
          <w:rFonts w:ascii="Bookman Old Style" w:hAnsi="Bookman Old Style"/>
          <w:sz w:val="36"/>
          <w:szCs w:val="32"/>
        </w:rPr>
        <w:t xml:space="preserve">,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FENIX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TOURS</w:t>
      </w:r>
      <w:r w:rsidR="003C30DD" w:rsidRPr="00432910">
        <w:rPr>
          <w:rFonts w:ascii="Bookman Old Style" w:hAnsi="Bookman Old Style"/>
          <w:sz w:val="36"/>
          <w:szCs w:val="32"/>
        </w:rPr>
        <w:t xml:space="preserve">,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AMBOTIS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TRAVEL</w:t>
      </w:r>
      <w:r w:rsidR="003C30DD" w:rsidRPr="00432910">
        <w:rPr>
          <w:rFonts w:ascii="Bookman Old Style" w:hAnsi="Bookman Old Style"/>
          <w:sz w:val="36"/>
          <w:szCs w:val="32"/>
        </w:rPr>
        <w:t xml:space="preserve">,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HYDRO</w:t>
      </w:r>
      <w:r w:rsidR="003C30DD" w:rsidRPr="00432910">
        <w:rPr>
          <w:rFonts w:ascii="Bookman Old Style" w:hAnsi="Bookman Old Style"/>
          <w:sz w:val="36"/>
          <w:szCs w:val="32"/>
        </w:rPr>
        <w:t xml:space="preserve"> </w:t>
      </w:r>
      <w:r w:rsidR="003C30DD" w:rsidRPr="00432910">
        <w:rPr>
          <w:rFonts w:ascii="Bookman Old Style" w:hAnsi="Bookman Old Style"/>
          <w:sz w:val="36"/>
          <w:szCs w:val="32"/>
          <w:lang w:val="en-US"/>
        </w:rPr>
        <w:t>TOUR</w:t>
      </w:r>
      <w:r w:rsidR="003C30DD" w:rsidRPr="00432910">
        <w:rPr>
          <w:rFonts w:ascii="Bookman Old Style" w:hAnsi="Bookman Old Style"/>
          <w:sz w:val="36"/>
          <w:szCs w:val="32"/>
        </w:rPr>
        <w:t xml:space="preserve"> και άλλους μικρότερους και από την άλλη με 200 μικρομεσαίες επιχειρήσεις των Πατρών.</w:t>
      </w:r>
    </w:p>
    <w:p w:rsidR="003C30DD" w:rsidRPr="00432910" w:rsidRDefault="003C30DD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Το αποτέλεσμα ήταν πάρα πολύ ικανοποιητικό και πιο συγκεκριμένα μέσα στα 4 χρόνια λειτουργίας του προγράμματος από Μάιο μέχρι Οκτώβριο επισκέφτηκαν την Πάτρα πάνω από 50.000 χιλιάδες τουρίστες με αποτέλεσμα οι επισκέπτες αυτοί να θαυμάσουν τα αξιοθέατα της Πάτρας όπως </w:t>
      </w:r>
      <w:r w:rsidR="00B50112" w:rsidRPr="00432910">
        <w:rPr>
          <w:rFonts w:ascii="Bookman Old Style" w:hAnsi="Bookman Old Style"/>
          <w:sz w:val="36"/>
          <w:szCs w:val="32"/>
        </w:rPr>
        <w:t xml:space="preserve">τον Ιερό Ναό του Αποστόλου Ανδρέα, το Αρχαιολογικό Μουσείο, το Κάστρο, κ.α. και να κάνουν τις αγορές τους στα καταστήματα καθώς δε να απολαύσουν τον καφέ τους και </w:t>
      </w:r>
      <w:proofErr w:type="spellStart"/>
      <w:r w:rsidR="00B50112" w:rsidRPr="00432910">
        <w:rPr>
          <w:rFonts w:ascii="Bookman Old Style" w:hAnsi="Bookman Old Style"/>
          <w:sz w:val="36"/>
          <w:szCs w:val="32"/>
        </w:rPr>
        <w:t>μικρογεύματα</w:t>
      </w:r>
      <w:proofErr w:type="spellEnd"/>
      <w:r w:rsidR="00B50112" w:rsidRPr="00432910">
        <w:rPr>
          <w:rFonts w:ascii="Bookman Old Style" w:hAnsi="Bookman Old Style"/>
          <w:sz w:val="36"/>
          <w:szCs w:val="32"/>
        </w:rPr>
        <w:t xml:space="preserve">. 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</w:p>
    <w:p w:rsidR="00B50112" w:rsidRPr="00432910" w:rsidRDefault="00B501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lastRenderedPageBreak/>
        <w:t xml:space="preserve">Για την υποστήριξη του προγράμματος τυπώνονται πάνω από 25.000 χάρτες κάθε χρόνο σε πέντε γλώσσες (Ελληνικά, Αγγλικά, Γερμανικά, Ρωσικά και Γαλλικά). Οι χάρτες διανέμονται στους </w:t>
      </w:r>
      <w:r w:rsidRPr="00432910">
        <w:rPr>
          <w:rFonts w:ascii="Bookman Old Style" w:hAnsi="Bookman Old Style"/>
          <w:sz w:val="36"/>
          <w:szCs w:val="32"/>
          <w:lang w:val="en-US"/>
        </w:rPr>
        <w:t>Tour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Operator</w:t>
      </w:r>
      <w:r w:rsidRPr="00432910">
        <w:rPr>
          <w:rFonts w:ascii="Bookman Old Style" w:hAnsi="Bookman Old Style"/>
          <w:sz w:val="36"/>
          <w:szCs w:val="32"/>
        </w:rPr>
        <w:t xml:space="preserve"> καθώς και στα ξενοδοχεία της Δυτικής Ελλάδας και στους τοπικούς φορείς.</w:t>
      </w:r>
    </w:p>
    <w:p w:rsidR="00B50112" w:rsidRPr="00432910" w:rsidRDefault="00B501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Παράλληλα προβάλαμε την περιοχή μας σε τουριστικά περιοδικά με καταχωρήσεις όπως και </w:t>
      </w:r>
      <w:r w:rsidR="00432910" w:rsidRPr="00432910">
        <w:rPr>
          <w:rFonts w:ascii="Bookman Old Style" w:hAnsi="Bookman Old Style"/>
          <w:sz w:val="36"/>
          <w:szCs w:val="32"/>
        </w:rPr>
        <w:t xml:space="preserve">στα </w:t>
      </w:r>
      <w:r w:rsidRPr="00432910">
        <w:rPr>
          <w:rFonts w:ascii="Bookman Old Style" w:hAnsi="Bookman Old Style"/>
          <w:sz w:val="36"/>
          <w:szCs w:val="32"/>
        </w:rPr>
        <w:t xml:space="preserve">διεθνή </w:t>
      </w:r>
      <w:r w:rsidRPr="00432910">
        <w:rPr>
          <w:rFonts w:ascii="Bookman Old Style" w:hAnsi="Bookman Old Style"/>
          <w:sz w:val="36"/>
          <w:szCs w:val="32"/>
          <w:lang w:val="en-US"/>
        </w:rPr>
        <w:t>Portals</w:t>
      </w:r>
      <w:r w:rsidRPr="00432910">
        <w:rPr>
          <w:rFonts w:ascii="Bookman Old Style" w:hAnsi="Bookman Old Style"/>
          <w:sz w:val="36"/>
          <w:szCs w:val="32"/>
        </w:rPr>
        <w:t>.</w:t>
      </w:r>
    </w:p>
    <w:p w:rsidR="00B50112" w:rsidRPr="00432910" w:rsidRDefault="00B50112" w:rsidP="00E87531">
      <w:pPr>
        <w:spacing w:line="480" w:lineRule="auto"/>
        <w:jc w:val="both"/>
        <w:rPr>
          <w:rFonts w:ascii="Bookman Old Style" w:hAnsi="Bookman Old Style"/>
          <w:b/>
          <w:sz w:val="36"/>
          <w:szCs w:val="32"/>
          <w:u w:val="single"/>
        </w:rPr>
      </w:pPr>
      <w:r w:rsidRPr="00432910">
        <w:rPr>
          <w:rFonts w:ascii="Bookman Old Style" w:hAnsi="Bookman Old Style"/>
          <w:b/>
          <w:sz w:val="36"/>
          <w:szCs w:val="32"/>
          <w:u w:val="single"/>
        </w:rPr>
        <w:t>Δεύτερη δράση:</w:t>
      </w:r>
    </w:p>
    <w:p w:rsidR="00B50112" w:rsidRPr="00432910" w:rsidRDefault="00B501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Εκπονήσαμε το πρόγραμμα </w:t>
      </w:r>
      <w:r w:rsidRPr="00432910">
        <w:rPr>
          <w:rFonts w:ascii="Bookman Old Style" w:hAnsi="Bookman Old Style"/>
          <w:sz w:val="36"/>
          <w:szCs w:val="32"/>
          <w:lang w:val="en-US"/>
        </w:rPr>
        <w:t>City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Break</w:t>
      </w:r>
      <w:r w:rsidRPr="00432910">
        <w:rPr>
          <w:rFonts w:ascii="Bookman Old Style" w:hAnsi="Bookman Old Style"/>
          <w:sz w:val="36"/>
          <w:szCs w:val="32"/>
        </w:rPr>
        <w:t xml:space="preserve"> και το προσαρμόσαμε στα δεδομένα της Πάτρας και του Αιγίου.</w:t>
      </w:r>
    </w:p>
    <w:p w:rsidR="00516212" w:rsidRPr="00432910" w:rsidRDefault="005162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Είναι ένα πρόγραμμα που λειτουργεί εδώ και αρκετά χρόνια σε διάφορες πόλεις τις Ευρώπης </w:t>
      </w:r>
      <w:r w:rsidRPr="00432910">
        <w:rPr>
          <w:rFonts w:ascii="Bookman Old Style" w:hAnsi="Bookman Old Style"/>
          <w:sz w:val="36"/>
          <w:szCs w:val="32"/>
        </w:rPr>
        <w:lastRenderedPageBreak/>
        <w:t>και της Ελλάδας, διότι η Πάτρα δεν έχει τίποτα να ζηλέψει από άλλες αντίστοιχες πόλεις.</w:t>
      </w:r>
    </w:p>
    <w:p w:rsidR="00516212" w:rsidRPr="00432910" w:rsidRDefault="005162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Αποτελεί δε ιδανικό προορισμό με τόσα αξιοθέατα που έχει όπως ο Ιερός Ναός του Αποστόλου Ανδρέα το Αρχαιολογικό Μουσείο, το Ρωμαϊκό Στάδιο και τα υπόλοιπα αξιοθέατα της πόλης.</w:t>
      </w:r>
    </w:p>
    <w:p w:rsidR="00F7734C" w:rsidRPr="00432910" w:rsidRDefault="00516212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Μετά δε την ολοκλήρωση της Ολυμπίας οδού η Πάτρα απέχει περίπου μιάμιση ώρα από την Αθήνα και 3</w:t>
      </w:r>
      <w:r w:rsidR="00F7734C" w:rsidRPr="00432910">
        <w:rPr>
          <w:rFonts w:ascii="Bookman Old Style" w:hAnsi="Bookman Old Style"/>
          <w:sz w:val="36"/>
          <w:szCs w:val="32"/>
        </w:rPr>
        <w:t xml:space="preserve"> ½ ώρες από την Θεσσαλονίκη.</w:t>
      </w:r>
    </w:p>
    <w:p w:rsidR="00F7734C" w:rsidRPr="00432910" w:rsidRDefault="00F7734C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Και αν στα παραπάνω προσθέσεις τις επιχειρήσεις εστίασης και αναψυχής, τα εμπορικά καταστήματα, τα επισκέψιμα οινοποιία, τις καλλιτεχνικές ομάδες της Αχαΐας (θεατρικές ομάδες), το Καρναβάλι και τα </w:t>
      </w:r>
      <w:r w:rsidRPr="00432910">
        <w:rPr>
          <w:rFonts w:ascii="Bookman Old Style" w:hAnsi="Bookman Old Style"/>
          <w:sz w:val="36"/>
          <w:szCs w:val="32"/>
        </w:rPr>
        <w:lastRenderedPageBreak/>
        <w:t xml:space="preserve">εναλλακτικά </w:t>
      </w:r>
      <w:proofErr w:type="spellStart"/>
      <w:r w:rsidRPr="00432910">
        <w:rPr>
          <w:rFonts w:ascii="Bookman Old Style" w:hAnsi="Bookman Old Style"/>
          <w:sz w:val="36"/>
          <w:szCs w:val="32"/>
        </w:rPr>
        <w:t>σπόρ</w:t>
      </w:r>
      <w:proofErr w:type="spellEnd"/>
      <w:r w:rsidRPr="00432910">
        <w:rPr>
          <w:rFonts w:ascii="Bookman Old Style" w:hAnsi="Bookman Old Style"/>
          <w:sz w:val="36"/>
          <w:szCs w:val="32"/>
        </w:rPr>
        <w:t>. Είναι ιδανικός προορισμός ο οποίος είναι και για 12 μήνες.</w:t>
      </w:r>
    </w:p>
    <w:p w:rsidR="00F7734C" w:rsidRPr="00432910" w:rsidRDefault="00F7734C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Τέλος στο ίδιο πνεύμα είναι και η πόλη του Αιγίου, αναδεικνύονται τα θρησκευτικά προσκυνήματα (Παναγία Τρυπητή, Μονή Ταξιαρχών, οι χώροι πολιτισμού Αρχαιολογικό και Λαογραφικό Μουσείο αλλά και διοργανώσεις όπως τα </w:t>
      </w:r>
      <w:proofErr w:type="spellStart"/>
      <w:r w:rsidRPr="00432910">
        <w:rPr>
          <w:rFonts w:ascii="Bookman Old Style" w:hAnsi="Bookman Old Style"/>
          <w:sz w:val="36"/>
          <w:szCs w:val="32"/>
        </w:rPr>
        <w:t>Οινοξένεια</w:t>
      </w:r>
      <w:proofErr w:type="spellEnd"/>
      <w:r w:rsidRPr="00432910">
        <w:rPr>
          <w:rFonts w:ascii="Bookman Old Style" w:hAnsi="Bookman Old Style"/>
          <w:sz w:val="36"/>
          <w:szCs w:val="32"/>
        </w:rPr>
        <w:t xml:space="preserve"> και άλλα.</w:t>
      </w:r>
    </w:p>
    <w:p w:rsidR="00F7734C" w:rsidRPr="00432910" w:rsidRDefault="00F7734C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 xml:space="preserve">Τέλος εκπονούμε ένα πρόγραμμα για την κρουαζιέρα με την ελπίδα η Πάτρα να γίνει </w:t>
      </w:r>
      <w:r w:rsidRPr="00432910">
        <w:rPr>
          <w:rFonts w:ascii="Bookman Old Style" w:hAnsi="Bookman Old Style"/>
          <w:sz w:val="36"/>
          <w:szCs w:val="32"/>
          <w:lang w:val="en-US"/>
        </w:rPr>
        <w:t>Home</w:t>
      </w:r>
      <w:r w:rsidRPr="00432910">
        <w:rPr>
          <w:rFonts w:ascii="Bookman Old Style" w:hAnsi="Bookman Old Style"/>
          <w:sz w:val="36"/>
          <w:szCs w:val="32"/>
        </w:rPr>
        <w:t xml:space="preserve"> </w:t>
      </w:r>
      <w:r w:rsidRPr="00432910">
        <w:rPr>
          <w:rFonts w:ascii="Bookman Old Style" w:hAnsi="Bookman Old Style"/>
          <w:sz w:val="36"/>
          <w:szCs w:val="32"/>
          <w:lang w:val="en-US"/>
        </w:rPr>
        <w:t>port</w:t>
      </w:r>
      <w:r w:rsidRPr="00432910">
        <w:rPr>
          <w:rFonts w:ascii="Bookman Old Style" w:hAnsi="Bookman Old Style"/>
          <w:sz w:val="36"/>
          <w:szCs w:val="32"/>
        </w:rPr>
        <w:t xml:space="preserve"> τα επόμενα χρόνια.</w:t>
      </w:r>
    </w:p>
    <w:p w:rsidR="00F7734C" w:rsidRPr="00432910" w:rsidRDefault="00F7734C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</w:p>
    <w:p w:rsidR="00B50112" w:rsidRPr="00432910" w:rsidRDefault="00F7734C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  <w:r w:rsidRPr="00432910">
        <w:rPr>
          <w:rFonts w:ascii="Bookman Old Style" w:hAnsi="Bookman Old Style"/>
          <w:sz w:val="36"/>
          <w:szCs w:val="32"/>
        </w:rPr>
        <w:t>Σας ευχαριστώ πολύ για την προσοχή σας.</w:t>
      </w:r>
      <w:bookmarkStart w:id="0" w:name="_GoBack"/>
      <w:bookmarkEnd w:id="0"/>
    </w:p>
    <w:p w:rsidR="00E87531" w:rsidRPr="00432910" w:rsidRDefault="00E87531" w:rsidP="00E87531">
      <w:pPr>
        <w:spacing w:line="480" w:lineRule="auto"/>
        <w:jc w:val="both"/>
        <w:rPr>
          <w:rFonts w:ascii="Bookman Old Style" w:hAnsi="Bookman Old Style"/>
          <w:sz w:val="36"/>
          <w:szCs w:val="32"/>
        </w:rPr>
      </w:pPr>
    </w:p>
    <w:p w:rsidR="00E87531" w:rsidRPr="00E87531" w:rsidRDefault="00E87531" w:rsidP="00E87531">
      <w:pPr>
        <w:spacing w:line="480" w:lineRule="auto"/>
        <w:jc w:val="both"/>
        <w:rPr>
          <w:rFonts w:ascii="Bookman Old Style" w:hAnsi="Bookman Old Style"/>
          <w:sz w:val="32"/>
          <w:szCs w:val="32"/>
        </w:rPr>
      </w:pPr>
    </w:p>
    <w:sectPr w:rsidR="00E87531" w:rsidRPr="00E87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31"/>
    <w:rsid w:val="003C30DD"/>
    <w:rsid w:val="00432910"/>
    <w:rsid w:val="00516212"/>
    <w:rsid w:val="00B50112"/>
    <w:rsid w:val="00C3130C"/>
    <w:rsid w:val="00E87531"/>
    <w:rsid w:val="00F7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cp:lastPrinted>2017-11-01T13:54:00Z</cp:lastPrinted>
  <dcterms:created xsi:type="dcterms:W3CDTF">2017-11-01T12:54:00Z</dcterms:created>
  <dcterms:modified xsi:type="dcterms:W3CDTF">2017-11-01T13:59:00Z</dcterms:modified>
</cp:coreProperties>
</file>