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67" w:rsidRPr="007A1824" w:rsidRDefault="00017B67" w:rsidP="00017B67">
      <w:pPr>
        <w:pStyle w:val="Default"/>
        <w:jc w:val="center"/>
        <w:rPr>
          <w:rFonts w:asciiTheme="minorHAnsi" w:hAnsiTheme="minorHAnsi"/>
          <w:b/>
          <w:bCs/>
          <w:sz w:val="22"/>
          <w:szCs w:val="22"/>
        </w:rPr>
      </w:pPr>
    </w:p>
    <w:p w:rsidR="00017B67" w:rsidRPr="007A1824" w:rsidRDefault="00017B67" w:rsidP="00017B67">
      <w:pPr>
        <w:pStyle w:val="Default"/>
        <w:jc w:val="center"/>
        <w:rPr>
          <w:rFonts w:asciiTheme="minorHAnsi" w:hAnsiTheme="minorHAnsi"/>
          <w:b/>
          <w:bCs/>
          <w:sz w:val="22"/>
          <w:szCs w:val="22"/>
        </w:rPr>
      </w:pPr>
    </w:p>
    <w:p w:rsidR="00017B67" w:rsidRPr="007A1824" w:rsidRDefault="00017B67" w:rsidP="00017B67">
      <w:pPr>
        <w:pStyle w:val="Default"/>
        <w:jc w:val="center"/>
        <w:rPr>
          <w:rFonts w:asciiTheme="minorHAnsi" w:hAnsiTheme="minorHAnsi"/>
          <w:b/>
          <w:bCs/>
          <w:sz w:val="22"/>
          <w:szCs w:val="22"/>
        </w:rPr>
      </w:pPr>
    </w:p>
    <w:p w:rsidR="00017B67" w:rsidRPr="007A1824" w:rsidRDefault="00017B67" w:rsidP="00017B67">
      <w:pPr>
        <w:pStyle w:val="Default"/>
        <w:jc w:val="center"/>
        <w:rPr>
          <w:rFonts w:asciiTheme="minorHAnsi" w:hAnsiTheme="minorHAnsi"/>
          <w:b/>
          <w:bCs/>
          <w:color w:val="FF0000"/>
          <w:sz w:val="22"/>
          <w:szCs w:val="22"/>
        </w:rPr>
      </w:pPr>
    </w:p>
    <w:p w:rsidR="00017B67" w:rsidRPr="007A1824" w:rsidRDefault="00017B67" w:rsidP="00017B67">
      <w:pPr>
        <w:pStyle w:val="Default"/>
        <w:jc w:val="center"/>
        <w:rPr>
          <w:rFonts w:asciiTheme="minorHAnsi" w:hAnsiTheme="minorHAnsi"/>
          <w:b/>
          <w:bCs/>
          <w:sz w:val="22"/>
          <w:szCs w:val="22"/>
        </w:rPr>
      </w:pPr>
    </w:p>
    <w:p w:rsidR="00017B67" w:rsidRPr="007A1824" w:rsidRDefault="00017B67" w:rsidP="00017B67">
      <w:pPr>
        <w:pStyle w:val="Default"/>
        <w:jc w:val="center"/>
        <w:rPr>
          <w:rFonts w:asciiTheme="minorHAnsi" w:hAnsiTheme="minorHAnsi"/>
          <w:b/>
          <w:bCs/>
          <w:sz w:val="22"/>
          <w:szCs w:val="22"/>
        </w:rPr>
      </w:pPr>
    </w:p>
    <w:p w:rsidR="00017B67" w:rsidRPr="007A1824" w:rsidRDefault="00017B67" w:rsidP="00017B67">
      <w:pPr>
        <w:pStyle w:val="Default"/>
        <w:jc w:val="center"/>
        <w:rPr>
          <w:rFonts w:asciiTheme="minorHAnsi" w:hAnsiTheme="minorHAnsi"/>
          <w:b/>
          <w:bCs/>
          <w:sz w:val="22"/>
          <w:szCs w:val="22"/>
        </w:rPr>
      </w:pPr>
    </w:p>
    <w:p w:rsidR="00196650" w:rsidRPr="007A1824" w:rsidRDefault="000B3A1F" w:rsidP="00017B67">
      <w:pPr>
        <w:pStyle w:val="Default"/>
        <w:jc w:val="center"/>
        <w:rPr>
          <w:rFonts w:asciiTheme="minorHAnsi" w:hAnsiTheme="minorHAnsi"/>
          <w:b/>
          <w:bCs/>
          <w:sz w:val="22"/>
          <w:szCs w:val="22"/>
        </w:rPr>
      </w:pPr>
      <w:r w:rsidRPr="000B3A1F">
        <w:rPr>
          <w:rFonts w:asciiTheme="minorHAnsi" w:hAnsiTheme="minorHAnsi"/>
          <w:noProof/>
          <w:sz w:val="22"/>
          <w:szCs w:val="22"/>
        </w:rPr>
        <w:pict>
          <v:group id="Ομάδα 26" o:spid="_x0000_s1026" style="position:absolute;left:0;text-align:left;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Ge/ZG4AAAAA0BAAAPAAAAZHJzL2Rv&#10;d25yZXYueG1sTI9BS8NAEIXvgv9hGcFbu7tKpcZsSinqqQi2gnibZqdJaHY3ZLdJ+u+dnnROb5jH&#10;m+/lq8m1YqA+NsEb0HMFgnwZbOMrA1/7t9kSREzoLbbBk4ELRVgVtzc5ZjaM/pOGXaoEh/iYoYE6&#10;pS6TMpY1OYzz0JHn2zH0DhOvfSVtjyOHu1Y+KPUkHTaeP9TY0aam8rQ7OwPvI47rR/06bE/HzeVn&#10;v/j43moy5v5uWr+ASDSlPzNc8RkdCmY6hLO3UbQGZhzPVgMLvWRxdSgeEAdWWj0rkEUu/7cofgE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">
            <v:shape id="Freeform 27" o:spid="_x0000_s1027" style="position:absolute;left:1025;top:452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PpMQA&#10;AADbAAAADwAAAGRycy9kb3ducmV2LnhtbESPQWvCQBSE7wX/w/IEb3WjRVtSVzFWoafC2qLXR/aZ&#10;hGbfhuxqor++WxA8DjPzDbNY9bYWF2p95VjBZJyAIM6dqbhQ8PO9e34D4QOywdoxKbiSh9Vy8LTA&#10;1LiONV32oRARwj5FBWUITSqlz0uy6MeuIY7eybUWQ5RtIU2LXYTbWk6TZC4tVhwXSmxoU1L+uz/b&#10;SCmyw9ex03qns5ne3j6y0/UlU2o07NfvIAL14RG+tz+Ngukr/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T6TEAAAA2wAAAA8AAAAAAAAAAAAAAAAAmAIAAGRycy9k&#10;b3ducmV2LnhtbFBLBQYAAAAABAAEAPUAAACJAw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b1sQA&#10;AADbAAAADwAAAGRycy9kb3ducmV2LnhtbESPwUrDQBCG74LvsIzgzW6stEjsthhtwZOwqeh1yE6T&#10;YHY2ZLdN6tN3DkKPwz//N/OtNpPv1ImG2AY28DjLQBFXwbVcG/ja7x6eQcWE7LALTAbOFGGzvr1Z&#10;Ye7CyJZOZaqVQDjmaKBJqc+1jlVDHuMs9MSSHcLgMck41NoNOArcd3qeZUvtsWW50GBPbw1Vv+XR&#10;C6Uuvj9/Rmt3tljY7d97cTg/Fcbc302vL6ASTem6/N/+cAbm8qy4iAf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29bEAAAA2wAAAA8AAAAAAAAAAAAAAAAAmAIAAGRycy9k&#10;b3ducmV2LnhtbFBLBQYAAAAABAAEAPUAAACJAw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ZEccA&#10;AADbAAAADwAAAGRycy9kb3ducmV2LnhtbESPQWvCQBSE70L/w/IEL1I3ChUbXaWIgl5qaivR2zP7&#10;TILZtyG7avrvu4VCj8PMfMPMFq2pxJ0aV1pWMBxEIIgzq0vOFXx9rp8nIJxH1lhZJgXf5GAxf+rM&#10;MNb2wR903/tcBAi7GBUU3texlC4ryKAb2Jo4eBfbGPRBNrnUDT4C3FRyFEVjabDksFBgTcuCsuv+&#10;ZhQczulwkhzT9P20OyXJS3+Vb5dXpXrd9m0KwlPr/8N/7Y1WMHqF3y/h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GRHHAAAA2wAAAA8AAAAAAAAAAAAAAAAAmAIAAGRy&#10;cy9kb3ducmV2LnhtbFBLBQYAAAAABAAEAPUAAACMAw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mUcQA&#10;AADbAAAADwAAAGRycy9kb3ducmV2LnhtbERPTWvCQBC9C/0PyxR6kbqx0iJpNlJEQS9ttJXobZqd&#10;JsHsbMiumv579yB4fLzvZNabRpypc7VlBeNRBIK4sLrmUsHP9/J5CsJ5ZI2NZVLwTw5m6cMgwVjb&#10;C2/ovPWlCCHsYlRQed/GUrqiIoNuZFviwP3ZzqAPsCul7vASwk0jX6LoTRqsOTRU2NK8ouK4PRkF&#10;u998PM32ef55+Dpk2etwUa7nR6WeHvuPdxCeen8X39wrrWAS1o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JlHEAAAA2wAAAA8AAAAAAAAAAAAAAAAAmAIAAGRycy9k&#10;b3ducmV2LnhtbFBLBQYAAAAABAAEAPUAAACJAw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8OAy+AAAA2wAAAA8AAABkcnMvZG93bnJldi54bWxEj8EKwjAQRO+C/xBW8GZTK4hUo4ggKHjQ&#10;6gcszdpWm01pota/N4LgcZiZN8xi1ZlaPKl1lWUF4ygGQZxbXXGh4HLejmYgnEfWWFsmBW9ysFr2&#10;ewtMtX3xiZ6ZL0SAsEtRQel9k0rp8pIMusg2xMG72tagD7ItpG7xFeCmlkkcT6XBisNCiQ1tSsrv&#10;2cMo2J/Hd3wfsLklayNzK4usmx6VGg669RyEp87/w7/2TiuYJP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m8OAy+AAAA2wAAAA8AAAAAAAAAAAAAAAAAnwIAAGRy&#10;cy9kb3ducmV2LnhtbFBLBQYAAAAABAAEAPcAAACKAwAAAAA=&#10;">
              <v:imagedata r:id="rId8" o:title=""/>
            </v:shape>
            <w10:wrap anchorx="margin" anchory="page"/>
          </v:group>
        </w:pict>
      </w:r>
    </w:p>
    <w:p w:rsidR="00413F40" w:rsidRDefault="00413F40" w:rsidP="00017B67">
      <w:pPr>
        <w:pStyle w:val="Default"/>
        <w:jc w:val="center"/>
        <w:rPr>
          <w:rFonts w:asciiTheme="minorHAnsi" w:hAnsiTheme="minorHAnsi"/>
          <w:b/>
          <w:bCs/>
          <w:sz w:val="22"/>
          <w:szCs w:val="22"/>
        </w:rPr>
      </w:pPr>
    </w:p>
    <w:p w:rsidR="00413F40" w:rsidRDefault="00413F40" w:rsidP="00017B67">
      <w:pPr>
        <w:pStyle w:val="Default"/>
        <w:jc w:val="center"/>
        <w:rPr>
          <w:rFonts w:asciiTheme="minorHAnsi" w:hAnsiTheme="minorHAnsi"/>
          <w:b/>
          <w:bCs/>
          <w:sz w:val="22"/>
          <w:szCs w:val="22"/>
        </w:rPr>
      </w:pPr>
    </w:p>
    <w:p w:rsidR="00413F40" w:rsidRDefault="00413F40" w:rsidP="00017B67">
      <w:pPr>
        <w:pStyle w:val="Default"/>
        <w:jc w:val="center"/>
        <w:rPr>
          <w:rFonts w:asciiTheme="minorHAnsi" w:hAnsiTheme="minorHAnsi"/>
          <w:b/>
          <w:bCs/>
          <w:sz w:val="22"/>
          <w:szCs w:val="22"/>
        </w:rPr>
      </w:pPr>
    </w:p>
    <w:p w:rsidR="00196650" w:rsidRPr="007A1824" w:rsidRDefault="00196650" w:rsidP="00017B67">
      <w:pPr>
        <w:pStyle w:val="Default"/>
        <w:jc w:val="center"/>
        <w:rPr>
          <w:rFonts w:asciiTheme="minorHAnsi" w:hAnsiTheme="minorHAnsi"/>
          <w:b/>
          <w:bCs/>
          <w:sz w:val="22"/>
          <w:szCs w:val="22"/>
        </w:rPr>
      </w:pPr>
    </w:p>
    <w:p w:rsidR="00413F40" w:rsidRDefault="00413F40" w:rsidP="00017B67">
      <w:pPr>
        <w:pStyle w:val="Default"/>
        <w:jc w:val="center"/>
        <w:rPr>
          <w:rFonts w:asciiTheme="minorHAnsi" w:hAnsiTheme="minorHAnsi"/>
          <w:b/>
          <w:bCs/>
          <w:sz w:val="40"/>
          <w:szCs w:val="22"/>
        </w:rPr>
      </w:pPr>
      <w:r w:rsidRPr="007A1824">
        <w:rPr>
          <w:rFonts w:asciiTheme="minorHAnsi" w:hAnsiTheme="minorHAnsi"/>
          <w:noProof/>
          <w:sz w:val="22"/>
          <w:szCs w:val="22"/>
        </w:rPr>
        <w:drawing>
          <wp:inline distT="0" distB="0" distL="0" distR="0">
            <wp:extent cx="2918599" cy="1207008"/>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4650" cy="1209675"/>
                    </a:xfrm>
                    <a:prstGeom prst="rect">
                      <a:avLst/>
                    </a:prstGeom>
                    <a:noFill/>
                    <a:ln>
                      <a:noFill/>
                    </a:ln>
                    <a:extLst/>
                  </pic:spPr>
                </pic:pic>
              </a:graphicData>
            </a:graphic>
          </wp:inline>
        </w:drawing>
      </w:r>
    </w:p>
    <w:p w:rsidR="00017B67" w:rsidRPr="00413F40" w:rsidRDefault="00017B67" w:rsidP="00017B67">
      <w:pPr>
        <w:pStyle w:val="Default"/>
        <w:jc w:val="center"/>
        <w:rPr>
          <w:rFonts w:asciiTheme="minorHAnsi" w:hAnsiTheme="minorHAnsi"/>
          <w:b/>
          <w:bCs/>
          <w:caps/>
          <w:sz w:val="36"/>
          <w:szCs w:val="22"/>
        </w:rPr>
      </w:pPr>
      <w:r w:rsidRPr="00413F40">
        <w:rPr>
          <w:rFonts w:asciiTheme="minorHAnsi" w:hAnsiTheme="minorHAnsi"/>
          <w:b/>
          <w:bCs/>
          <w:sz w:val="36"/>
          <w:szCs w:val="22"/>
        </w:rPr>
        <w:t xml:space="preserve">ΑΝΑΚΟΙΝΩΣΗ ΠΡΟΘΕΣΗΣ </w:t>
      </w:r>
      <w:r w:rsidR="008111CE" w:rsidRPr="00413F40">
        <w:rPr>
          <w:rFonts w:asciiTheme="minorHAnsi" w:hAnsiTheme="minorHAnsi"/>
          <w:b/>
          <w:bCs/>
          <w:sz w:val="36"/>
          <w:szCs w:val="22"/>
        </w:rPr>
        <w:t xml:space="preserve">ΠΡΟΜΗΘΕΙΑΣ </w:t>
      </w:r>
      <w:r w:rsidR="005038F3" w:rsidRPr="00413F40">
        <w:rPr>
          <w:rFonts w:asciiTheme="minorHAnsi" w:hAnsiTheme="minorHAnsi"/>
          <w:b/>
          <w:bCs/>
          <w:sz w:val="36"/>
          <w:szCs w:val="22"/>
        </w:rPr>
        <w:t>ΥΠΟΛΟΓΙΣΤΙΚΩΝ ΣΥΣΤΗΜΑΤΩΝ</w:t>
      </w:r>
      <w:r w:rsidR="00FC6DC0" w:rsidRPr="00413F40">
        <w:rPr>
          <w:rFonts w:asciiTheme="minorHAnsi" w:hAnsiTheme="minorHAnsi"/>
          <w:b/>
          <w:bCs/>
          <w:sz w:val="36"/>
          <w:szCs w:val="22"/>
        </w:rPr>
        <w:t xml:space="preserve"> </w:t>
      </w:r>
      <w:r w:rsidR="001E2604" w:rsidRPr="00413F40">
        <w:rPr>
          <w:rFonts w:asciiTheme="minorHAnsi" w:hAnsiTheme="minorHAnsi"/>
          <w:b/>
          <w:bCs/>
          <w:sz w:val="36"/>
          <w:szCs w:val="22"/>
        </w:rPr>
        <w:t xml:space="preserve">ΩΣ </w:t>
      </w:r>
      <w:r w:rsidR="00C91373" w:rsidRPr="00413F40">
        <w:rPr>
          <w:rFonts w:asciiTheme="minorHAnsi" w:hAnsiTheme="minorHAnsi"/>
          <w:b/>
          <w:bCs/>
          <w:sz w:val="36"/>
          <w:szCs w:val="22"/>
        </w:rPr>
        <w:t>ΤΜΗΜΑ</w:t>
      </w:r>
      <w:r w:rsidR="00FC6DC0" w:rsidRPr="00413F40">
        <w:rPr>
          <w:rFonts w:asciiTheme="minorHAnsi" w:hAnsiTheme="minorHAnsi"/>
          <w:b/>
          <w:bCs/>
          <w:sz w:val="36"/>
          <w:szCs w:val="22"/>
        </w:rPr>
        <w:t xml:space="preserve"> </w:t>
      </w:r>
      <w:r w:rsidR="001E2604" w:rsidRPr="00413F40">
        <w:rPr>
          <w:rFonts w:asciiTheme="minorHAnsi" w:hAnsiTheme="minorHAnsi"/>
          <w:b/>
          <w:bCs/>
          <w:sz w:val="36"/>
          <w:szCs w:val="22"/>
        </w:rPr>
        <w:t>ΤΗΣ</w:t>
      </w:r>
      <w:r w:rsidR="00241F92" w:rsidRPr="00413F40">
        <w:rPr>
          <w:rFonts w:asciiTheme="minorHAnsi" w:hAnsiTheme="minorHAnsi"/>
          <w:b/>
          <w:bCs/>
          <w:caps/>
          <w:sz w:val="36"/>
          <w:szCs w:val="22"/>
        </w:rPr>
        <w:t xml:space="preserve"> δημιουργία</w:t>
      </w:r>
      <w:r w:rsidR="001E2604" w:rsidRPr="00413F40">
        <w:rPr>
          <w:rFonts w:asciiTheme="minorHAnsi" w:hAnsiTheme="minorHAnsi"/>
          <w:b/>
          <w:bCs/>
          <w:caps/>
          <w:sz w:val="36"/>
          <w:szCs w:val="22"/>
        </w:rPr>
        <w:t>Σ</w:t>
      </w:r>
      <w:r w:rsidR="00FC6DC0" w:rsidRPr="00413F40">
        <w:rPr>
          <w:rFonts w:asciiTheme="minorHAnsi" w:hAnsiTheme="minorHAnsi"/>
          <w:b/>
          <w:bCs/>
          <w:caps/>
          <w:sz w:val="36"/>
          <w:szCs w:val="22"/>
        </w:rPr>
        <w:t xml:space="preserve"> </w:t>
      </w:r>
      <w:r w:rsidR="00402036" w:rsidRPr="00413F40">
        <w:rPr>
          <w:rFonts w:asciiTheme="minorHAnsi" w:hAnsiTheme="minorHAnsi"/>
          <w:b/>
          <w:bCs/>
          <w:caps/>
          <w:sz w:val="36"/>
          <w:szCs w:val="22"/>
        </w:rPr>
        <w:t xml:space="preserve">ΤΟΥ ΕΡΓΑΣΤΗΡΙΟΥ </w:t>
      </w:r>
      <w:r w:rsidR="00402036" w:rsidRPr="00413F40">
        <w:rPr>
          <w:rFonts w:asciiTheme="minorHAnsi" w:hAnsiTheme="minorHAnsi"/>
          <w:b/>
          <w:bCs/>
          <w:caps/>
          <w:sz w:val="36"/>
          <w:szCs w:val="22"/>
          <w:lang w:val="en-US"/>
        </w:rPr>
        <w:t>PITSTOP</w:t>
      </w:r>
    </w:p>
    <w:p w:rsidR="001E2604" w:rsidRPr="00413F40" w:rsidRDefault="001E2604" w:rsidP="00017B67">
      <w:pPr>
        <w:pStyle w:val="Default"/>
        <w:jc w:val="center"/>
        <w:rPr>
          <w:rFonts w:asciiTheme="minorHAnsi" w:hAnsiTheme="minorHAnsi"/>
          <w:b/>
          <w:bCs/>
          <w:sz w:val="36"/>
          <w:szCs w:val="22"/>
        </w:rPr>
      </w:pPr>
    </w:p>
    <w:p w:rsidR="00017B67" w:rsidRPr="00413F40" w:rsidRDefault="00017B67" w:rsidP="00017B67">
      <w:pPr>
        <w:pStyle w:val="Default"/>
        <w:jc w:val="center"/>
        <w:rPr>
          <w:rFonts w:asciiTheme="minorHAnsi" w:hAnsiTheme="minorHAnsi"/>
          <w:b/>
          <w:bCs/>
          <w:sz w:val="36"/>
          <w:szCs w:val="22"/>
        </w:rPr>
      </w:pPr>
      <w:r w:rsidRPr="00413F40">
        <w:rPr>
          <w:rFonts w:asciiTheme="minorHAnsi" w:hAnsiTheme="minorHAnsi"/>
          <w:b/>
          <w:bCs/>
          <w:sz w:val="36"/>
          <w:szCs w:val="22"/>
        </w:rPr>
        <w:t xml:space="preserve">για την υλοποίηση του έργου </w:t>
      </w:r>
      <w:r w:rsidR="00402036" w:rsidRPr="00413F40">
        <w:rPr>
          <w:rFonts w:asciiTheme="minorHAnsi" w:hAnsiTheme="minorHAnsi"/>
          <w:b/>
          <w:bCs/>
          <w:sz w:val="36"/>
          <w:szCs w:val="22"/>
          <w:lang w:val="en-US"/>
        </w:rPr>
        <w:t>PITSTOP</w:t>
      </w:r>
      <w:r w:rsidRPr="00413F40">
        <w:rPr>
          <w:rFonts w:asciiTheme="minorHAnsi" w:hAnsiTheme="minorHAnsi"/>
          <w:b/>
          <w:bCs/>
          <w:sz w:val="36"/>
          <w:szCs w:val="22"/>
        </w:rPr>
        <w:t xml:space="preserve"> του Προγράμματος </w:t>
      </w:r>
      <w:proofErr w:type="spellStart"/>
      <w:r w:rsidRPr="00413F40">
        <w:rPr>
          <w:rFonts w:asciiTheme="minorHAnsi" w:hAnsiTheme="minorHAnsi"/>
          <w:b/>
          <w:bCs/>
          <w:sz w:val="36"/>
          <w:szCs w:val="22"/>
          <w:lang w:val="en-US"/>
        </w:rPr>
        <w:t>Interreg</w:t>
      </w:r>
      <w:r w:rsidR="00BA331D" w:rsidRPr="00413F40">
        <w:rPr>
          <w:rFonts w:asciiTheme="minorHAnsi" w:hAnsiTheme="minorHAnsi"/>
          <w:b/>
          <w:bCs/>
          <w:sz w:val="36"/>
          <w:szCs w:val="22"/>
          <w:lang w:val="en-US"/>
        </w:rPr>
        <w:t>V</w:t>
      </w:r>
      <w:proofErr w:type="spellEnd"/>
      <w:r w:rsidR="00BA331D" w:rsidRPr="00413F40">
        <w:rPr>
          <w:rFonts w:asciiTheme="minorHAnsi" w:hAnsiTheme="minorHAnsi"/>
          <w:b/>
          <w:bCs/>
          <w:sz w:val="36"/>
          <w:szCs w:val="22"/>
        </w:rPr>
        <w:t>-</w:t>
      </w:r>
      <w:proofErr w:type="spellStart"/>
      <w:r w:rsidR="00BA331D" w:rsidRPr="00413F40">
        <w:rPr>
          <w:rFonts w:asciiTheme="minorHAnsi" w:hAnsiTheme="minorHAnsi"/>
          <w:b/>
          <w:bCs/>
          <w:sz w:val="36"/>
          <w:szCs w:val="22"/>
          <w:lang w:val="en-US"/>
        </w:rPr>
        <w:t>AGreece</w:t>
      </w:r>
      <w:proofErr w:type="spellEnd"/>
      <w:r w:rsidR="00BA331D" w:rsidRPr="00413F40">
        <w:rPr>
          <w:rFonts w:asciiTheme="minorHAnsi" w:hAnsiTheme="minorHAnsi"/>
          <w:b/>
          <w:bCs/>
          <w:sz w:val="36"/>
          <w:szCs w:val="22"/>
        </w:rPr>
        <w:t>–</w:t>
      </w:r>
      <w:r w:rsidR="00BA331D" w:rsidRPr="00413F40">
        <w:rPr>
          <w:rFonts w:asciiTheme="minorHAnsi" w:hAnsiTheme="minorHAnsi"/>
          <w:b/>
          <w:bCs/>
          <w:sz w:val="36"/>
          <w:szCs w:val="22"/>
          <w:lang w:val="en-US"/>
        </w:rPr>
        <w:t>Italy</w:t>
      </w:r>
      <w:r w:rsidR="00BA331D" w:rsidRPr="00413F40">
        <w:rPr>
          <w:rFonts w:asciiTheme="minorHAnsi" w:hAnsiTheme="minorHAnsi"/>
          <w:b/>
          <w:bCs/>
          <w:sz w:val="36"/>
          <w:szCs w:val="22"/>
        </w:rPr>
        <w:t xml:space="preserve"> (</w:t>
      </w:r>
      <w:r w:rsidR="00BA331D" w:rsidRPr="00413F40">
        <w:rPr>
          <w:rFonts w:asciiTheme="minorHAnsi" w:hAnsiTheme="minorHAnsi"/>
          <w:b/>
          <w:bCs/>
          <w:sz w:val="36"/>
          <w:szCs w:val="22"/>
          <w:lang w:val="en-US"/>
        </w:rPr>
        <w:t>EL</w:t>
      </w:r>
      <w:r w:rsidR="00BA331D" w:rsidRPr="00413F40">
        <w:rPr>
          <w:rFonts w:asciiTheme="minorHAnsi" w:hAnsiTheme="minorHAnsi"/>
          <w:b/>
          <w:bCs/>
          <w:sz w:val="36"/>
          <w:szCs w:val="22"/>
        </w:rPr>
        <w:t>-</w:t>
      </w:r>
      <w:r w:rsidR="00BA331D" w:rsidRPr="00413F40">
        <w:rPr>
          <w:rFonts w:asciiTheme="minorHAnsi" w:hAnsiTheme="minorHAnsi"/>
          <w:b/>
          <w:bCs/>
          <w:sz w:val="36"/>
          <w:szCs w:val="22"/>
          <w:lang w:val="en-US"/>
        </w:rPr>
        <w:t>IT</w:t>
      </w:r>
      <w:r w:rsidR="00BA331D" w:rsidRPr="00413F40">
        <w:rPr>
          <w:rFonts w:asciiTheme="minorHAnsi" w:hAnsiTheme="minorHAnsi"/>
          <w:b/>
          <w:bCs/>
          <w:sz w:val="36"/>
          <w:szCs w:val="22"/>
        </w:rPr>
        <w:t>) 2014-2020</w:t>
      </w:r>
    </w:p>
    <w:p w:rsidR="00017B67" w:rsidRPr="007A1824" w:rsidRDefault="00017B67" w:rsidP="00017B67">
      <w:pPr>
        <w:pStyle w:val="Default"/>
        <w:jc w:val="center"/>
        <w:rPr>
          <w:rFonts w:asciiTheme="minorHAnsi" w:hAnsiTheme="minorHAnsi"/>
          <w:b/>
          <w:bCs/>
          <w:color w:val="FF0000"/>
          <w:sz w:val="22"/>
          <w:szCs w:val="22"/>
        </w:rPr>
      </w:pPr>
    </w:p>
    <w:p w:rsidR="00241F92" w:rsidRPr="007A1824" w:rsidRDefault="00241F92" w:rsidP="00017B67">
      <w:pPr>
        <w:pStyle w:val="Default"/>
        <w:jc w:val="center"/>
        <w:rPr>
          <w:rFonts w:asciiTheme="minorHAnsi" w:hAnsiTheme="minorHAnsi"/>
          <w:b/>
          <w:bCs/>
          <w:color w:val="FF0000"/>
          <w:sz w:val="22"/>
          <w:szCs w:val="22"/>
        </w:rPr>
      </w:pPr>
    </w:p>
    <w:p w:rsidR="00241F92" w:rsidRPr="007A1824" w:rsidRDefault="00241F92" w:rsidP="00017B67">
      <w:pPr>
        <w:pStyle w:val="Default"/>
        <w:jc w:val="center"/>
        <w:rPr>
          <w:rFonts w:asciiTheme="minorHAnsi" w:hAnsiTheme="minorHAnsi"/>
          <w:b/>
          <w:bCs/>
          <w:color w:val="FF0000"/>
          <w:sz w:val="22"/>
          <w:szCs w:val="22"/>
        </w:rPr>
      </w:pPr>
    </w:p>
    <w:p w:rsidR="00017B67" w:rsidRPr="00E4475D" w:rsidRDefault="00017B67" w:rsidP="00017B67">
      <w:pPr>
        <w:pStyle w:val="Default"/>
        <w:jc w:val="center"/>
        <w:rPr>
          <w:rFonts w:asciiTheme="minorHAnsi" w:hAnsiTheme="minorHAnsi"/>
          <w:sz w:val="22"/>
          <w:szCs w:val="22"/>
        </w:rPr>
      </w:pPr>
      <w:r w:rsidRPr="007A1824">
        <w:rPr>
          <w:rFonts w:asciiTheme="minorHAnsi" w:hAnsiTheme="minorHAnsi"/>
          <w:b/>
          <w:bCs/>
          <w:color w:val="FF0000"/>
          <w:sz w:val="22"/>
          <w:szCs w:val="22"/>
        </w:rPr>
        <w:t>Απόφαση</w:t>
      </w:r>
      <w:r w:rsidR="00413F40">
        <w:rPr>
          <w:rFonts w:asciiTheme="minorHAnsi" w:hAnsiTheme="minorHAnsi"/>
          <w:b/>
          <w:bCs/>
          <w:color w:val="FF0000"/>
          <w:sz w:val="22"/>
          <w:szCs w:val="22"/>
        </w:rPr>
        <w:t xml:space="preserve"> </w:t>
      </w:r>
      <w:r w:rsidRPr="007A1824">
        <w:rPr>
          <w:rFonts w:asciiTheme="minorHAnsi" w:hAnsiTheme="minorHAnsi"/>
          <w:b/>
          <w:bCs/>
          <w:color w:val="FF0000"/>
          <w:sz w:val="22"/>
          <w:szCs w:val="22"/>
        </w:rPr>
        <w:t xml:space="preserve">αρ. </w:t>
      </w:r>
      <w:proofErr w:type="spellStart"/>
      <w:r w:rsidRPr="007A1824">
        <w:rPr>
          <w:rFonts w:asciiTheme="minorHAnsi" w:hAnsiTheme="minorHAnsi"/>
          <w:b/>
          <w:bCs/>
          <w:color w:val="FF0000"/>
          <w:sz w:val="22"/>
          <w:szCs w:val="22"/>
        </w:rPr>
        <w:t>πρωτ</w:t>
      </w:r>
      <w:proofErr w:type="spellEnd"/>
      <w:r w:rsidR="003D71E0">
        <w:rPr>
          <w:rFonts w:asciiTheme="minorHAnsi" w:hAnsiTheme="minorHAnsi"/>
          <w:b/>
          <w:bCs/>
          <w:color w:val="FF0000"/>
          <w:sz w:val="22"/>
          <w:szCs w:val="22"/>
        </w:rPr>
        <w:t>.</w:t>
      </w:r>
      <w:r w:rsidR="003D71E0" w:rsidRPr="00E4475D">
        <w:rPr>
          <w:rFonts w:asciiTheme="minorHAnsi" w:hAnsiTheme="minorHAnsi"/>
          <w:b/>
          <w:bCs/>
          <w:color w:val="FF0000"/>
          <w:sz w:val="22"/>
          <w:szCs w:val="22"/>
        </w:rPr>
        <w:t>: 430/15-04-2019</w:t>
      </w:r>
    </w:p>
    <w:p w:rsidR="00017B67" w:rsidRPr="007A1824" w:rsidRDefault="00017B67" w:rsidP="00017B67">
      <w:pPr>
        <w:pStyle w:val="Default"/>
        <w:jc w:val="center"/>
        <w:rPr>
          <w:rFonts w:asciiTheme="minorHAnsi" w:hAnsiTheme="minorHAnsi"/>
          <w:sz w:val="22"/>
          <w:szCs w:val="22"/>
        </w:rPr>
      </w:pPr>
    </w:p>
    <w:p w:rsidR="00017B67" w:rsidRPr="007A1824" w:rsidRDefault="00017B67" w:rsidP="00017B67"/>
    <w:p w:rsidR="00017B67" w:rsidRPr="007A1824" w:rsidRDefault="00017B67" w:rsidP="00017B67">
      <w:pPr>
        <w:spacing w:after="0" w:line="240" w:lineRule="auto"/>
        <w:ind w:left="1487"/>
        <w:rPr>
          <w:rFonts w:eastAsia="Lucida Sans Unicode" w:cs="Lucida Sans Unicode"/>
          <w:color w:val="1F4E79"/>
          <w:spacing w:val="-1"/>
        </w:rPr>
      </w:pPr>
    </w:p>
    <w:p w:rsidR="00017B67" w:rsidRPr="007A1824" w:rsidRDefault="00017B67" w:rsidP="00017B67"/>
    <w:p w:rsidR="00017B67" w:rsidRPr="007A1824" w:rsidRDefault="00017B67" w:rsidP="00017B67">
      <w:r w:rsidRPr="007A1824">
        <w:br w:type="page"/>
      </w:r>
    </w:p>
    <w:p w:rsidR="00017B67" w:rsidRPr="007A1824" w:rsidRDefault="00017B67" w:rsidP="00017B67">
      <w:pPr>
        <w:jc w:val="both"/>
      </w:pPr>
      <w:r w:rsidRPr="007A1824">
        <w:lastRenderedPageBreak/>
        <w:t>Έχοντας υπόψη:</w:t>
      </w:r>
    </w:p>
    <w:p w:rsidR="00017B67" w:rsidRPr="007A1824" w:rsidRDefault="00017B67" w:rsidP="000830A6">
      <w:pPr>
        <w:pStyle w:val="a3"/>
        <w:numPr>
          <w:ilvl w:val="0"/>
          <w:numId w:val="1"/>
        </w:numPr>
        <w:spacing w:before="80" w:after="0"/>
        <w:ind w:right="78"/>
        <w:jc w:val="both"/>
        <w:rPr>
          <w:rFonts w:eastAsia="Calibri" w:cs="Calibri"/>
        </w:rPr>
      </w:pPr>
      <w:r w:rsidRPr="007A1824">
        <w:rPr>
          <w:rFonts w:eastAsia="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7A1824">
        <w:rPr>
          <w:rFonts w:eastAsia="Calibri" w:cs="Calibri"/>
          <w:i/>
          <w:lang w:val="en-US"/>
        </w:rPr>
        <w:t>E</w:t>
      </w:r>
      <w:proofErr w:type="spellStart"/>
      <w:r w:rsidRPr="007A1824">
        <w:rPr>
          <w:rFonts w:eastAsia="Calibri" w:cs="Calibri"/>
          <w:i/>
        </w:rPr>
        <w:t>πιμελητηριακής</w:t>
      </w:r>
      <w:proofErr w:type="spellEnd"/>
      <w:r w:rsidRPr="007A1824">
        <w:rPr>
          <w:rFonts w:eastAsia="Calibri" w:cs="Calibri"/>
          <w:i/>
        </w:rPr>
        <w:t xml:space="preserve"> Νομοθεσίας”</w:t>
      </w:r>
    </w:p>
    <w:p w:rsidR="00017B67" w:rsidRPr="007A1824" w:rsidRDefault="00017B67" w:rsidP="000830A6">
      <w:pPr>
        <w:pStyle w:val="a3"/>
        <w:numPr>
          <w:ilvl w:val="0"/>
          <w:numId w:val="1"/>
        </w:numPr>
        <w:spacing w:before="80" w:after="0"/>
        <w:ind w:right="78"/>
        <w:jc w:val="both"/>
        <w:rPr>
          <w:rFonts w:eastAsia="Calibri" w:cs="Calibri"/>
          <w:i/>
        </w:rPr>
      </w:pPr>
      <w:r w:rsidRPr="007A1824">
        <w:rPr>
          <w:rFonts w:eastAsia="Calibri" w:cs="Calibri"/>
          <w:i/>
        </w:rPr>
        <w:t>τον.4412/2016(Α'147)“ΔημόσιεςΣυμβάσειςΈργων,ΠρομηθειώνκαιΥπηρεσιών(προσαρμογήστις Οδηγίες 2014/24/ΕΕκαι2014/25/ΕΕ)»</w:t>
      </w:r>
    </w:p>
    <w:p w:rsidR="00017B67" w:rsidRPr="007A1824" w:rsidRDefault="00017B67" w:rsidP="000830A6">
      <w:pPr>
        <w:pStyle w:val="a3"/>
        <w:numPr>
          <w:ilvl w:val="0"/>
          <w:numId w:val="1"/>
        </w:numPr>
        <w:spacing w:before="80" w:after="0"/>
        <w:ind w:right="78"/>
        <w:jc w:val="both"/>
        <w:rPr>
          <w:rFonts w:eastAsia="Calibri" w:cs="Calibri"/>
          <w:i/>
        </w:rPr>
      </w:pPr>
      <w:r w:rsidRPr="007A1824">
        <w:rPr>
          <w:rFonts w:eastAsia="Calibri" w:cs="Calibri"/>
          <w:i/>
        </w:rPr>
        <w:t xml:space="preserve">την ΥΠΑΣΗΔ </w:t>
      </w:r>
      <w:proofErr w:type="spellStart"/>
      <w:r w:rsidRPr="007A1824">
        <w:rPr>
          <w:rFonts w:eastAsia="Calibri" w:cs="Calibri"/>
          <w:i/>
        </w:rPr>
        <w:t>Αριθμ</w:t>
      </w:r>
      <w:proofErr w:type="spellEnd"/>
      <w:r w:rsidRPr="007A1824">
        <w:rPr>
          <w:rFonts w:eastAsia="Calibri" w:cs="Calibri"/>
          <w:i/>
        </w:rPr>
        <w:t>. 300488/ΥΔ1244 Σύστημα διαχείρισης και ελέγχου των προγραμμάτων συνεργασίας του στόχου «ΕΥΡΩΠΑΪΚΗ ΕΔΑΦΙΚΗ ΣΥΝΕΡΓΑΣΙΑ»</w:t>
      </w:r>
    </w:p>
    <w:p w:rsidR="00017B67" w:rsidRPr="007A1824" w:rsidRDefault="00017B67" w:rsidP="00A80C76">
      <w:pPr>
        <w:pStyle w:val="a3"/>
        <w:numPr>
          <w:ilvl w:val="0"/>
          <w:numId w:val="1"/>
        </w:numPr>
        <w:spacing w:before="80" w:after="0"/>
        <w:ind w:right="78"/>
        <w:jc w:val="both"/>
        <w:rPr>
          <w:rFonts w:eastAsia="Calibri" w:cs="Calibri"/>
          <w:i/>
        </w:rPr>
      </w:pPr>
      <w:r w:rsidRPr="007A1824">
        <w:rPr>
          <w:rFonts w:eastAsia="Calibri" w:cs="Calibri"/>
          <w:i/>
        </w:rPr>
        <w:t>το ν. 4314/2014 (ΦΕΚ 265/Α/23.12.2014) Για τη διαχείριση, τον έλεγχο και την εφαρμογή αναπτυξιακών παρεμβάσεων για την προγραμματική περίοδο 2014−2020</w:t>
      </w:r>
    </w:p>
    <w:p w:rsidR="00017B67" w:rsidRPr="007A1824" w:rsidRDefault="00017B67" w:rsidP="00A80C76">
      <w:pPr>
        <w:pStyle w:val="a3"/>
        <w:numPr>
          <w:ilvl w:val="0"/>
          <w:numId w:val="1"/>
        </w:numPr>
        <w:spacing w:before="80" w:after="0"/>
        <w:ind w:right="78"/>
        <w:jc w:val="both"/>
        <w:rPr>
          <w:rFonts w:eastAsia="Calibri" w:cs="Calibri"/>
          <w:i/>
        </w:rPr>
      </w:pPr>
      <w:r w:rsidRPr="007A1824">
        <w:rPr>
          <w:rFonts w:eastAsia="Calibri" w:cs="Calibri"/>
          <w:i/>
        </w:rPr>
        <w:t>τον.4270/2014(Α'143)«Αρχέςδημοσιονομικήςδιαχείρισηςκαιεποπτείας(ενσωμάτωσητηςΟδηγίας 2011/85/ΕΕ)–δημόσιο</w:t>
      </w:r>
      <w:r w:rsidR="007E660B">
        <w:rPr>
          <w:rFonts w:eastAsia="Calibri" w:cs="Calibri"/>
          <w:i/>
        </w:rPr>
        <w:t xml:space="preserve"> </w:t>
      </w:r>
      <w:r w:rsidRPr="007A1824">
        <w:rPr>
          <w:rFonts w:eastAsia="Calibri" w:cs="Calibri"/>
          <w:i/>
        </w:rPr>
        <w:t xml:space="preserve">λογιστικό και </w:t>
      </w:r>
      <w:r w:rsidR="0080690B" w:rsidRPr="007A1824">
        <w:rPr>
          <w:rFonts w:eastAsia="Calibri" w:cs="Calibri"/>
          <w:i/>
        </w:rPr>
        <w:t xml:space="preserve">άλλες </w:t>
      </w:r>
      <w:r w:rsidRPr="007A1824">
        <w:rPr>
          <w:rFonts w:eastAsia="Calibri" w:cs="Calibri"/>
          <w:i/>
        </w:rPr>
        <w:t>διατάξεις»,</w:t>
      </w:r>
    </w:p>
    <w:p w:rsidR="00017B67" w:rsidRPr="007A1824" w:rsidRDefault="00017B67" w:rsidP="00A80C76">
      <w:pPr>
        <w:pStyle w:val="a3"/>
        <w:numPr>
          <w:ilvl w:val="0"/>
          <w:numId w:val="1"/>
        </w:numPr>
        <w:spacing w:before="80" w:after="0"/>
        <w:ind w:right="78"/>
        <w:jc w:val="both"/>
        <w:rPr>
          <w:rFonts w:eastAsia="Calibri" w:cs="Calibri"/>
          <w:i/>
        </w:rPr>
      </w:pPr>
      <w:r w:rsidRPr="007A1824">
        <w:rPr>
          <w:rFonts w:eastAsia="Calibri" w:cs="Calibri"/>
          <w:i/>
        </w:rPr>
        <w:t>τον.4013/2011(Α’204)«ΣύστασηενιαίαςΑνεξάρτητηςΑρχήςΔημοσίωνΣυμβάσεωνκαιΚεντρικού Ηλεκτρονικού</w:t>
      </w:r>
      <w:r w:rsidR="007E660B">
        <w:rPr>
          <w:rFonts w:eastAsia="Calibri" w:cs="Calibri"/>
          <w:i/>
        </w:rPr>
        <w:t xml:space="preserve"> </w:t>
      </w:r>
      <w:r w:rsidRPr="007A1824">
        <w:rPr>
          <w:rFonts w:eastAsia="Calibri" w:cs="Calibri"/>
          <w:i/>
        </w:rPr>
        <w:t>Μητρώου Δημοσίων</w:t>
      </w:r>
      <w:r w:rsidR="007E660B">
        <w:rPr>
          <w:rFonts w:eastAsia="Calibri" w:cs="Calibri"/>
          <w:i/>
        </w:rPr>
        <w:t xml:space="preserve"> </w:t>
      </w:r>
      <w:r w:rsidRPr="007A1824">
        <w:rPr>
          <w:rFonts w:eastAsia="Calibri" w:cs="Calibri"/>
          <w:i/>
        </w:rPr>
        <w:t>Συμβάσεων…»,</w:t>
      </w:r>
    </w:p>
    <w:p w:rsidR="00017B67" w:rsidRPr="007A1824" w:rsidRDefault="00017B67" w:rsidP="00A80C76">
      <w:pPr>
        <w:pStyle w:val="a3"/>
        <w:numPr>
          <w:ilvl w:val="0"/>
          <w:numId w:val="1"/>
        </w:numPr>
        <w:spacing w:before="80" w:after="0"/>
        <w:ind w:right="78"/>
        <w:jc w:val="both"/>
        <w:rPr>
          <w:rFonts w:eastAsia="Calibri" w:cs="Calibri"/>
          <w:i/>
        </w:rPr>
      </w:pPr>
      <w:r w:rsidRPr="007A1824">
        <w:rPr>
          <w:rFonts w:eastAsia="Calibri" w:cs="Calibri"/>
          <w:i/>
        </w:rPr>
        <w:t>τον.3861/2010(Α’ 112)«Ενίσχυση</w:t>
      </w:r>
      <w:r w:rsidR="00A80C76" w:rsidRPr="007A1824">
        <w:rPr>
          <w:rFonts w:eastAsia="Calibri" w:cs="Calibri"/>
          <w:i/>
        </w:rPr>
        <w:t xml:space="preserve"> της </w:t>
      </w:r>
      <w:r w:rsidRPr="007A1824">
        <w:rPr>
          <w:rFonts w:eastAsia="Calibri" w:cs="Calibri"/>
          <w:i/>
        </w:rPr>
        <w:t>διαφάνειας</w:t>
      </w:r>
      <w:r w:rsidR="007E660B">
        <w:rPr>
          <w:rFonts w:eastAsia="Calibri" w:cs="Calibri"/>
          <w:i/>
        </w:rPr>
        <w:t xml:space="preserve"> </w:t>
      </w:r>
      <w:r w:rsidRPr="007A1824">
        <w:rPr>
          <w:rFonts w:eastAsia="Calibri" w:cs="Calibri"/>
          <w:i/>
        </w:rPr>
        <w:t>με την</w:t>
      </w:r>
      <w:r w:rsidR="007E660B">
        <w:rPr>
          <w:rFonts w:eastAsia="Calibri" w:cs="Calibri"/>
          <w:i/>
        </w:rPr>
        <w:t xml:space="preserve"> </w:t>
      </w:r>
      <w:r w:rsidRPr="007A1824">
        <w:rPr>
          <w:rFonts w:eastAsia="Calibri" w:cs="Calibri"/>
          <w:i/>
        </w:rPr>
        <w:t>υποχρεωτική</w:t>
      </w:r>
      <w:r w:rsidR="007E660B">
        <w:rPr>
          <w:rFonts w:eastAsia="Calibri" w:cs="Calibri"/>
          <w:i/>
        </w:rPr>
        <w:t xml:space="preserve"> </w:t>
      </w:r>
      <w:r w:rsidRPr="007A1824">
        <w:rPr>
          <w:rFonts w:eastAsia="Calibri" w:cs="Calibri"/>
          <w:i/>
        </w:rPr>
        <w:t>ανάρτηση</w:t>
      </w:r>
      <w:r w:rsidR="007E660B">
        <w:rPr>
          <w:rFonts w:eastAsia="Calibri" w:cs="Calibri"/>
          <w:i/>
        </w:rPr>
        <w:t xml:space="preserve"> </w:t>
      </w:r>
      <w:r w:rsidRPr="007A1824">
        <w:rPr>
          <w:rFonts w:eastAsia="Calibri" w:cs="Calibri"/>
          <w:i/>
        </w:rPr>
        <w:t>νόμων</w:t>
      </w:r>
      <w:r w:rsidR="007E660B">
        <w:rPr>
          <w:rFonts w:eastAsia="Calibri" w:cs="Calibri"/>
          <w:i/>
        </w:rPr>
        <w:t xml:space="preserve"> </w:t>
      </w:r>
      <w:r w:rsidRPr="007A1824">
        <w:rPr>
          <w:rFonts w:eastAsia="Calibri" w:cs="Calibri"/>
          <w:i/>
        </w:rPr>
        <w:t>και πράξεων των</w:t>
      </w:r>
      <w:r w:rsidR="00DA52F7">
        <w:rPr>
          <w:rFonts w:eastAsia="Calibri" w:cs="Calibri"/>
          <w:i/>
        </w:rPr>
        <w:t xml:space="preserve"> </w:t>
      </w:r>
      <w:r w:rsidRPr="007A1824">
        <w:rPr>
          <w:rFonts w:eastAsia="Calibri" w:cs="Calibri"/>
          <w:i/>
        </w:rPr>
        <w:t>κυβερνητικών, διοικητικών</w:t>
      </w:r>
      <w:r w:rsidR="00DA52F7">
        <w:rPr>
          <w:rFonts w:eastAsia="Calibri" w:cs="Calibri"/>
          <w:i/>
        </w:rPr>
        <w:t xml:space="preserve"> </w:t>
      </w:r>
      <w:r w:rsidRPr="007A1824">
        <w:rPr>
          <w:rFonts w:eastAsia="Calibri" w:cs="Calibri"/>
          <w:i/>
        </w:rPr>
        <w:t xml:space="preserve">και </w:t>
      </w:r>
      <w:proofErr w:type="spellStart"/>
      <w:r w:rsidRPr="007A1824">
        <w:rPr>
          <w:rFonts w:eastAsia="Calibri" w:cs="Calibri"/>
          <w:i/>
        </w:rPr>
        <w:t>αυτοδιοικητικών</w:t>
      </w:r>
      <w:proofErr w:type="spellEnd"/>
      <w:r w:rsidR="00DA52F7">
        <w:rPr>
          <w:rFonts w:eastAsia="Calibri" w:cs="Calibri"/>
          <w:i/>
        </w:rPr>
        <w:t xml:space="preserve"> </w:t>
      </w:r>
      <w:r w:rsidRPr="007A1824">
        <w:rPr>
          <w:rFonts w:eastAsia="Calibri" w:cs="Calibri"/>
          <w:i/>
        </w:rPr>
        <w:t>οργάνων</w:t>
      </w:r>
      <w:r w:rsidR="00DA52F7">
        <w:rPr>
          <w:rFonts w:eastAsia="Calibri" w:cs="Calibri"/>
          <w:i/>
        </w:rPr>
        <w:t xml:space="preserve"> </w:t>
      </w:r>
      <w:r w:rsidRPr="007A1824">
        <w:rPr>
          <w:rFonts w:eastAsia="Calibri" w:cs="Calibri"/>
          <w:i/>
        </w:rPr>
        <w:t>στο</w:t>
      </w:r>
      <w:r w:rsidR="007E660B">
        <w:rPr>
          <w:rFonts w:eastAsia="Calibri" w:cs="Calibri"/>
          <w:i/>
        </w:rPr>
        <w:t xml:space="preserve"> </w:t>
      </w:r>
      <w:r w:rsidRPr="007A1824">
        <w:rPr>
          <w:rFonts w:eastAsia="Calibri" w:cs="Calibri"/>
          <w:i/>
        </w:rPr>
        <w:t>διαδίκτυο "Πρόγραμμα</w:t>
      </w:r>
      <w:r w:rsidR="00DA52F7">
        <w:rPr>
          <w:rFonts w:eastAsia="Calibri" w:cs="Calibri"/>
          <w:i/>
        </w:rPr>
        <w:t xml:space="preserve"> </w:t>
      </w:r>
      <w:r w:rsidRPr="007A1824">
        <w:rPr>
          <w:rFonts w:eastAsia="Calibri" w:cs="Calibri"/>
          <w:i/>
        </w:rPr>
        <w:t>Διαύγεια"</w:t>
      </w:r>
      <w:r w:rsidR="00700C72" w:rsidRPr="002C2A7D">
        <w:rPr>
          <w:rFonts w:eastAsia="Calibri" w:cs="Calibri"/>
          <w:i/>
        </w:rPr>
        <w:t xml:space="preserve"> </w:t>
      </w:r>
      <w:r w:rsidRPr="007A1824">
        <w:rPr>
          <w:rFonts w:eastAsia="Calibri" w:cs="Calibri"/>
          <w:i/>
        </w:rPr>
        <w:t xml:space="preserve">και </w:t>
      </w:r>
      <w:r w:rsidR="0080690B" w:rsidRPr="007A1824">
        <w:rPr>
          <w:rFonts w:eastAsia="Calibri" w:cs="Calibri"/>
          <w:i/>
        </w:rPr>
        <w:t xml:space="preserve">άλλες </w:t>
      </w:r>
      <w:r w:rsidRPr="007A1824">
        <w:rPr>
          <w:rFonts w:eastAsia="Calibri" w:cs="Calibri"/>
          <w:i/>
        </w:rPr>
        <w:t>διατάξεις”,</w:t>
      </w:r>
    </w:p>
    <w:p w:rsidR="00017B67" w:rsidRPr="007A1824" w:rsidRDefault="00017B67" w:rsidP="00A80C76">
      <w:pPr>
        <w:pStyle w:val="a3"/>
        <w:numPr>
          <w:ilvl w:val="0"/>
          <w:numId w:val="1"/>
        </w:numPr>
        <w:spacing w:before="80" w:after="0"/>
        <w:ind w:right="78"/>
        <w:jc w:val="both"/>
        <w:rPr>
          <w:rFonts w:eastAsia="Calibri" w:cs="Calibri"/>
          <w:i/>
        </w:rPr>
      </w:pPr>
      <w:r w:rsidRPr="007A1824">
        <w:rPr>
          <w:rFonts w:eastAsia="Calibri" w:cs="Calibri"/>
          <w:i/>
        </w:rPr>
        <w:t>τηνμεαρ.57654(Β’1781/23.5.2017)ΑπόφασηςτουΥπουργούΟικονομίαςκαιΑνάπτυξης«Ρύθμιση ειδικότερων θεμάτων λειτουργίαςκαιδιαχείρισηςτουΚεντρικούΗλεκτρονικούΜητρώουΔημοσίων Συμβάσεων(ΚΗΜΔΗΣ)του</w:t>
      </w:r>
      <w:r w:rsidR="007E660B">
        <w:rPr>
          <w:rFonts w:eastAsia="Calibri" w:cs="Calibri"/>
          <w:i/>
        </w:rPr>
        <w:t xml:space="preserve"> </w:t>
      </w:r>
      <w:r w:rsidRPr="007A1824">
        <w:rPr>
          <w:rFonts w:eastAsia="Calibri" w:cs="Calibri"/>
          <w:i/>
        </w:rPr>
        <w:t>Υπουργείου</w:t>
      </w:r>
      <w:r w:rsidR="007E660B">
        <w:rPr>
          <w:rFonts w:eastAsia="Calibri" w:cs="Calibri"/>
          <w:i/>
        </w:rPr>
        <w:t xml:space="preserve"> </w:t>
      </w:r>
      <w:r w:rsidRPr="007A1824">
        <w:rPr>
          <w:rFonts w:eastAsia="Calibri" w:cs="Calibri"/>
          <w:i/>
        </w:rPr>
        <w:t>Οικονομίας</w:t>
      </w:r>
      <w:r w:rsidR="007E660B">
        <w:rPr>
          <w:rFonts w:eastAsia="Calibri" w:cs="Calibri"/>
          <w:i/>
        </w:rPr>
        <w:t xml:space="preserve"> </w:t>
      </w:r>
      <w:r w:rsidRPr="007A1824">
        <w:rPr>
          <w:rFonts w:eastAsia="Calibri" w:cs="Calibri"/>
          <w:i/>
        </w:rPr>
        <w:t>και Ανάπτυξης»</w:t>
      </w:r>
    </w:p>
    <w:p w:rsidR="0079084F" w:rsidRPr="007A1824" w:rsidRDefault="00F01496" w:rsidP="00A80C76">
      <w:pPr>
        <w:pStyle w:val="a3"/>
        <w:numPr>
          <w:ilvl w:val="0"/>
          <w:numId w:val="1"/>
        </w:numPr>
        <w:spacing w:before="80" w:after="0"/>
        <w:ind w:right="78"/>
        <w:jc w:val="both"/>
        <w:rPr>
          <w:rFonts w:eastAsia="Calibri" w:cs="Calibri"/>
          <w:i/>
        </w:rPr>
      </w:pPr>
      <w:r w:rsidRPr="007A1824">
        <w:rPr>
          <w:rFonts w:eastAsia="Calibri" w:cs="Calibri"/>
          <w:i/>
        </w:rPr>
        <w:t>τηναπό27/04/2018σύμβασηχρηματοδότησηςτουέργου«InnovationPathwaysforUrbandevelopment» και ακρωνύμιο</w:t>
      </w:r>
      <w:r w:rsidR="007E660B">
        <w:rPr>
          <w:rFonts w:eastAsia="Calibri" w:cs="Calibri"/>
          <w:i/>
        </w:rPr>
        <w:t xml:space="preserve"> </w:t>
      </w:r>
      <w:r w:rsidRPr="007A1824">
        <w:rPr>
          <w:rFonts w:eastAsia="Calibri" w:cs="Calibri"/>
          <w:i/>
        </w:rPr>
        <w:t>PITSTOP</w:t>
      </w:r>
      <w:r w:rsidR="007E660B">
        <w:rPr>
          <w:rFonts w:eastAsia="Calibri" w:cs="Calibri"/>
          <w:i/>
        </w:rPr>
        <w:t xml:space="preserve"> </w:t>
      </w:r>
      <w:r w:rsidRPr="007A1824">
        <w:rPr>
          <w:rFonts w:eastAsia="Calibri" w:cs="Calibri"/>
          <w:i/>
        </w:rPr>
        <w:t>και τα</w:t>
      </w:r>
      <w:r w:rsidR="007E660B">
        <w:rPr>
          <w:rFonts w:eastAsia="Calibri" w:cs="Calibri"/>
          <w:i/>
        </w:rPr>
        <w:t xml:space="preserve"> </w:t>
      </w:r>
      <w:r w:rsidRPr="007A1824">
        <w:rPr>
          <w:rFonts w:eastAsia="Calibri" w:cs="Calibri"/>
          <w:i/>
        </w:rPr>
        <w:t>παραρτήματα</w:t>
      </w:r>
      <w:r w:rsidR="007E660B">
        <w:rPr>
          <w:rFonts w:eastAsia="Calibri" w:cs="Calibri"/>
          <w:i/>
        </w:rPr>
        <w:t xml:space="preserve"> </w:t>
      </w:r>
      <w:r w:rsidRPr="007A1824">
        <w:rPr>
          <w:rFonts w:eastAsia="Calibri" w:cs="Calibri"/>
          <w:i/>
        </w:rPr>
        <w:t>αυτής</w:t>
      </w:r>
      <w:r w:rsidR="0079084F" w:rsidRPr="007A1824">
        <w:rPr>
          <w:rFonts w:eastAsia="Calibri" w:cs="Calibri"/>
          <w:i/>
        </w:rPr>
        <w:t>,</w:t>
      </w:r>
    </w:p>
    <w:p w:rsidR="0079084F" w:rsidRPr="007A1824" w:rsidRDefault="00F01496" w:rsidP="00A80C76">
      <w:pPr>
        <w:pStyle w:val="a3"/>
        <w:numPr>
          <w:ilvl w:val="0"/>
          <w:numId w:val="1"/>
        </w:numPr>
        <w:spacing w:before="80" w:after="0"/>
        <w:ind w:right="78"/>
        <w:jc w:val="both"/>
        <w:rPr>
          <w:rFonts w:eastAsia="Calibri" w:cs="Calibri"/>
          <w:i/>
        </w:rPr>
      </w:pPr>
      <w:r w:rsidRPr="007A1824">
        <w:rPr>
          <w:rFonts w:eastAsia="Calibri" w:cs="Calibri"/>
          <w:i/>
        </w:rPr>
        <w:t>την υπ. αριθ. 576/19-04-2018 απόφαση</w:t>
      </w:r>
      <w:r w:rsidR="007E660B">
        <w:rPr>
          <w:rFonts w:eastAsia="Calibri" w:cs="Calibri"/>
          <w:i/>
        </w:rPr>
        <w:t xml:space="preserve"> </w:t>
      </w:r>
      <w:r w:rsidRPr="007A1824">
        <w:rPr>
          <w:rFonts w:eastAsia="Calibri" w:cs="Calibri"/>
          <w:i/>
        </w:rPr>
        <w:t>της Διοικητικής Επιτροπής</w:t>
      </w:r>
      <w:r w:rsidR="007E660B">
        <w:rPr>
          <w:rFonts w:eastAsia="Calibri" w:cs="Calibri"/>
          <w:i/>
        </w:rPr>
        <w:t xml:space="preserve"> </w:t>
      </w:r>
      <w:r w:rsidRPr="007A1824">
        <w:rPr>
          <w:rFonts w:eastAsia="Calibri" w:cs="Calibri"/>
          <w:i/>
        </w:rPr>
        <w:t>του Επιμελητηρίου Αχαΐας περί</w:t>
      </w:r>
      <w:r w:rsidR="007E660B">
        <w:rPr>
          <w:rFonts w:eastAsia="Calibri" w:cs="Calibri"/>
          <w:i/>
        </w:rPr>
        <w:t xml:space="preserve"> </w:t>
      </w:r>
      <w:r w:rsidRPr="007A1824">
        <w:rPr>
          <w:rFonts w:eastAsia="Calibri" w:cs="Calibri"/>
          <w:i/>
        </w:rPr>
        <w:t>αποδοχής</w:t>
      </w:r>
      <w:r w:rsidR="00700C72" w:rsidRPr="00700C72">
        <w:rPr>
          <w:rFonts w:eastAsia="Calibri" w:cs="Calibri"/>
          <w:i/>
        </w:rPr>
        <w:t xml:space="preserve"> </w:t>
      </w:r>
      <w:r w:rsidRPr="007A1824">
        <w:rPr>
          <w:rFonts w:eastAsia="Calibri" w:cs="Calibri"/>
          <w:i/>
        </w:rPr>
        <w:t xml:space="preserve">της υλοποίησηςτουευρωπαϊκούέργουPITSTOPτουπρογράμματοςInterregGreece - </w:t>
      </w:r>
      <w:proofErr w:type="spellStart"/>
      <w:r w:rsidRPr="007A1824">
        <w:rPr>
          <w:rFonts w:eastAsia="Calibri" w:cs="Calibri"/>
          <w:i/>
        </w:rPr>
        <w:t>Italy</w:t>
      </w:r>
      <w:proofErr w:type="spellEnd"/>
      <w:r w:rsidRPr="007A1824">
        <w:rPr>
          <w:rFonts w:eastAsia="Calibri" w:cs="Calibri"/>
          <w:i/>
        </w:rPr>
        <w:t xml:space="preserve"> 2014-2020</w:t>
      </w:r>
      <w:r w:rsidR="0079084F" w:rsidRPr="007A1824">
        <w:rPr>
          <w:rFonts w:eastAsia="Calibri" w:cs="Calibri"/>
          <w:i/>
        </w:rPr>
        <w:t>,</w:t>
      </w:r>
    </w:p>
    <w:p w:rsidR="00A213E3" w:rsidRPr="007A1824" w:rsidRDefault="00A213E3" w:rsidP="000830A6">
      <w:pPr>
        <w:pStyle w:val="a3"/>
        <w:numPr>
          <w:ilvl w:val="0"/>
          <w:numId w:val="1"/>
        </w:numPr>
        <w:spacing w:before="80" w:after="0"/>
        <w:jc w:val="both"/>
      </w:pPr>
      <w:r w:rsidRPr="007A1824">
        <w:rPr>
          <w:rFonts w:eastAsia="Calibri" w:cs="Calibri"/>
          <w:spacing w:val="1"/>
        </w:rPr>
        <w:t xml:space="preserve">την υπ. Αριθ. </w:t>
      </w:r>
      <w:r w:rsidRPr="007A1824">
        <w:rPr>
          <w:rFonts w:eastAsia="Calibri" w:cs="Calibri"/>
          <w:spacing w:val="-2"/>
        </w:rPr>
        <w:t>ΑΔΑ:</w:t>
      </w:r>
      <w:r w:rsidR="002556C2" w:rsidRPr="002556C2">
        <w:rPr>
          <w:rFonts w:eastAsia="Calibri" w:cs="Calibri"/>
          <w:spacing w:val="-2"/>
        </w:rPr>
        <w:t xml:space="preserve"> </w:t>
      </w:r>
      <w:r w:rsidR="002556C2" w:rsidRPr="00700C72">
        <w:rPr>
          <w:rFonts w:ascii="Calibri" w:hAnsi="Calibri"/>
          <w:shd w:val="clear" w:color="auto" w:fill="FFFFFF"/>
        </w:rPr>
        <w:t>6ΥΧΧ469ΗΛΒ-ΔΥΨ</w:t>
      </w:r>
      <w:r w:rsidRPr="007A1824">
        <w:rPr>
          <w:rFonts w:eastAsia="Calibri" w:cs="Calibri"/>
          <w:spacing w:val="-2"/>
        </w:rPr>
        <w:t xml:space="preserve"> </w:t>
      </w:r>
      <w:r w:rsidR="002556C2" w:rsidRPr="002556C2">
        <w:rPr>
          <w:rFonts w:eastAsia="Calibri" w:cs="Calibri"/>
          <w:spacing w:val="-2"/>
        </w:rPr>
        <w:t xml:space="preserve">  </w:t>
      </w:r>
      <w:r w:rsidRPr="007A1824">
        <w:rPr>
          <w:rFonts w:eastAsia="Calibri" w:cs="Calibri"/>
        </w:rPr>
        <w:t>α</w:t>
      </w:r>
      <w:r w:rsidRPr="007A1824">
        <w:rPr>
          <w:rFonts w:eastAsia="Calibri" w:cs="Calibri"/>
          <w:spacing w:val="-3"/>
        </w:rPr>
        <w:t>π</w:t>
      </w:r>
      <w:r w:rsidRPr="007A1824">
        <w:rPr>
          <w:rFonts w:eastAsia="Calibri" w:cs="Calibri"/>
          <w:spacing w:val="1"/>
        </w:rPr>
        <w:t>ό</w:t>
      </w:r>
      <w:r w:rsidRPr="007A1824">
        <w:rPr>
          <w:rFonts w:eastAsia="Calibri" w:cs="Calibri"/>
          <w:spacing w:val="-2"/>
        </w:rPr>
        <w:t>φ</w:t>
      </w:r>
      <w:r w:rsidRPr="007A1824">
        <w:rPr>
          <w:rFonts w:eastAsia="Calibri" w:cs="Calibri"/>
        </w:rPr>
        <w:t>ασ</w:t>
      </w:r>
      <w:r w:rsidRPr="007A1824">
        <w:rPr>
          <w:rFonts w:eastAsia="Calibri" w:cs="Calibri"/>
          <w:spacing w:val="-1"/>
        </w:rPr>
        <w:t>η</w:t>
      </w:r>
      <w:r w:rsidR="007E660B">
        <w:rPr>
          <w:rFonts w:eastAsia="Calibri" w:cs="Calibri"/>
          <w:spacing w:val="-1"/>
        </w:rPr>
        <w:t xml:space="preserve"> </w:t>
      </w:r>
      <w:r w:rsidRPr="007A1824">
        <w:rPr>
          <w:rFonts w:eastAsia="Calibri" w:cs="Calibri"/>
        </w:rPr>
        <w:t>έγ</w:t>
      </w:r>
      <w:r w:rsidRPr="007A1824">
        <w:rPr>
          <w:rFonts w:eastAsia="Calibri" w:cs="Calibri"/>
          <w:spacing w:val="-2"/>
        </w:rPr>
        <w:t>κ</w:t>
      </w:r>
      <w:r w:rsidRPr="007A1824">
        <w:rPr>
          <w:rFonts w:eastAsia="Calibri" w:cs="Calibri"/>
        </w:rPr>
        <w:t>ρισ</w:t>
      </w:r>
      <w:r w:rsidRPr="007A1824">
        <w:rPr>
          <w:rFonts w:eastAsia="Calibri" w:cs="Calibri"/>
          <w:spacing w:val="-1"/>
        </w:rPr>
        <w:t>η</w:t>
      </w:r>
      <w:r w:rsidRPr="007A1824">
        <w:rPr>
          <w:rFonts w:eastAsia="Calibri" w:cs="Calibri"/>
        </w:rPr>
        <w:t>ς</w:t>
      </w:r>
      <w:r w:rsidR="007E660B">
        <w:rPr>
          <w:rFonts w:eastAsia="Calibri" w:cs="Calibri"/>
        </w:rPr>
        <w:t xml:space="preserve"> </w:t>
      </w:r>
      <w:r w:rsidRPr="007A1824">
        <w:rPr>
          <w:rFonts w:eastAsia="Calibri" w:cs="Calibri"/>
        </w:rPr>
        <w:t>δ</w:t>
      </w:r>
      <w:r w:rsidRPr="007A1824">
        <w:rPr>
          <w:rFonts w:eastAsia="Calibri" w:cs="Calibri"/>
          <w:spacing w:val="-3"/>
        </w:rPr>
        <w:t>ι</w:t>
      </w:r>
      <w:r w:rsidRPr="007A1824">
        <w:rPr>
          <w:rFonts w:eastAsia="Calibri" w:cs="Calibri"/>
        </w:rPr>
        <w:t>άθεσ</w:t>
      </w:r>
      <w:r w:rsidRPr="007A1824">
        <w:rPr>
          <w:rFonts w:eastAsia="Calibri" w:cs="Calibri"/>
          <w:spacing w:val="-1"/>
        </w:rPr>
        <w:t>η</w:t>
      </w:r>
      <w:r w:rsidRPr="007A1824">
        <w:rPr>
          <w:rFonts w:eastAsia="Calibri" w:cs="Calibri"/>
        </w:rPr>
        <w:t>ς</w:t>
      </w:r>
      <w:r w:rsidR="007E660B">
        <w:rPr>
          <w:rFonts w:eastAsia="Calibri" w:cs="Calibri"/>
        </w:rPr>
        <w:t xml:space="preserve"> </w:t>
      </w:r>
      <w:r w:rsidRPr="007A1824">
        <w:rPr>
          <w:rFonts w:eastAsia="Calibri" w:cs="Calibri"/>
        </w:rPr>
        <w:t>πί</w:t>
      </w:r>
      <w:r w:rsidRPr="007A1824">
        <w:rPr>
          <w:rFonts w:eastAsia="Calibri" w:cs="Calibri"/>
          <w:spacing w:val="-2"/>
        </w:rPr>
        <w:t>σ</w:t>
      </w:r>
      <w:r w:rsidRPr="007A1824">
        <w:rPr>
          <w:rFonts w:eastAsia="Calibri" w:cs="Calibri"/>
          <w:spacing w:val="1"/>
        </w:rPr>
        <w:t>τ</w:t>
      </w:r>
      <w:r w:rsidRPr="007A1824">
        <w:rPr>
          <w:rFonts w:eastAsia="Calibri" w:cs="Calibri"/>
        </w:rPr>
        <w:t>ωσ</w:t>
      </w:r>
      <w:r w:rsidRPr="007A1824">
        <w:rPr>
          <w:rFonts w:eastAsia="Calibri" w:cs="Calibri"/>
          <w:spacing w:val="-1"/>
        </w:rPr>
        <w:t>η</w:t>
      </w:r>
      <w:r w:rsidRPr="007A1824">
        <w:rPr>
          <w:rFonts w:eastAsia="Calibri" w:cs="Calibri"/>
        </w:rPr>
        <w:t>ς</w:t>
      </w:r>
      <w:r w:rsidR="007E660B">
        <w:rPr>
          <w:rFonts w:eastAsia="Calibri" w:cs="Calibri"/>
        </w:rPr>
        <w:t xml:space="preserve"> </w:t>
      </w:r>
      <w:r w:rsidRPr="007A1824">
        <w:rPr>
          <w:rFonts w:eastAsia="Calibri" w:cs="Calibri"/>
          <w:spacing w:val="1"/>
        </w:rPr>
        <w:t>της</w:t>
      </w:r>
      <w:r w:rsidRPr="007A1824">
        <w:rPr>
          <w:rFonts w:eastAsia="Calibri" w:cs="Calibri"/>
          <w:spacing w:val="-1"/>
        </w:rPr>
        <w:t xml:space="preserve"> Διοικητικής Επιτροπής </w:t>
      </w:r>
      <w:r w:rsidRPr="007A1824">
        <w:rPr>
          <w:rFonts w:eastAsia="Calibri" w:cs="Calibri"/>
          <w:spacing w:val="-1"/>
          <w:position w:val="1"/>
        </w:rPr>
        <w:t>του Επιμελητηρίου Αχαΐας.</w:t>
      </w:r>
    </w:p>
    <w:p w:rsidR="00A213E3" w:rsidRPr="007A1824" w:rsidRDefault="00A213E3" w:rsidP="000830A6">
      <w:pPr>
        <w:pStyle w:val="a3"/>
        <w:numPr>
          <w:ilvl w:val="0"/>
          <w:numId w:val="1"/>
        </w:numPr>
        <w:spacing w:before="80" w:after="0"/>
        <w:jc w:val="both"/>
      </w:pPr>
      <w:r w:rsidRPr="007A1824">
        <w:rPr>
          <w:rFonts w:eastAsia="Calibri" w:cs="Calibri"/>
          <w:position w:val="1"/>
        </w:rPr>
        <w:t xml:space="preserve">το υπ. </w:t>
      </w:r>
      <w:proofErr w:type="spellStart"/>
      <w:r w:rsidRPr="007A1824">
        <w:rPr>
          <w:rFonts w:eastAsia="Calibri" w:cs="Calibri"/>
          <w:position w:val="1"/>
        </w:rPr>
        <w:t>αριθμ</w:t>
      </w:r>
      <w:proofErr w:type="spellEnd"/>
      <w:r w:rsidRPr="007A1824">
        <w:rPr>
          <w:rFonts w:eastAsia="Calibri" w:cs="Calibri"/>
          <w:position w:val="1"/>
        </w:rPr>
        <w:t>.</w:t>
      </w:r>
      <w:r w:rsidR="007F160B" w:rsidRPr="007F160B">
        <w:rPr>
          <w:szCs w:val="24"/>
        </w:rPr>
        <w:t xml:space="preserve"> </w:t>
      </w:r>
      <w:r w:rsidR="007F160B">
        <w:rPr>
          <w:szCs w:val="24"/>
        </w:rPr>
        <w:t>602</w:t>
      </w:r>
      <w:r w:rsidR="007F160B" w:rsidRPr="009C5213">
        <w:rPr>
          <w:szCs w:val="24"/>
        </w:rPr>
        <w:t>/</w:t>
      </w:r>
      <w:r w:rsidR="007F160B" w:rsidRPr="0094152C">
        <w:rPr>
          <w:szCs w:val="24"/>
        </w:rPr>
        <w:t>10</w:t>
      </w:r>
      <w:r w:rsidR="007F160B" w:rsidRPr="009C5213">
        <w:rPr>
          <w:szCs w:val="24"/>
        </w:rPr>
        <w:t xml:space="preserve">-4-2019 </w:t>
      </w:r>
      <w:r w:rsidRPr="007A1824">
        <w:t>Πρακτικό τακτικής συνεδριάσεως της Διοικητικής Επιτροπής του Επιμελητηρίου Αχαΐας</w:t>
      </w:r>
    </w:p>
    <w:p w:rsidR="00A13288" w:rsidRPr="007A1824" w:rsidRDefault="00F01496" w:rsidP="00F01496">
      <w:pPr>
        <w:spacing w:before="80" w:after="0"/>
        <w:ind w:left="360"/>
        <w:jc w:val="both"/>
      </w:pPr>
      <w:r w:rsidRPr="007A1824">
        <w:t>13.</w:t>
      </w:r>
      <w:r w:rsidRPr="007A1824">
        <w:tab/>
        <w:t xml:space="preserve">τη ΣΑΕΠ 301.6 και </w:t>
      </w:r>
      <w:proofErr w:type="spellStart"/>
      <w:r w:rsidRPr="007A1824">
        <w:t>ενάριθμο</w:t>
      </w:r>
      <w:proofErr w:type="spellEnd"/>
      <w:r w:rsidRPr="007A1824">
        <w:t xml:space="preserve"> 2018ΕΠ301600007</w:t>
      </w:r>
    </w:p>
    <w:p w:rsidR="00F01496" w:rsidRPr="007A1824" w:rsidRDefault="00F01496" w:rsidP="00F01496">
      <w:pPr>
        <w:spacing w:before="80" w:after="0"/>
        <w:ind w:left="360"/>
        <w:jc w:val="both"/>
      </w:pPr>
    </w:p>
    <w:p w:rsidR="00A13288" w:rsidRPr="007A1824" w:rsidRDefault="00A13288" w:rsidP="00A13288">
      <w:pPr>
        <w:jc w:val="both"/>
      </w:pPr>
      <w:r w:rsidRPr="007A1824">
        <w:t xml:space="preserve">Το Επιμελητήριο Αχαΐας προσκαλεί τα ενδιαφερόμενα νομικά ή φυσικά πρόσωπα να καταθέσουν </w:t>
      </w:r>
      <w:r w:rsidRPr="007A1824">
        <w:rPr>
          <w:b/>
        </w:rPr>
        <w:t>εντός επτά (</w:t>
      </w:r>
      <w:r w:rsidR="00C91373" w:rsidRPr="007A1824">
        <w:rPr>
          <w:b/>
        </w:rPr>
        <w:t>7</w:t>
      </w:r>
      <w:r w:rsidRPr="007A1824">
        <w:rPr>
          <w:b/>
        </w:rPr>
        <w:t xml:space="preserve">) ημερών </w:t>
      </w:r>
      <w:r w:rsidRPr="007A1824">
        <w:t xml:space="preserve">σφραγισμένο κλειστό φάκελο με την προσφορά τους για την </w:t>
      </w:r>
      <w:r w:rsidR="008111CE" w:rsidRPr="007A1824">
        <w:t xml:space="preserve">προμήθεια </w:t>
      </w:r>
      <w:r w:rsidR="00892BDB" w:rsidRPr="007A1824">
        <w:t xml:space="preserve">παροχή προμήθειας υπολογιστικών συστημάτων </w:t>
      </w:r>
      <w:r w:rsidR="00B745A1" w:rsidRPr="007A1824">
        <w:t xml:space="preserve">ως τμήμα της δράσης </w:t>
      </w:r>
      <w:r w:rsidR="004F3795" w:rsidRPr="007A1824">
        <w:t>«</w:t>
      </w:r>
      <w:r w:rsidR="00B745A1" w:rsidRPr="007A1824">
        <w:t xml:space="preserve">Δημιουργία του </w:t>
      </w:r>
      <w:r w:rsidR="004F3795" w:rsidRPr="007A1824">
        <w:t>Ε</w:t>
      </w:r>
      <w:r w:rsidR="00B745A1" w:rsidRPr="007A1824">
        <w:t>ργαστηρίου PIT STOP</w:t>
      </w:r>
      <w:r w:rsidR="004F3795" w:rsidRPr="007A1824">
        <w:t>»</w:t>
      </w:r>
      <w:r w:rsidR="00B745A1" w:rsidRPr="007A1824">
        <w:t xml:space="preserve">, αξίας </w:t>
      </w:r>
      <w:r w:rsidR="007C72AB" w:rsidRPr="007A1824">
        <w:rPr>
          <w:b/>
        </w:rPr>
        <w:t>20</w:t>
      </w:r>
      <w:r w:rsidR="008111CE" w:rsidRPr="007A1824">
        <w:rPr>
          <w:b/>
        </w:rPr>
        <w:t>.</w:t>
      </w:r>
      <w:r w:rsidR="007C72AB" w:rsidRPr="007A1824">
        <w:rPr>
          <w:b/>
        </w:rPr>
        <w:t>6</w:t>
      </w:r>
      <w:r w:rsidR="008111CE" w:rsidRPr="007A1824">
        <w:rPr>
          <w:b/>
        </w:rPr>
        <w:t>00</w:t>
      </w:r>
      <w:r w:rsidR="00A213E3" w:rsidRPr="007A1824">
        <w:rPr>
          <w:b/>
        </w:rPr>
        <w:t>,</w:t>
      </w:r>
      <w:r w:rsidR="00DD69CD" w:rsidRPr="007A1824">
        <w:rPr>
          <w:b/>
        </w:rPr>
        <w:t>00</w:t>
      </w:r>
      <w:r w:rsidRPr="007A1824">
        <w:rPr>
          <w:b/>
        </w:rPr>
        <w:t>€ συμπεριλαμβανομένου του ΦΠΑ και όλων των νόμιμων κρατήσεων,</w:t>
      </w:r>
      <w:r w:rsidR="00D522A8" w:rsidRPr="007A1824">
        <w:rPr>
          <w:b/>
        </w:rPr>
        <w:t xml:space="preserve"> </w:t>
      </w:r>
      <w:r w:rsidRPr="007A1824">
        <w:t xml:space="preserve">σύμφωνα με </w:t>
      </w:r>
      <w:r w:rsidR="00106A9F">
        <w:t>σύμφωνα με τις συνημμένες τεχνικές προδιαγραφές</w:t>
      </w:r>
      <w:r w:rsidR="00106A9F" w:rsidRPr="00106A9F">
        <w:t xml:space="preserve"> (</w:t>
      </w:r>
      <w:r w:rsidR="00106A9F">
        <w:t>ΠΑΡΑΡΤΗΜΑ Ι</w:t>
      </w:r>
      <w:r w:rsidR="005F66C8">
        <w:t>)</w:t>
      </w:r>
      <w:r w:rsidRPr="007A1824">
        <w:t>.</w:t>
      </w:r>
    </w:p>
    <w:p w:rsidR="00850C38" w:rsidRPr="007A1824" w:rsidRDefault="00A13288" w:rsidP="00106A9F">
      <w:pPr>
        <w:jc w:val="both"/>
      </w:pPr>
      <w:r w:rsidRPr="007A1824">
        <w:t>Το</w:t>
      </w:r>
      <w:r w:rsidR="00965B5D" w:rsidRPr="007A1824">
        <w:t xml:space="preserve"> </w:t>
      </w:r>
      <w:r w:rsidRPr="007A1824">
        <w:t>Επιμελητήριο</w:t>
      </w:r>
      <w:r w:rsidR="00965B5D" w:rsidRPr="007A1824">
        <w:t xml:space="preserve"> </w:t>
      </w:r>
      <w:r w:rsidRPr="007A1824">
        <w:t>Αχαΐας</w:t>
      </w:r>
      <w:r w:rsidR="00965B5D" w:rsidRPr="007A1824">
        <w:t xml:space="preserve"> </w:t>
      </w:r>
      <w:r w:rsidRPr="007A1824">
        <w:t>συμμετέχει</w:t>
      </w:r>
      <w:r w:rsidR="00965B5D" w:rsidRPr="007A1824">
        <w:t xml:space="preserve"> </w:t>
      </w:r>
      <w:r w:rsidRPr="007A1824">
        <w:t>ως</w:t>
      </w:r>
      <w:r w:rsidR="00965B5D" w:rsidRPr="007A1824">
        <w:t xml:space="preserve"> </w:t>
      </w:r>
      <w:r w:rsidRPr="007A1824">
        <w:t>εταίρος</w:t>
      </w:r>
      <w:r w:rsidR="00965B5D" w:rsidRPr="007A1824">
        <w:t xml:space="preserve"> </w:t>
      </w:r>
      <w:r w:rsidRPr="007A1824">
        <w:t>στο</w:t>
      </w:r>
      <w:r w:rsidR="00965B5D" w:rsidRPr="007A1824">
        <w:t xml:space="preserve"> </w:t>
      </w:r>
      <w:r w:rsidRPr="007A1824">
        <w:t>έργο</w:t>
      </w:r>
      <w:r w:rsidR="00965B5D" w:rsidRPr="007A1824">
        <w:t xml:space="preserve"> </w:t>
      </w:r>
      <w:r w:rsidRPr="007A1824">
        <w:t>με</w:t>
      </w:r>
      <w:r w:rsidR="00965B5D" w:rsidRPr="007A1824">
        <w:t xml:space="preserve"> </w:t>
      </w:r>
      <w:r w:rsidRPr="007A1824">
        <w:t>τίτλο</w:t>
      </w:r>
      <w:r w:rsidR="00C66EFB" w:rsidRPr="007A1824">
        <w:rPr>
          <w:b/>
        </w:rPr>
        <w:t xml:space="preserve"> «</w:t>
      </w:r>
      <w:r w:rsidR="00C91373" w:rsidRPr="007A1824">
        <w:rPr>
          <w:b/>
          <w:lang w:val="en-US"/>
        </w:rPr>
        <w:t>Innovation</w:t>
      </w:r>
      <w:r w:rsidR="00D522A8" w:rsidRPr="007A1824">
        <w:rPr>
          <w:b/>
        </w:rPr>
        <w:t xml:space="preserve"> </w:t>
      </w:r>
      <w:r w:rsidR="00C91373" w:rsidRPr="007A1824">
        <w:rPr>
          <w:b/>
          <w:lang w:val="en-US"/>
        </w:rPr>
        <w:t>Pathways</w:t>
      </w:r>
      <w:r w:rsidR="00D522A8" w:rsidRPr="007A1824">
        <w:rPr>
          <w:b/>
        </w:rPr>
        <w:t xml:space="preserve"> </w:t>
      </w:r>
      <w:r w:rsidR="00C91373" w:rsidRPr="007A1824">
        <w:rPr>
          <w:b/>
          <w:lang w:val="en-US"/>
        </w:rPr>
        <w:t>for</w:t>
      </w:r>
      <w:r w:rsidR="00D522A8" w:rsidRPr="007A1824">
        <w:rPr>
          <w:b/>
        </w:rPr>
        <w:t xml:space="preserve"> </w:t>
      </w:r>
      <w:r w:rsidR="00C91373" w:rsidRPr="007A1824">
        <w:rPr>
          <w:b/>
          <w:lang w:val="en-US"/>
        </w:rPr>
        <w:t>Urban</w:t>
      </w:r>
      <w:r w:rsidR="00D522A8" w:rsidRPr="007A1824">
        <w:rPr>
          <w:b/>
        </w:rPr>
        <w:t xml:space="preserve"> </w:t>
      </w:r>
      <w:r w:rsidR="00C91373" w:rsidRPr="007A1824">
        <w:rPr>
          <w:b/>
          <w:lang w:val="en-US"/>
        </w:rPr>
        <w:t>development</w:t>
      </w:r>
      <w:r w:rsidRPr="007A1824">
        <w:rPr>
          <w:b/>
        </w:rPr>
        <w:t xml:space="preserve">» </w:t>
      </w:r>
      <w:r w:rsidRPr="007A1824">
        <w:t xml:space="preserve">και ακρωνύμιο </w:t>
      </w:r>
      <w:r w:rsidR="00C91373" w:rsidRPr="007A1824">
        <w:t>–</w:t>
      </w:r>
      <w:r w:rsidR="00C91373" w:rsidRPr="007A1824">
        <w:rPr>
          <w:b/>
          <w:lang w:val="en-US"/>
        </w:rPr>
        <w:t>PITSTOP</w:t>
      </w:r>
      <w:r w:rsidRPr="007A1824">
        <w:rPr>
          <w:b/>
        </w:rPr>
        <w:t>,</w:t>
      </w:r>
      <w:r w:rsidR="00D522A8" w:rsidRPr="007A1824">
        <w:rPr>
          <w:b/>
        </w:rPr>
        <w:t xml:space="preserve"> </w:t>
      </w:r>
      <w:r w:rsidRPr="007A1824">
        <w:t>το</w:t>
      </w:r>
      <w:r w:rsidR="00D522A8" w:rsidRPr="007A1824">
        <w:t xml:space="preserve"> </w:t>
      </w:r>
      <w:r w:rsidRPr="007A1824">
        <w:t>οποίο</w:t>
      </w:r>
      <w:r w:rsidR="00D522A8" w:rsidRPr="007A1824">
        <w:t xml:space="preserve"> </w:t>
      </w:r>
      <w:r w:rsidRPr="007A1824">
        <w:t>εγκρίθηκε</w:t>
      </w:r>
      <w:r w:rsidR="00D522A8" w:rsidRPr="007A1824">
        <w:t xml:space="preserve"> </w:t>
      </w:r>
      <w:r w:rsidRPr="007A1824">
        <w:t>στη 1</w:t>
      </w:r>
      <w:r w:rsidRPr="007A1824">
        <w:rPr>
          <w:vertAlign w:val="superscript"/>
        </w:rPr>
        <w:t>η</w:t>
      </w:r>
      <w:r w:rsidRPr="007A1824">
        <w:t>πρόσκληση</w:t>
      </w:r>
      <w:r w:rsidR="00D522A8" w:rsidRPr="007A1824">
        <w:t xml:space="preserve"> </w:t>
      </w:r>
      <w:r w:rsidRPr="007A1824">
        <w:t>του</w:t>
      </w:r>
      <w:r w:rsidR="00D522A8" w:rsidRPr="007A1824">
        <w:t xml:space="preserve"> </w:t>
      </w:r>
      <w:r w:rsidRPr="007A1824">
        <w:t>Προγράμματος</w:t>
      </w:r>
      <w:r w:rsidR="00D522A8" w:rsidRPr="007A1824">
        <w:t xml:space="preserve"> </w:t>
      </w:r>
      <w:proofErr w:type="spellStart"/>
      <w:r w:rsidRPr="007A1824">
        <w:rPr>
          <w:lang w:val="en-US"/>
        </w:rPr>
        <w:t>Interreg</w:t>
      </w:r>
      <w:r w:rsidR="00300BB0" w:rsidRPr="007A1824">
        <w:rPr>
          <w:lang w:val="en-US"/>
        </w:rPr>
        <w:t>V</w:t>
      </w:r>
      <w:proofErr w:type="spellEnd"/>
      <w:r w:rsidR="00300BB0" w:rsidRPr="007A1824">
        <w:t>-</w:t>
      </w:r>
      <w:r w:rsidR="00300BB0" w:rsidRPr="007A1824">
        <w:rPr>
          <w:lang w:val="en-US"/>
        </w:rPr>
        <w:t>A</w:t>
      </w:r>
      <w:r w:rsidRPr="007A1824">
        <w:t>Ελλάδα – Ιταλία</w:t>
      </w:r>
      <w:r w:rsidR="00300BB0" w:rsidRPr="007A1824">
        <w:t xml:space="preserve"> 2014-2020</w:t>
      </w:r>
      <w:r w:rsidRPr="007A1824">
        <w:t>, υπό</w:t>
      </w:r>
      <w:r w:rsidR="00D522A8" w:rsidRPr="007A1824">
        <w:t xml:space="preserve"> </w:t>
      </w:r>
      <w:r w:rsidRPr="007A1824">
        <w:t>τον</w:t>
      </w:r>
      <w:r w:rsidR="00D522A8" w:rsidRPr="007A1824">
        <w:t xml:space="preserve"> </w:t>
      </w:r>
      <w:r w:rsidRPr="007A1824">
        <w:t>Άξονα</w:t>
      </w:r>
      <w:r w:rsidR="00D522A8" w:rsidRPr="007A1824">
        <w:t xml:space="preserve"> </w:t>
      </w:r>
      <w:r w:rsidRPr="007A1824">
        <w:t>Προτεραιότητας 1 “</w:t>
      </w:r>
      <w:r w:rsidRPr="007A1824">
        <w:rPr>
          <w:lang w:val="en-US"/>
        </w:rPr>
        <w:t>Innovation</w:t>
      </w:r>
      <w:r w:rsidR="00D522A8" w:rsidRPr="007A1824">
        <w:t xml:space="preserve"> </w:t>
      </w:r>
      <w:r w:rsidRPr="007A1824">
        <w:rPr>
          <w:lang w:val="en-US"/>
        </w:rPr>
        <w:t>and</w:t>
      </w:r>
      <w:r w:rsidR="00D522A8" w:rsidRPr="007A1824">
        <w:t xml:space="preserve"> </w:t>
      </w:r>
      <w:r w:rsidRPr="007A1824">
        <w:rPr>
          <w:lang w:val="en-US"/>
        </w:rPr>
        <w:t>Competitiveness</w:t>
      </w:r>
      <w:r w:rsidRPr="007A1824">
        <w:t>”, Ειδικό</w:t>
      </w:r>
      <w:r w:rsidR="00D522A8" w:rsidRPr="007A1824">
        <w:t xml:space="preserve"> </w:t>
      </w:r>
      <w:r w:rsidRPr="007A1824">
        <w:t xml:space="preserve">Στόχο 1.2 – </w:t>
      </w:r>
      <w:r w:rsidR="00F377BC" w:rsidRPr="007A1824">
        <w:t>“</w:t>
      </w:r>
      <w:r w:rsidRPr="007A1824">
        <w:rPr>
          <w:lang w:val="en-US"/>
        </w:rPr>
        <w:t>Supporting</w:t>
      </w:r>
      <w:r w:rsidR="00106A9F">
        <w:t xml:space="preserve"> </w:t>
      </w:r>
      <w:r w:rsidRPr="007A1824">
        <w:rPr>
          <w:lang w:val="en-US"/>
        </w:rPr>
        <w:t>the</w:t>
      </w:r>
      <w:r w:rsidR="00106A9F">
        <w:t xml:space="preserve"> </w:t>
      </w:r>
      <w:r w:rsidRPr="007A1824">
        <w:rPr>
          <w:lang w:val="en-US"/>
        </w:rPr>
        <w:t>incubation</w:t>
      </w:r>
      <w:r w:rsidR="00106A9F">
        <w:t xml:space="preserve"> </w:t>
      </w:r>
      <w:r w:rsidRPr="007A1824">
        <w:rPr>
          <w:lang w:val="en-US"/>
        </w:rPr>
        <w:t>of</w:t>
      </w:r>
      <w:r w:rsidR="00106A9F">
        <w:t xml:space="preserve"> </w:t>
      </w:r>
      <w:r w:rsidRPr="007A1824">
        <w:rPr>
          <w:lang w:val="en-US"/>
        </w:rPr>
        <w:t>innovative</w:t>
      </w:r>
      <w:r w:rsidR="00106A9F">
        <w:t xml:space="preserve"> </w:t>
      </w:r>
      <w:r w:rsidRPr="007A1824">
        <w:rPr>
          <w:lang w:val="en-US"/>
        </w:rPr>
        <w:t>specialized</w:t>
      </w:r>
      <w:r w:rsidR="00106A9F">
        <w:t xml:space="preserve"> </w:t>
      </w:r>
      <w:r w:rsidRPr="007A1824">
        <w:rPr>
          <w:lang w:val="en-US"/>
        </w:rPr>
        <w:t>micro</w:t>
      </w:r>
      <w:r w:rsidR="00106A9F">
        <w:t xml:space="preserve"> </w:t>
      </w:r>
      <w:r w:rsidRPr="007A1824">
        <w:rPr>
          <w:lang w:val="en-US"/>
        </w:rPr>
        <w:t>and</w:t>
      </w:r>
      <w:r w:rsidR="00106A9F">
        <w:t xml:space="preserve"> </w:t>
      </w:r>
      <w:r w:rsidRPr="007A1824">
        <w:rPr>
          <w:lang w:val="en-US"/>
        </w:rPr>
        <w:t>small</w:t>
      </w:r>
      <w:r w:rsidR="00106A9F">
        <w:t xml:space="preserve"> </w:t>
      </w:r>
      <w:r w:rsidRPr="007A1824">
        <w:rPr>
          <w:lang w:val="en-US"/>
        </w:rPr>
        <w:t>enterprises</w:t>
      </w:r>
      <w:r w:rsidR="00106A9F">
        <w:t xml:space="preserve"> </w:t>
      </w:r>
      <w:r w:rsidRPr="007A1824">
        <w:rPr>
          <w:lang w:val="en-US"/>
        </w:rPr>
        <w:t>in</w:t>
      </w:r>
      <w:r w:rsidR="00106A9F">
        <w:t xml:space="preserve"> </w:t>
      </w:r>
      <w:r w:rsidR="00550384" w:rsidRPr="007A1824">
        <w:rPr>
          <w:lang w:val="en-US"/>
        </w:rPr>
        <w:t>them</w:t>
      </w:r>
      <w:r w:rsidRPr="007A1824">
        <w:rPr>
          <w:lang w:val="en-US"/>
        </w:rPr>
        <w:t>atic</w:t>
      </w:r>
      <w:r w:rsidR="00106A9F">
        <w:t xml:space="preserve"> </w:t>
      </w:r>
      <w:r w:rsidRPr="007A1824">
        <w:rPr>
          <w:lang w:val="en-US"/>
        </w:rPr>
        <w:t>sectors</w:t>
      </w:r>
      <w:r w:rsidR="00106A9F">
        <w:t xml:space="preserve"> </w:t>
      </w:r>
      <w:r w:rsidRPr="007A1824">
        <w:rPr>
          <w:lang w:val="en-US"/>
        </w:rPr>
        <w:t>of</w:t>
      </w:r>
      <w:r w:rsidR="00106A9F">
        <w:t xml:space="preserve"> </w:t>
      </w:r>
      <w:r w:rsidRPr="007A1824">
        <w:rPr>
          <w:lang w:val="en-US"/>
        </w:rPr>
        <w:t>interest</w:t>
      </w:r>
      <w:r w:rsidR="00106A9F">
        <w:t xml:space="preserve"> </w:t>
      </w:r>
      <w:r w:rsidRPr="007A1824">
        <w:rPr>
          <w:lang w:val="en-US"/>
        </w:rPr>
        <w:t>to</w:t>
      </w:r>
      <w:r w:rsidR="00106A9F">
        <w:t xml:space="preserve"> </w:t>
      </w:r>
      <w:r w:rsidRPr="007A1824">
        <w:rPr>
          <w:lang w:val="en-US"/>
        </w:rPr>
        <w:t>the</w:t>
      </w:r>
      <w:r w:rsidR="00106A9F">
        <w:t xml:space="preserve"> </w:t>
      </w:r>
      <w:proofErr w:type="spellStart"/>
      <w:r w:rsidRPr="007A1824">
        <w:rPr>
          <w:lang w:val="en-US"/>
        </w:rPr>
        <w:t>Programme</w:t>
      </w:r>
      <w:proofErr w:type="spellEnd"/>
      <w:r w:rsidR="00106A9F">
        <w:t xml:space="preserve"> </w:t>
      </w:r>
      <w:r w:rsidRPr="007A1824">
        <w:rPr>
          <w:lang w:val="en-US"/>
        </w:rPr>
        <w:t>Area</w:t>
      </w:r>
      <w:r w:rsidRPr="007A1824">
        <w:t>”</w:t>
      </w:r>
      <w:r w:rsidR="00C66EFB" w:rsidRPr="007A1824">
        <w:t>.</w:t>
      </w:r>
    </w:p>
    <w:p w:rsidR="00A13288" w:rsidRPr="007A1824" w:rsidRDefault="00A13288" w:rsidP="00A13288">
      <w:pPr>
        <w:jc w:val="both"/>
      </w:pPr>
      <w:r w:rsidRPr="007A1824">
        <w:t>Το Εταιρικό Σχήμα αποτελείται από:</w:t>
      </w:r>
    </w:p>
    <w:p w:rsidR="008924BC" w:rsidRPr="007A1824" w:rsidRDefault="008924BC" w:rsidP="000830A6">
      <w:pPr>
        <w:pStyle w:val="a3"/>
        <w:numPr>
          <w:ilvl w:val="0"/>
          <w:numId w:val="6"/>
        </w:numPr>
        <w:spacing w:after="0" w:line="240" w:lineRule="auto"/>
        <w:jc w:val="both"/>
        <w:rPr>
          <w:rFonts w:eastAsia="Times New Roman" w:cs="Calibri"/>
          <w:lang w:val="en-US"/>
        </w:rPr>
      </w:pPr>
      <w:r w:rsidRPr="007A1824">
        <w:rPr>
          <w:rFonts w:eastAsia="Times New Roman" w:cs="Calibri"/>
        </w:rPr>
        <w:lastRenderedPageBreak/>
        <w:t xml:space="preserve">Δήμος </w:t>
      </w:r>
      <w:proofErr w:type="spellStart"/>
      <w:r w:rsidRPr="007A1824">
        <w:rPr>
          <w:rFonts w:eastAsia="Times New Roman" w:cs="Calibri"/>
        </w:rPr>
        <w:t>Μπαρλέττα</w:t>
      </w:r>
      <w:proofErr w:type="spellEnd"/>
    </w:p>
    <w:p w:rsidR="008924BC" w:rsidRPr="007A1824" w:rsidRDefault="008924BC" w:rsidP="000830A6">
      <w:pPr>
        <w:pStyle w:val="a3"/>
        <w:numPr>
          <w:ilvl w:val="0"/>
          <w:numId w:val="6"/>
        </w:numPr>
        <w:spacing w:after="0" w:line="240" w:lineRule="auto"/>
        <w:jc w:val="both"/>
        <w:rPr>
          <w:rFonts w:eastAsia="Times New Roman" w:cs="Calibri"/>
          <w:lang w:val="en-US"/>
        </w:rPr>
      </w:pPr>
      <w:r w:rsidRPr="007A1824">
        <w:rPr>
          <w:rFonts w:eastAsia="Times New Roman" w:cs="Calibri"/>
        </w:rPr>
        <w:t>Επιμελητήριο του Μπάρι</w:t>
      </w:r>
    </w:p>
    <w:p w:rsidR="008924BC" w:rsidRPr="007A1824" w:rsidRDefault="008924BC" w:rsidP="000830A6">
      <w:pPr>
        <w:pStyle w:val="a3"/>
        <w:numPr>
          <w:ilvl w:val="0"/>
          <w:numId w:val="6"/>
        </w:numPr>
        <w:spacing w:after="120" w:line="240" w:lineRule="auto"/>
        <w:jc w:val="both"/>
        <w:rPr>
          <w:lang w:val="en-US"/>
        </w:rPr>
      </w:pPr>
      <w:r w:rsidRPr="007A1824">
        <w:rPr>
          <w:rFonts w:eastAsia="Times New Roman" w:cs="Calibri"/>
        </w:rPr>
        <w:t xml:space="preserve">Δήμος </w:t>
      </w:r>
      <w:proofErr w:type="spellStart"/>
      <w:r w:rsidRPr="007A1824">
        <w:rPr>
          <w:rFonts w:eastAsia="Times New Roman" w:cs="Calibri"/>
        </w:rPr>
        <w:t>Μπιτόντο</w:t>
      </w:r>
      <w:proofErr w:type="spellEnd"/>
    </w:p>
    <w:p w:rsidR="008924BC" w:rsidRPr="007A1824" w:rsidRDefault="008924BC" w:rsidP="000830A6">
      <w:pPr>
        <w:pStyle w:val="a3"/>
        <w:numPr>
          <w:ilvl w:val="0"/>
          <w:numId w:val="6"/>
        </w:numPr>
        <w:spacing w:after="120" w:line="240" w:lineRule="auto"/>
        <w:jc w:val="both"/>
        <w:rPr>
          <w:lang w:val="en-US"/>
        </w:rPr>
      </w:pPr>
      <w:r w:rsidRPr="007A1824">
        <w:rPr>
          <w:rFonts w:eastAsia="Times New Roman" w:cs="Calibri"/>
        </w:rPr>
        <w:t xml:space="preserve">Δήμος Ιωαννίνων </w:t>
      </w:r>
    </w:p>
    <w:p w:rsidR="008924BC" w:rsidRPr="007A1824" w:rsidRDefault="008924BC" w:rsidP="000830A6">
      <w:pPr>
        <w:pStyle w:val="a3"/>
        <w:numPr>
          <w:ilvl w:val="0"/>
          <w:numId w:val="6"/>
        </w:numPr>
        <w:spacing w:after="120" w:line="240" w:lineRule="auto"/>
        <w:jc w:val="both"/>
        <w:rPr>
          <w:lang w:val="en-US"/>
        </w:rPr>
      </w:pPr>
      <w:r w:rsidRPr="007A1824">
        <w:rPr>
          <w:rFonts w:eastAsia="Times New Roman" w:cs="Calibri"/>
        </w:rPr>
        <w:t>Επιμελητήριο Αχαΐας</w:t>
      </w:r>
    </w:p>
    <w:p w:rsidR="00850C38" w:rsidRPr="007A1824" w:rsidRDefault="00850C38" w:rsidP="00A13288">
      <w:pPr>
        <w:jc w:val="both"/>
      </w:pPr>
    </w:p>
    <w:p w:rsidR="001E2604" w:rsidRPr="007A1824" w:rsidRDefault="001E2604" w:rsidP="00A13288">
      <w:pPr>
        <w:jc w:val="both"/>
      </w:pPr>
      <w:r w:rsidRPr="007A1824">
        <w:t>Το έργο PIT STOP στοχεύει να υποστηρίξει την ίδρυση νέων θερμοκοιτίδων επιχειρήσεων στον τομέα της καινοτομίας καθώς και ένα χώρο για να επιταχύνει την επιτυχημένη ανάπτυξη εταιρειών σε υποστηριζόμενο περιβάλλον, δημιουργώντας απασχόληση. Η σημαντικότερη πτυχή είναι να εξεταστεί το αστικό περιβάλλον που συνδέει τα δεδομένα, τους ανθρώπους και τη γνώση μέσω του μοντέλου PIT STOP,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των ενδιάμεσων φορέων και των κοινοτήτων σε νέες οικονομικές προοπτικές για την ανάπτυξη νέων επιχειρηματικών ιδεών και την αναδόμηση των υφιστάμενων ΜΜΕ. Έτσι, ο γενικός στόχος του Έργου είναι να οδηγήσει σε μια βέλτιστη διαδικασία τοπικής οικονομίας, ικανή να προωθήσει έναν καλύτερο διάλογο μεταξύ έρευνας και βιομηχανίας και να ενθαρρύνει τη δημιουργία νέων ευκαιριών απασχόλησης για τους νέους. Ο στόχος του έργου υλοποιείται με την ενίσχυση των ικανοτήτων των νέων, τη βελτίωση της ανταγωνιστικότητας των επιχειρήσεων, αλλά και την ευαισθητοποίηση της τοπικής ζήτησης.</w:t>
      </w:r>
    </w:p>
    <w:p w:rsidR="00DF3043" w:rsidRPr="007A1824" w:rsidRDefault="00A13288" w:rsidP="00A13288">
      <w:pPr>
        <w:jc w:val="both"/>
      </w:pPr>
      <w:r w:rsidRPr="007A1824">
        <w:t xml:space="preserve">Στο πλαίσιο της παρούσας σύμβασης ζητείται η παροχή </w:t>
      </w:r>
      <w:r w:rsidR="00892BDB" w:rsidRPr="007A1824">
        <w:t xml:space="preserve"> προμήθειας υπολογιστικών συστημάτων </w:t>
      </w:r>
      <w:r w:rsidRPr="007A1824">
        <w:t xml:space="preserve">από νομικά ή φυσικά πρόσωπα που έχουν εμπειρία στην παροχή σχετικών υπηρεσιών προς την Αναθέτουσα Αρχή, σχετικά </w:t>
      </w:r>
      <w:r w:rsidR="00DF3043" w:rsidRPr="007A1824">
        <w:t>με:</w:t>
      </w:r>
    </w:p>
    <w:p w:rsidR="009430B0" w:rsidRDefault="009430B0" w:rsidP="00A13288">
      <w:pPr>
        <w:jc w:val="both"/>
      </w:pPr>
      <w:r>
        <w:rPr>
          <w:lang w:val="en-US"/>
        </w:rPr>
        <w:t>CPV</w:t>
      </w:r>
      <w:r w:rsidRPr="009430B0">
        <w:t xml:space="preserve"> 30213300-8, </w:t>
      </w:r>
      <w:r>
        <w:t>Επιτραπέζιοι Ηλεκτρονικοί Υπολογιστές</w:t>
      </w:r>
    </w:p>
    <w:p w:rsidR="00CE0A07" w:rsidRPr="003D664E" w:rsidRDefault="00BC6B3E" w:rsidP="00A13288">
      <w:pPr>
        <w:jc w:val="both"/>
      </w:pPr>
      <w:r>
        <w:rPr>
          <w:lang w:val="en-US"/>
        </w:rPr>
        <w:t>CPV</w:t>
      </w:r>
      <w:r w:rsidRPr="003D664E">
        <w:t xml:space="preserve"> </w:t>
      </w:r>
      <w:r w:rsidR="00CE0A07" w:rsidRPr="00CE0A07">
        <w:t>30213000-5</w:t>
      </w:r>
      <w:proofErr w:type="gramStart"/>
      <w:r w:rsidR="00CE0A07">
        <w:t>,-</w:t>
      </w:r>
      <w:proofErr w:type="gramEnd"/>
      <w:r w:rsidR="00CE0A07">
        <w:t xml:space="preserve"> </w:t>
      </w:r>
      <w:r w:rsidR="00CE0A07" w:rsidRPr="00CE0A07">
        <w:t>Προσωπικοί ηλεκτρονικοί υπολογιστές</w:t>
      </w:r>
    </w:p>
    <w:p w:rsidR="00594C2B" w:rsidRPr="00594C2B" w:rsidRDefault="00594C2B" w:rsidP="00A13288">
      <w:pPr>
        <w:jc w:val="both"/>
      </w:pPr>
      <w:r>
        <w:rPr>
          <w:lang w:val="en-US"/>
        </w:rPr>
        <w:t>CPV</w:t>
      </w:r>
      <w:r w:rsidRPr="00594C2B">
        <w:t xml:space="preserve"> 30213400-9, Κεντρικές μονάδες επεξεργασίας προσωπικών ηλεκτρονικών υπολογιστών</w:t>
      </w:r>
    </w:p>
    <w:p w:rsidR="008D4A51" w:rsidRPr="007A1824" w:rsidRDefault="009077B2" w:rsidP="00A13288">
      <w:pPr>
        <w:jc w:val="both"/>
      </w:pPr>
      <w:r w:rsidRPr="007A1824">
        <w:rPr>
          <w:lang w:val="en-US"/>
        </w:rPr>
        <w:t>CPV</w:t>
      </w:r>
      <w:r w:rsidRPr="007A1824">
        <w:t xml:space="preserve"> 30000000</w:t>
      </w:r>
      <w:r w:rsidR="004A5B94" w:rsidRPr="007A1824">
        <w:t>, Μηχανήματα γραφείου και υπολογιστές</w:t>
      </w:r>
      <w:r w:rsidR="001B558A" w:rsidRPr="007A1824">
        <w:t>, ε</w:t>
      </w:r>
      <w:r w:rsidR="004A5B94" w:rsidRPr="007A1824">
        <w:t>ξοπλισμός και προμήθειες εκτός από έπιπλα και πακέτα λογισμικών</w:t>
      </w:r>
    </w:p>
    <w:p w:rsidR="008111CE" w:rsidRPr="007A1824" w:rsidRDefault="008111CE" w:rsidP="00A13288">
      <w:pPr>
        <w:jc w:val="both"/>
      </w:pPr>
      <w:r w:rsidRPr="007A1824">
        <w:rPr>
          <w:lang w:val="en-US"/>
        </w:rPr>
        <w:t>CPV</w:t>
      </w:r>
      <w:r w:rsidR="00D02367" w:rsidRPr="007A1824">
        <w:t>4890000</w:t>
      </w:r>
      <w:r w:rsidR="00B80F18" w:rsidRPr="007A1824">
        <w:t>-2</w:t>
      </w:r>
      <w:r w:rsidR="009474C3" w:rsidRPr="007A1824">
        <w:t>,</w:t>
      </w:r>
      <w:r w:rsidR="006B673A" w:rsidRPr="007A1824">
        <w:t xml:space="preserve"> </w:t>
      </w:r>
      <w:r w:rsidR="00D02367" w:rsidRPr="007A1824">
        <w:t>Διάφορα πακέτα λογισμικού και συστήματα ηλεκτρονικών υπολογιστών</w:t>
      </w:r>
    </w:p>
    <w:p w:rsidR="00214AD6" w:rsidRPr="007A1824" w:rsidRDefault="00214AD6" w:rsidP="00A13288">
      <w:pPr>
        <w:jc w:val="both"/>
      </w:pPr>
      <w:r w:rsidRPr="007A1824">
        <w:rPr>
          <w:lang w:val="en-US"/>
        </w:rPr>
        <w:t>CPV</w:t>
      </w:r>
      <w:r w:rsidRPr="007A1824">
        <w:t xml:space="preserve"> 30230000</w:t>
      </w:r>
      <w:r w:rsidR="008C4BF5" w:rsidRPr="007A1824">
        <w:t>, Εξοπλισμός Ηλεκτρονικών Υπολογιστών</w:t>
      </w:r>
    </w:p>
    <w:p w:rsidR="009D1AA3" w:rsidRDefault="009D1AA3" w:rsidP="00A13288">
      <w:pPr>
        <w:jc w:val="both"/>
      </w:pPr>
      <w:r w:rsidRPr="007A1824">
        <w:rPr>
          <w:lang w:val="en-US"/>
        </w:rPr>
        <w:t>CPV</w:t>
      </w:r>
      <w:r w:rsidRPr="007A1824">
        <w:t>30120000, Φωτοαντιγραφικές Συσκευές και Εκτυπωτικά Μηχανήματα</w:t>
      </w:r>
    </w:p>
    <w:p w:rsidR="008111CE" w:rsidRPr="007A1824" w:rsidRDefault="008111CE" w:rsidP="00A13288">
      <w:pPr>
        <w:jc w:val="both"/>
      </w:pPr>
      <w:r w:rsidRPr="007A1824">
        <w:rPr>
          <w:lang w:val="en-US"/>
        </w:rPr>
        <w:t>CPV</w:t>
      </w:r>
      <w:r w:rsidR="00D02367" w:rsidRPr="007A1824">
        <w:t>48820000</w:t>
      </w:r>
      <w:r w:rsidR="009474C3" w:rsidRPr="007A1824">
        <w:t>,</w:t>
      </w:r>
      <w:r w:rsidR="006B673A" w:rsidRPr="009430B0">
        <w:t xml:space="preserve"> </w:t>
      </w:r>
      <w:r w:rsidR="00D02367" w:rsidRPr="007A1824">
        <w:t>Εξυπηρετητές</w:t>
      </w:r>
    </w:p>
    <w:p w:rsidR="00A13288" w:rsidRPr="007A1824" w:rsidRDefault="00A13288" w:rsidP="00A13288">
      <w:pPr>
        <w:jc w:val="both"/>
      </w:pPr>
      <w:r w:rsidRPr="007A1824">
        <w:t>Η δαπάνη θα βαρύνει τον προϋπολογισμό του Επιμελητηρίου Αχαΐας για το έτος 201</w:t>
      </w:r>
      <w:r w:rsidR="008924BC" w:rsidRPr="007A1824">
        <w:t>9</w:t>
      </w:r>
      <w:r w:rsidRPr="007A1824">
        <w:t xml:space="preserve"> και τελικώς τον προϋπολογισμό του έργου </w:t>
      </w:r>
      <w:r w:rsidR="008924BC" w:rsidRPr="007A1824">
        <w:rPr>
          <w:b/>
          <w:lang w:val="en-US"/>
        </w:rPr>
        <w:t>PITSTOP</w:t>
      </w:r>
      <w:r w:rsidR="00EE4355" w:rsidRPr="00EB3300">
        <w:rPr>
          <w:b/>
        </w:rPr>
        <w:t xml:space="preserve"> </w:t>
      </w:r>
      <w:r w:rsidRPr="007A1824">
        <w:t>και συγκεκριμένα το:</w:t>
      </w:r>
    </w:p>
    <w:p w:rsidR="00A13288" w:rsidRPr="007A1824" w:rsidRDefault="00A13288" w:rsidP="000830A6">
      <w:pPr>
        <w:pStyle w:val="a3"/>
        <w:numPr>
          <w:ilvl w:val="0"/>
          <w:numId w:val="5"/>
        </w:numPr>
        <w:jc w:val="both"/>
      </w:pPr>
      <w:r w:rsidRPr="007A1824">
        <w:t xml:space="preserve">Πακέτο Εργασίας </w:t>
      </w:r>
      <w:r w:rsidR="008924BC" w:rsidRPr="007A1824">
        <w:rPr>
          <w:lang w:val="en-US"/>
        </w:rPr>
        <w:t>4</w:t>
      </w:r>
      <w:r w:rsidRPr="007A1824">
        <w:t xml:space="preserve">, Παραδοτέο </w:t>
      </w:r>
      <w:r w:rsidR="008924BC" w:rsidRPr="007A1824">
        <w:rPr>
          <w:lang w:val="en-US"/>
        </w:rPr>
        <w:t>4</w:t>
      </w:r>
      <w:r w:rsidR="00F83C50" w:rsidRPr="007A1824">
        <w:t>.5.</w:t>
      </w:r>
      <w:r w:rsidR="008924BC" w:rsidRPr="007A1824">
        <w:rPr>
          <w:lang w:val="en-US"/>
        </w:rPr>
        <w:t>1</w:t>
      </w:r>
    </w:p>
    <w:p w:rsidR="00A13288" w:rsidRPr="007A1824" w:rsidRDefault="00A13288" w:rsidP="00A13288">
      <w:pPr>
        <w:spacing w:before="80" w:after="0"/>
        <w:jc w:val="both"/>
      </w:pPr>
    </w:p>
    <w:p w:rsidR="00017B67" w:rsidRPr="007A1824" w:rsidRDefault="00017B67" w:rsidP="00017B67">
      <w:pPr>
        <w:jc w:val="both"/>
      </w:pPr>
    </w:p>
    <w:p w:rsidR="00017B67" w:rsidRPr="007A1824" w:rsidRDefault="00017B67" w:rsidP="00017B67">
      <w:pPr>
        <w:jc w:val="both"/>
        <w:sectPr w:rsidR="00017B67" w:rsidRPr="007A1824" w:rsidSect="0080690B">
          <w:headerReference w:type="default" r:id="rId10"/>
          <w:footerReference w:type="default" r:id="rId11"/>
          <w:pgSz w:w="11920" w:h="16840"/>
          <w:pgMar w:top="1580" w:right="1020" w:bottom="280" w:left="1000" w:header="361" w:footer="711" w:gutter="0"/>
          <w:cols w:space="720"/>
        </w:sectPr>
      </w:pPr>
    </w:p>
    <w:p w:rsidR="00017B67" w:rsidRPr="007A1824" w:rsidRDefault="00017B67" w:rsidP="00017B67">
      <w:pPr>
        <w:jc w:val="both"/>
      </w:pPr>
      <w:r w:rsidRPr="007A1824">
        <w:lastRenderedPageBreak/>
        <w:t>Το Επιμελητήριο Αχαΐας Ν.Π.Δ.Δ. για τις ανάγκες υλοποίησης του έργου με ακρωνύμιο «</w:t>
      </w:r>
      <w:r w:rsidR="001E2604" w:rsidRPr="007A1824">
        <w:rPr>
          <w:lang w:val="en-US"/>
        </w:rPr>
        <w:t>PITSTOP</w:t>
      </w:r>
      <w:r w:rsidRPr="007A1824">
        <w:t>» και τίτλο «</w:t>
      </w:r>
      <w:r w:rsidR="001E2604" w:rsidRPr="007A1824">
        <w:rPr>
          <w:b/>
          <w:lang w:val="en-US"/>
        </w:rPr>
        <w:t>Innovation</w:t>
      </w:r>
      <w:r w:rsidR="009C6BEC" w:rsidRPr="007A1824">
        <w:rPr>
          <w:b/>
        </w:rPr>
        <w:t xml:space="preserve"> </w:t>
      </w:r>
      <w:r w:rsidR="001E2604" w:rsidRPr="007A1824">
        <w:rPr>
          <w:b/>
          <w:lang w:val="en-US"/>
        </w:rPr>
        <w:t>Pathways</w:t>
      </w:r>
      <w:r w:rsidR="009C6BEC" w:rsidRPr="007A1824">
        <w:rPr>
          <w:b/>
        </w:rPr>
        <w:t xml:space="preserve"> </w:t>
      </w:r>
      <w:r w:rsidR="001E2604" w:rsidRPr="007A1824">
        <w:rPr>
          <w:b/>
          <w:lang w:val="en-US"/>
        </w:rPr>
        <w:t>for</w:t>
      </w:r>
      <w:r w:rsidR="009C6BEC" w:rsidRPr="007A1824">
        <w:rPr>
          <w:b/>
        </w:rPr>
        <w:t xml:space="preserve"> </w:t>
      </w:r>
      <w:r w:rsidR="001E2604" w:rsidRPr="007A1824">
        <w:rPr>
          <w:b/>
          <w:lang w:val="en-US"/>
        </w:rPr>
        <w:t>Urban</w:t>
      </w:r>
      <w:r w:rsidR="009C6BEC" w:rsidRPr="007A1824">
        <w:rPr>
          <w:b/>
        </w:rPr>
        <w:t xml:space="preserve"> </w:t>
      </w:r>
      <w:r w:rsidR="001E2604" w:rsidRPr="007A1824">
        <w:rPr>
          <w:b/>
          <w:lang w:val="en-US"/>
        </w:rPr>
        <w:t>development</w:t>
      </w:r>
      <w:r w:rsidRPr="007A1824">
        <w:t>» το οποίο έχει ενταχθεί στο Επιχειρησιακό Πρόγραμμα «</w:t>
      </w:r>
      <w:proofErr w:type="spellStart"/>
      <w:r w:rsidR="0079084F" w:rsidRPr="007A1824">
        <w:rPr>
          <w:lang w:val="en-US"/>
        </w:rPr>
        <w:t>Interreg</w:t>
      </w:r>
      <w:proofErr w:type="spellEnd"/>
      <w:r w:rsidR="0079084F" w:rsidRPr="007A1824">
        <w:t>Ελλάδα – Ιταλία</w:t>
      </w:r>
      <w:r w:rsidRPr="007A1824">
        <w:t xml:space="preserve">» και έχει λάβει κωδικό </w:t>
      </w:r>
      <w:r w:rsidR="001E2604" w:rsidRPr="007A1824">
        <w:t xml:space="preserve">5003425 </w:t>
      </w:r>
      <w:r w:rsidRPr="007A1824">
        <w:t>προτίθεται</w:t>
      </w:r>
      <w:r w:rsidR="009C6BEC" w:rsidRPr="007A1824">
        <w:t xml:space="preserve"> </w:t>
      </w:r>
      <w:r w:rsidR="00C66EFB" w:rsidRPr="007A1824">
        <w:t>να υλοποιήσει εντός του 201</w:t>
      </w:r>
      <w:r w:rsidR="004341B2" w:rsidRPr="007A1824">
        <w:t>9</w:t>
      </w:r>
      <w:r w:rsidR="00C66EFB" w:rsidRPr="007A1824">
        <w:t xml:space="preserve"> τη</w:t>
      </w:r>
      <w:r w:rsidR="0089047C" w:rsidRPr="007A1824">
        <w:t>ν</w:t>
      </w:r>
      <w:r w:rsidR="00C66EFB" w:rsidRPr="007A1824">
        <w:t xml:space="preserve"> κάτωθι δράση</w:t>
      </w:r>
      <w:r w:rsidRPr="007A1824">
        <w:t>:</w:t>
      </w:r>
    </w:p>
    <w:tbl>
      <w:tblPr>
        <w:tblStyle w:val="a5"/>
        <w:tblW w:w="5000" w:type="pct"/>
        <w:jc w:val="center"/>
        <w:tblLook w:val="04A0"/>
      </w:tblPr>
      <w:tblGrid>
        <w:gridCol w:w="2347"/>
        <w:gridCol w:w="2966"/>
        <w:gridCol w:w="1977"/>
        <w:gridCol w:w="1966"/>
      </w:tblGrid>
      <w:tr w:rsidR="006B199E" w:rsidRPr="007A1824" w:rsidTr="00650FB2">
        <w:trPr>
          <w:trHeight w:val="1228"/>
          <w:jc w:val="center"/>
        </w:trPr>
        <w:tc>
          <w:tcPr>
            <w:tcW w:w="1268" w:type="pct"/>
            <w:vAlign w:val="center"/>
          </w:tcPr>
          <w:p w:rsidR="006B199E" w:rsidRPr="007A1824" w:rsidRDefault="006B199E" w:rsidP="003D26F2">
            <w:pPr>
              <w:spacing w:before="80" w:after="80"/>
              <w:jc w:val="center"/>
              <w:rPr>
                <w:rFonts w:cstheme="minorHAnsi"/>
                <w:b/>
                <w:lang w:val="en-US"/>
              </w:rPr>
            </w:pPr>
            <w:r w:rsidRPr="007A1824">
              <w:rPr>
                <w:rFonts w:eastAsia="Times New Roman" w:cstheme="minorHAnsi"/>
                <w:b/>
              </w:rPr>
              <w:t>Αριθμός και τίτλος Παραδοτέου</w:t>
            </w:r>
          </w:p>
        </w:tc>
        <w:tc>
          <w:tcPr>
            <w:tcW w:w="1602" w:type="pct"/>
            <w:vAlign w:val="center"/>
          </w:tcPr>
          <w:p w:rsidR="006B199E" w:rsidRPr="007A1824" w:rsidRDefault="006B199E" w:rsidP="00B62B96">
            <w:pPr>
              <w:spacing w:before="80" w:after="80"/>
              <w:jc w:val="center"/>
              <w:rPr>
                <w:rFonts w:cstheme="minorHAnsi"/>
                <w:b/>
              </w:rPr>
            </w:pPr>
            <w:r w:rsidRPr="007A1824">
              <w:rPr>
                <w:rFonts w:cstheme="minorHAnsi"/>
                <w:b/>
              </w:rPr>
              <w:t xml:space="preserve">Περιγραφή Εξοπλισμού </w:t>
            </w:r>
          </w:p>
        </w:tc>
        <w:tc>
          <w:tcPr>
            <w:tcW w:w="1068" w:type="pct"/>
            <w:vAlign w:val="center"/>
          </w:tcPr>
          <w:p w:rsidR="006B199E" w:rsidRPr="007A1824" w:rsidRDefault="006B199E" w:rsidP="0080690B">
            <w:pPr>
              <w:spacing w:before="80" w:after="80"/>
              <w:jc w:val="center"/>
              <w:rPr>
                <w:rFonts w:cstheme="minorHAnsi"/>
                <w:b/>
              </w:rPr>
            </w:pPr>
            <w:r w:rsidRPr="007A1824">
              <w:rPr>
                <w:rFonts w:cstheme="minorHAnsi"/>
                <w:b/>
              </w:rPr>
              <w:t xml:space="preserve">Προϋπολογισμός (€) μη </w:t>
            </w:r>
            <w:proofErr w:type="spellStart"/>
            <w:r w:rsidRPr="007A1824">
              <w:rPr>
                <w:rFonts w:cstheme="minorHAnsi"/>
                <w:b/>
              </w:rPr>
              <w:t>συμπ</w:t>
            </w:r>
            <w:proofErr w:type="spellEnd"/>
            <w:r w:rsidRPr="007A1824">
              <w:rPr>
                <w:rFonts w:cstheme="minorHAnsi"/>
                <w:b/>
              </w:rPr>
              <w:t>. ΦΠΑ 24%</w:t>
            </w:r>
          </w:p>
        </w:tc>
        <w:tc>
          <w:tcPr>
            <w:tcW w:w="1062" w:type="pct"/>
            <w:vAlign w:val="center"/>
          </w:tcPr>
          <w:p w:rsidR="006B199E" w:rsidRPr="007A1824" w:rsidRDefault="006B199E" w:rsidP="0080690B">
            <w:pPr>
              <w:spacing w:before="80" w:after="80"/>
              <w:jc w:val="center"/>
              <w:rPr>
                <w:rFonts w:cstheme="minorHAnsi"/>
                <w:b/>
              </w:rPr>
            </w:pPr>
            <w:r w:rsidRPr="007A1824">
              <w:rPr>
                <w:rFonts w:cstheme="minorHAnsi"/>
                <w:b/>
              </w:rPr>
              <w:t xml:space="preserve">Προϋπολογισμός (€) </w:t>
            </w:r>
            <w:proofErr w:type="spellStart"/>
            <w:r w:rsidRPr="007A1824">
              <w:rPr>
                <w:rFonts w:cstheme="minorHAnsi"/>
                <w:b/>
              </w:rPr>
              <w:t>συμπ</w:t>
            </w:r>
            <w:proofErr w:type="spellEnd"/>
            <w:r w:rsidRPr="007A1824">
              <w:rPr>
                <w:rFonts w:cstheme="minorHAnsi"/>
                <w:b/>
              </w:rPr>
              <w:t>. ΦΠΑ 24%</w:t>
            </w:r>
          </w:p>
        </w:tc>
      </w:tr>
      <w:tr w:rsidR="006B199E" w:rsidRPr="007A1824" w:rsidTr="00650FB2">
        <w:trPr>
          <w:trHeight w:val="803"/>
          <w:jc w:val="center"/>
        </w:trPr>
        <w:tc>
          <w:tcPr>
            <w:tcW w:w="1268" w:type="pct"/>
          </w:tcPr>
          <w:p w:rsidR="006B199E" w:rsidRPr="007A1824" w:rsidRDefault="006B199E" w:rsidP="001E2604">
            <w:pPr>
              <w:autoSpaceDE w:val="0"/>
              <w:autoSpaceDN w:val="0"/>
              <w:adjustRightInd w:val="0"/>
              <w:rPr>
                <w:rFonts w:cstheme="minorHAnsi"/>
                <w:b/>
              </w:rPr>
            </w:pPr>
            <w:r w:rsidRPr="007A1824">
              <w:rPr>
                <w:rFonts w:cstheme="minorHAnsi"/>
                <w:b/>
                <w:lang w:val="en-US"/>
              </w:rPr>
              <w:t>D</w:t>
            </w:r>
            <w:r w:rsidRPr="007A1824">
              <w:rPr>
                <w:rFonts w:cstheme="minorHAnsi"/>
                <w:b/>
              </w:rPr>
              <w:t>4.5.1</w:t>
            </w:r>
          </w:p>
          <w:p w:rsidR="006B199E" w:rsidRPr="007A1824" w:rsidRDefault="006B199E" w:rsidP="00E4475D">
            <w:pPr>
              <w:autoSpaceDE w:val="0"/>
              <w:autoSpaceDN w:val="0"/>
              <w:adjustRightInd w:val="0"/>
              <w:rPr>
                <w:rFonts w:cstheme="minorHAnsi"/>
                <w:b/>
              </w:rPr>
            </w:pPr>
            <w:r w:rsidRPr="007A1824">
              <w:rPr>
                <w:rFonts w:cstheme="minorHAnsi"/>
                <w:b/>
              </w:rPr>
              <w:t xml:space="preserve">Προμήθεια Εξοπλισμού Υπολογιστικών Συστημάτων  ως τμήμα της Δημιουργίας του Εργαστηρίου </w:t>
            </w:r>
            <w:r w:rsidRPr="007A1824">
              <w:rPr>
                <w:rFonts w:cstheme="minorHAnsi"/>
                <w:b/>
                <w:lang w:val="en-US"/>
              </w:rPr>
              <w:t>PITSTOP</w:t>
            </w:r>
          </w:p>
        </w:tc>
        <w:tc>
          <w:tcPr>
            <w:tcW w:w="1602" w:type="pct"/>
            <w:vAlign w:val="center"/>
          </w:tcPr>
          <w:p w:rsidR="006B199E" w:rsidRPr="007A1824" w:rsidRDefault="008448B1" w:rsidP="00313D2B">
            <w:pPr>
              <w:pStyle w:val="WW-Default"/>
              <w:snapToGrid w:val="0"/>
              <w:ind w:left="57"/>
              <w:rPr>
                <w:rFonts w:asciiTheme="minorHAnsi" w:hAnsiTheme="minorHAnsi" w:cs="Segoe UI"/>
                <w:b/>
                <w:sz w:val="22"/>
                <w:szCs w:val="22"/>
              </w:rPr>
            </w:pPr>
            <w:r w:rsidRPr="007A1824">
              <w:rPr>
                <w:rFonts w:asciiTheme="minorHAnsi" w:hAnsiTheme="minorHAnsi" w:cs="Segoe UI"/>
                <w:b/>
                <w:sz w:val="22"/>
                <w:szCs w:val="22"/>
              </w:rPr>
              <w:t xml:space="preserve">Προμήθεια Υπολογιστικών Συστημάτων </w:t>
            </w:r>
            <w:r w:rsidR="006B199E" w:rsidRPr="007A1824">
              <w:rPr>
                <w:rFonts w:asciiTheme="minorHAnsi" w:hAnsiTheme="minorHAnsi" w:cs="Segoe UI"/>
                <w:b/>
                <w:sz w:val="22"/>
                <w:szCs w:val="22"/>
              </w:rPr>
              <w:t>τα οποία αναλύονται ως εξής:</w:t>
            </w:r>
          </w:p>
          <w:p w:rsidR="006B199E" w:rsidRPr="007A1824" w:rsidRDefault="006B199E" w:rsidP="00CD3943">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 xml:space="preserve">Ένας (1 </w:t>
            </w:r>
            <w:proofErr w:type="spellStart"/>
            <w:r w:rsidRPr="007A1824">
              <w:rPr>
                <w:rFonts w:asciiTheme="minorHAnsi" w:hAnsiTheme="minorHAnsi" w:cs="Segoe UI"/>
                <w:sz w:val="22"/>
                <w:szCs w:val="22"/>
              </w:rPr>
              <w:t>τμχ</w:t>
            </w:r>
            <w:proofErr w:type="spellEnd"/>
            <w:r w:rsidRPr="007A1824">
              <w:rPr>
                <w:rFonts w:asciiTheme="minorHAnsi" w:hAnsiTheme="minorHAnsi" w:cs="Segoe UI"/>
                <w:sz w:val="22"/>
                <w:szCs w:val="22"/>
              </w:rPr>
              <w:t xml:space="preserve">) ηλεκτρονικός υπολογιστής τύπου </w:t>
            </w:r>
            <w:proofErr w:type="spellStart"/>
            <w:r w:rsidR="00B653A6" w:rsidRPr="007A1824">
              <w:rPr>
                <w:rFonts w:asciiTheme="minorHAnsi" w:hAnsiTheme="minorHAnsi" w:cs="Segoe UI"/>
                <w:sz w:val="22"/>
                <w:szCs w:val="22"/>
                <w:lang w:val="en-US"/>
              </w:rPr>
              <w:t>M</w:t>
            </w:r>
            <w:r w:rsidRPr="007A1824">
              <w:rPr>
                <w:rFonts w:asciiTheme="minorHAnsi" w:hAnsiTheme="minorHAnsi" w:cs="Segoe UI"/>
                <w:sz w:val="22"/>
                <w:szCs w:val="22"/>
                <w:lang w:val="en-US"/>
              </w:rPr>
              <w:t>ini</w:t>
            </w:r>
            <w:r w:rsidR="00B653A6" w:rsidRPr="007A1824">
              <w:rPr>
                <w:rFonts w:asciiTheme="minorHAnsi" w:hAnsiTheme="minorHAnsi" w:cs="Segoe UI"/>
                <w:sz w:val="22"/>
                <w:szCs w:val="22"/>
                <w:lang w:val="en-US"/>
              </w:rPr>
              <w:t>T</w:t>
            </w:r>
            <w:r w:rsidRPr="007A1824">
              <w:rPr>
                <w:rFonts w:asciiTheme="minorHAnsi" w:hAnsiTheme="minorHAnsi" w:cs="Segoe UI"/>
                <w:sz w:val="22"/>
                <w:szCs w:val="22"/>
                <w:lang w:val="en-US"/>
              </w:rPr>
              <w:t>ower</w:t>
            </w:r>
            <w:proofErr w:type="spellEnd"/>
          </w:p>
          <w:p w:rsidR="006B199E" w:rsidRPr="007A1824" w:rsidRDefault="00B653A6" w:rsidP="00CD3943">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 xml:space="preserve">Έντεκα (11 </w:t>
            </w:r>
            <w:proofErr w:type="spellStart"/>
            <w:r w:rsidRPr="007A1824">
              <w:rPr>
                <w:rFonts w:asciiTheme="minorHAnsi" w:hAnsiTheme="minorHAnsi" w:cs="Segoe UI"/>
                <w:sz w:val="22"/>
                <w:szCs w:val="22"/>
              </w:rPr>
              <w:t>τμχ</w:t>
            </w:r>
            <w:proofErr w:type="spellEnd"/>
            <w:r w:rsidRPr="007A1824">
              <w:rPr>
                <w:rFonts w:asciiTheme="minorHAnsi" w:hAnsiTheme="minorHAnsi" w:cs="Segoe UI"/>
                <w:sz w:val="22"/>
                <w:szCs w:val="22"/>
              </w:rPr>
              <w:t xml:space="preserve">) ηλεκτρονικοί υπολογιστές  τύπου </w:t>
            </w:r>
            <w:proofErr w:type="spellStart"/>
            <w:r w:rsidRPr="007A1824">
              <w:rPr>
                <w:rFonts w:asciiTheme="minorHAnsi" w:hAnsiTheme="minorHAnsi" w:cs="Segoe UI"/>
                <w:sz w:val="22"/>
                <w:szCs w:val="22"/>
                <w:lang w:val="en-US"/>
              </w:rPr>
              <w:t>miniTower</w:t>
            </w:r>
            <w:proofErr w:type="spellEnd"/>
          </w:p>
          <w:p w:rsidR="00D65E82" w:rsidRPr="007A1824" w:rsidRDefault="00D65E82" w:rsidP="00CD3943">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 xml:space="preserve">Δώδεκα (12 </w:t>
            </w:r>
            <w:proofErr w:type="spellStart"/>
            <w:r w:rsidRPr="007A1824">
              <w:rPr>
                <w:rFonts w:asciiTheme="minorHAnsi" w:hAnsiTheme="minorHAnsi" w:cs="Segoe UI"/>
                <w:sz w:val="22"/>
                <w:szCs w:val="22"/>
              </w:rPr>
              <w:t>τμχ</w:t>
            </w:r>
            <w:proofErr w:type="spellEnd"/>
            <w:r w:rsidRPr="007A1824">
              <w:rPr>
                <w:rFonts w:asciiTheme="minorHAnsi" w:hAnsiTheme="minorHAnsi" w:cs="Segoe UI"/>
                <w:sz w:val="22"/>
                <w:szCs w:val="22"/>
              </w:rPr>
              <w:t>) Οθόνες Ηλεκτρονικών Υπολογιστών</w:t>
            </w:r>
          </w:p>
          <w:p w:rsidR="00D65E82" w:rsidRPr="007A1824" w:rsidRDefault="00D65E82" w:rsidP="00CD3943">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 xml:space="preserve">Ένας (1 </w:t>
            </w:r>
            <w:proofErr w:type="spellStart"/>
            <w:r w:rsidRPr="007A1824">
              <w:rPr>
                <w:rFonts w:asciiTheme="minorHAnsi" w:hAnsiTheme="minorHAnsi" w:cs="Segoe UI"/>
                <w:sz w:val="22"/>
                <w:szCs w:val="22"/>
              </w:rPr>
              <w:t>τμχ</w:t>
            </w:r>
            <w:proofErr w:type="spellEnd"/>
            <w:r w:rsidRPr="007A1824">
              <w:rPr>
                <w:rFonts w:asciiTheme="minorHAnsi" w:hAnsiTheme="minorHAnsi" w:cs="Segoe UI"/>
                <w:sz w:val="22"/>
                <w:szCs w:val="22"/>
              </w:rPr>
              <w:t xml:space="preserve">) </w:t>
            </w:r>
            <w:proofErr w:type="spellStart"/>
            <w:r w:rsidRPr="007A1824">
              <w:rPr>
                <w:rFonts w:asciiTheme="minorHAnsi" w:hAnsiTheme="minorHAnsi" w:cs="Segoe UI"/>
                <w:sz w:val="22"/>
                <w:szCs w:val="22"/>
              </w:rPr>
              <w:t>Βιντεοπροβολέας</w:t>
            </w:r>
            <w:proofErr w:type="spellEnd"/>
          </w:p>
          <w:p w:rsidR="00D65E82" w:rsidRPr="007A1824" w:rsidRDefault="003F769C" w:rsidP="00CD3943">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Μία (1τμχ) Συσκευή Τηλεδιάσκεψης</w:t>
            </w:r>
          </w:p>
          <w:p w:rsidR="003F769C" w:rsidRPr="007A1824" w:rsidRDefault="003F769C" w:rsidP="00CD3943">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 xml:space="preserve">Δύο (2τμχ) έγχρωμα </w:t>
            </w:r>
            <w:proofErr w:type="spellStart"/>
            <w:r w:rsidRPr="007A1824">
              <w:rPr>
                <w:rFonts w:asciiTheme="minorHAnsi" w:hAnsiTheme="minorHAnsi" w:cs="Segoe UI"/>
                <w:sz w:val="22"/>
                <w:szCs w:val="22"/>
              </w:rPr>
              <w:t>πολυμηχανήματα</w:t>
            </w:r>
            <w:proofErr w:type="spellEnd"/>
          </w:p>
          <w:p w:rsidR="003F769C" w:rsidRPr="007A1824" w:rsidRDefault="003F769C" w:rsidP="00CD3943">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 xml:space="preserve">Ένας (1 </w:t>
            </w:r>
            <w:proofErr w:type="spellStart"/>
            <w:r w:rsidRPr="007A1824">
              <w:rPr>
                <w:rFonts w:asciiTheme="minorHAnsi" w:hAnsiTheme="minorHAnsi" w:cs="Segoe UI"/>
                <w:sz w:val="22"/>
                <w:szCs w:val="22"/>
              </w:rPr>
              <w:t>τμχ</w:t>
            </w:r>
            <w:proofErr w:type="spellEnd"/>
            <w:r w:rsidRPr="007A1824">
              <w:rPr>
                <w:rFonts w:asciiTheme="minorHAnsi" w:hAnsiTheme="minorHAnsi" w:cs="Segoe UI"/>
                <w:sz w:val="22"/>
                <w:szCs w:val="22"/>
              </w:rPr>
              <w:t xml:space="preserve">) </w:t>
            </w:r>
            <w:proofErr w:type="spellStart"/>
            <w:r w:rsidRPr="007A1824">
              <w:rPr>
                <w:rFonts w:asciiTheme="minorHAnsi" w:hAnsiTheme="minorHAnsi" w:cs="Segoe UI"/>
                <w:sz w:val="22"/>
                <w:szCs w:val="22"/>
              </w:rPr>
              <w:t>απρόμαυρος</w:t>
            </w:r>
            <w:proofErr w:type="spellEnd"/>
            <w:r w:rsidRPr="007A1824">
              <w:rPr>
                <w:rFonts w:asciiTheme="minorHAnsi" w:hAnsiTheme="minorHAnsi" w:cs="Segoe UI"/>
                <w:sz w:val="22"/>
                <w:szCs w:val="22"/>
              </w:rPr>
              <w:t xml:space="preserve"> εκτυπωτής</w:t>
            </w:r>
          </w:p>
          <w:p w:rsidR="003F769C" w:rsidRPr="007A1824" w:rsidRDefault="00E15B80" w:rsidP="00CD3943">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 xml:space="preserve">Ένας (1 </w:t>
            </w:r>
            <w:proofErr w:type="spellStart"/>
            <w:r w:rsidRPr="007A1824">
              <w:rPr>
                <w:rFonts w:asciiTheme="minorHAnsi" w:hAnsiTheme="minorHAnsi" w:cs="Segoe UI"/>
                <w:sz w:val="22"/>
                <w:szCs w:val="22"/>
              </w:rPr>
              <w:t>τμχ</w:t>
            </w:r>
            <w:proofErr w:type="spellEnd"/>
            <w:r w:rsidRPr="007A1824">
              <w:rPr>
                <w:rFonts w:asciiTheme="minorHAnsi" w:hAnsiTheme="minorHAnsi" w:cs="Segoe UI"/>
                <w:sz w:val="22"/>
                <w:szCs w:val="22"/>
              </w:rPr>
              <w:t>) Εξυπηρετητής</w:t>
            </w:r>
          </w:p>
          <w:p w:rsidR="00E15B80" w:rsidRPr="007A1824" w:rsidRDefault="00E15B80" w:rsidP="00E15B80">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 xml:space="preserve">Ένα (1τμχ) </w:t>
            </w:r>
            <w:r w:rsidRPr="007A1824">
              <w:rPr>
                <w:rFonts w:asciiTheme="minorHAnsi" w:hAnsiTheme="minorHAnsi" w:cs="Segoe UI"/>
                <w:sz w:val="22"/>
                <w:szCs w:val="22"/>
                <w:lang w:val="en-US"/>
              </w:rPr>
              <w:t>Server Rack</w:t>
            </w:r>
          </w:p>
          <w:p w:rsidR="00E15B80" w:rsidRPr="007A1824" w:rsidRDefault="00CD7F98" w:rsidP="00E15B80">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 xml:space="preserve">Ένα (1τμχ) </w:t>
            </w:r>
            <w:r w:rsidRPr="007A1824">
              <w:rPr>
                <w:rFonts w:asciiTheme="minorHAnsi" w:hAnsiTheme="minorHAnsi" w:cs="Segoe UI"/>
                <w:sz w:val="22"/>
                <w:szCs w:val="22"/>
                <w:lang w:val="en-US"/>
              </w:rPr>
              <w:t>UPS</w:t>
            </w:r>
          </w:p>
          <w:p w:rsidR="00CD7F98" w:rsidRPr="007A1824" w:rsidRDefault="00CD7F98" w:rsidP="00E15B80">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Ένας (1τμχ) Εξωτερικός Σκληρός Δίσκος</w:t>
            </w:r>
          </w:p>
          <w:p w:rsidR="00CD7F98" w:rsidRPr="007A1824" w:rsidRDefault="00CD7F98" w:rsidP="00E15B80">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 xml:space="preserve">Ένα (1τμχ) </w:t>
            </w:r>
            <w:r w:rsidRPr="007A1824">
              <w:rPr>
                <w:rFonts w:asciiTheme="minorHAnsi" w:hAnsiTheme="minorHAnsi" w:cs="Segoe UI"/>
                <w:sz w:val="22"/>
                <w:szCs w:val="22"/>
                <w:lang w:val="en-US"/>
              </w:rPr>
              <w:t>Ethernet Switch</w:t>
            </w:r>
          </w:p>
          <w:p w:rsidR="00CD7F98" w:rsidRPr="0054103B" w:rsidRDefault="00CD7F98" w:rsidP="00E15B80">
            <w:pPr>
              <w:pStyle w:val="WW-Default"/>
              <w:numPr>
                <w:ilvl w:val="0"/>
                <w:numId w:val="12"/>
              </w:numPr>
              <w:snapToGrid w:val="0"/>
              <w:rPr>
                <w:rFonts w:asciiTheme="minorHAnsi" w:hAnsiTheme="minorHAnsi" w:cs="Segoe UI"/>
                <w:sz w:val="22"/>
                <w:szCs w:val="22"/>
              </w:rPr>
            </w:pPr>
            <w:r w:rsidRPr="007A1824">
              <w:rPr>
                <w:rFonts w:asciiTheme="minorHAnsi" w:hAnsiTheme="minorHAnsi" w:cs="Segoe UI"/>
                <w:sz w:val="22"/>
                <w:szCs w:val="22"/>
              </w:rPr>
              <w:t xml:space="preserve">Ένα (1τμχ) </w:t>
            </w:r>
            <w:r w:rsidRPr="007A1824">
              <w:rPr>
                <w:rFonts w:asciiTheme="minorHAnsi" w:hAnsiTheme="minorHAnsi" w:cs="Segoe UI"/>
                <w:sz w:val="22"/>
                <w:szCs w:val="22"/>
                <w:lang w:val="en-US"/>
              </w:rPr>
              <w:t>Ethernet Router</w:t>
            </w:r>
          </w:p>
          <w:p w:rsidR="0054103B" w:rsidRPr="007A1824" w:rsidRDefault="0054103B" w:rsidP="00E15B80">
            <w:pPr>
              <w:pStyle w:val="WW-Default"/>
              <w:numPr>
                <w:ilvl w:val="0"/>
                <w:numId w:val="12"/>
              </w:numPr>
              <w:snapToGrid w:val="0"/>
              <w:rPr>
                <w:rFonts w:asciiTheme="minorHAnsi" w:hAnsiTheme="minorHAnsi" w:cs="Segoe UI"/>
                <w:sz w:val="22"/>
                <w:szCs w:val="22"/>
              </w:rPr>
            </w:pPr>
            <w:r>
              <w:rPr>
                <w:rFonts w:asciiTheme="minorHAnsi" w:hAnsiTheme="minorHAnsi" w:cs="Segoe UI"/>
                <w:sz w:val="22"/>
                <w:szCs w:val="22"/>
              </w:rPr>
              <w:t xml:space="preserve">Μία (1) μισθωμένη γραμμή </w:t>
            </w:r>
            <w:r>
              <w:rPr>
                <w:rFonts w:asciiTheme="minorHAnsi" w:hAnsiTheme="minorHAnsi" w:cs="Segoe UI"/>
                <w:sz w:val="22"/>
                <w:szCs w:val="22"/>
                <w:lang w:val="en-US"/>
              </w:rPr>
              <w:t>Internet</w:t>
            </w:r>
          </w:p>
        </w:tc>
        <w:tc>
          <w:tcPr>
            <w:tcW w:w="1068" w:type="pct"/>
          </w:tcPr>
          <w:p w:rsidR="006B199E" w:rsidRPr="007A1824" w:rsidRDefault="006B199E" w:rsidP="004E24D0">
            <w:pPr>
              <w:autoSpaceDE w:val="0"/>
              <w:autoSpaceDN w:val="0"/>
              <w:adjustRightInd w:val="0"/>
              <w:spacing w:line="360" w:lineRule="auto"/>
              <w:jc w:val="center"/>
              <w:rPr>
                <w:rFonts w:cstheme="minorHAnsi"/>
                <w:b/>
              </w:rPr>
            </w:pPr>
            <w:r w:rsidRPr="007A1824">
              <w:rPr>
                <w:rFonts w:cstheme="minorHAnsi"/>
                <w:b/>
                <w:lang w:val="en-US"/>
              </w:rPr>
              <w:t>16.612,90</w:t>
            </w:r>
            <w:r w:rsidRPr="007A1824">
              <w:rPr>
                <w:rFonts w:cstheme="minorHAnsi"/>
                <w:b/>
              </w:rPr>
              <w:t>€</w:t>
            </w:r>
          </w:p>
        </w:tc>
        <w:tc>
          <w:tcPr>
            <w:tcW w:w="1062" w:type="pct"/>
          </w:tcPr>
          <w:p w:rsidR="006B199E" w:rsidRPr="007A1824" w:rsidRDefault="006B199E" w:rsidP="006148C4">
            <w:pPr>
              <w:autoSpaceDE w:val="0"/>
              <w:autoSpaceDN w:val="0"/>
              <w:adjustRightInd w:val="0"/>
              <w:spacing w:line="360" w:lineRule="auto"/>
              <w:jc w:val="center"/>
              <w:rPr>
                <w:rFonts w:cstheme="minorHAnsi"/>
                <w:b/>
              </w:rPr>
            </w:pPr>
            <w:r w:rsidRPr="007A1824">
              <w:rPr>
                <w:rFonts w:cstheme="minorHAnsi"/>
                <w:b/>
                <w:lang w:val="en-US"/>
              </w:rPr>
              <w:t>20.600</w:t>
            </w:r>
            <w:r w:rsidRPr="007A1824">
              <w:rPr>
                <w:rFonts w:cstheme="minorHAnsi"/>
                <w:b/>
              </w:rPr>
              <w:t>€</w:t>
            </w:r>
          </w:p>
        </w:tc>
      </w:tr>
    </w:tbl>
    <w:p w:rsidR="0044175E" w:rsidRPr="007A1824" w:rsidRDefault="0044175E" w:rsidP="00017B67">
      <w:pPr>
        <w:jc w:val="both"/>
      </w:pPr>
    </w:p>
    <w:p w:rsidR="0044175E" w:rsidRPr="007A1824" w:rsidRDefault="0044175E" w:rsidP="00017B67">
      <w:pPr>
        <w:jc w:val="both"/>
      </w:pPr>
    </w:p>
    <w:p w:rsidR="0044175E" w:rsidRPr="007A1824" w:rsidRDefault="0044175E" w:rsidP="00017B67">
      <w:pPr>
        <w:jc w:val="both"/>
      </w:pPr>
    </w:p>
    <w:p w:rsidR="00D01B22" w:rsidRPr="007A1824" w:rsidRDefault="00A703D5" w:rsidP="00017B67">
      <w:pPr>
        <w:jc w:val="both"/>
      </w:pPr>
      <w:r>
        <w:t>Οι τεχνικές προδιαγραφές θα πρέπει κατ’ ελάχιστο να πληρούν τις απαιτήσεις του Παραρτήματος Ι, το οποίο αποτελεί αναπόσπαστο μέρος της παρούσας πρόσκλησης.</w:t>
      </w:r>
      <w:r w:rsidR="00D01B22" w:rsidRPr="007A1824">
        <w:t xml:space="preserve"> </w:t>
      </w:r>
    </w:p>
    <w:p w:rsidR="00563E3A" w:rsidRPr="007A1824" w:rsidRDefault="00563E3A" w:rsidP="00563E3A">
      <w:pPr>
        <w:jc w:val="both"/>
      </w:pPr>
      <w:r w:rsidRPr="007A1824">
        <w:t>Καλούνται νομικά ή φυσικά πρόσωπα που έχουν εμπειρία στην προμήθεια σχετικού εξοπλισμού να υποβάλλουν εγγράφως τις προσφορές τους στο πρωτόκολλο της γραμματείας του Επιμελητηρίου Αχαΐας στην έδρα της υπηρεσίας μας (</w:t>
      </w:r>
      <w:proofErr w:type="spellStart"/>
      <w:r w:rsidRPr="007A1824">
        <w:t>Μιχαλακοπούλου</w:t>
      </w:r>
      <w:proofErr w:type="spellEnd"/>
      <w:r w:rsidRPr="007A1824">
        <w:t xml:space="preserve"> 58, ΤΚ 26221, Πάτρα, 1ος όροφος). Καταληκτική ημερομηνία παραλαβής των φυσικών φακέλων προσφορών από τη γραμματεία του Επιμελητηρίου Αχαΐας είναι </w:t>
      </w:r>
      <w:r w:rsidR="00A2713C" w:rsidRPr="00A2713C">
        <w:rPr>
          <w:u w:val="single"/>
          <w:shd w:val="clear" w:color="auto" w:fill="FFFF00"/>
        </w:rPr>
        <w:t xml:space="preserve"> </w:t>
      </w:r>
      <w:r w:rsidR="00A2713C" w:rsidRPr="002C2A7D">
        <w:rPr>
          <w:b/>
          <w:u w:val="single"/>
          <w:shd w:val="clear" w:color="auto" w:fill="FFFF00"/>
        </w:rPr>
        <w:t>23</w:t>
      </w:r>
      <w:r w:rsidRPr="002C2A7D">
        <w:rPr>
          <w:b/>
          <w:u w:val="single"/>
          <w:shd w:val="clear" w:color="auto" w:fill="FFFF00"/>
        </w:rPr>
        <w:t>/4/2019</w:t>
      </w:r>
      <w:r w:rsidRPr="00DB51E5">
        <w:rPr>
          <w:b/>
          <w:u w:val="single"/>
          <w:shd w:val="clear" w:color="auto" w:fill="FFFF00"/>
        </w:rPr>
        <w:t xml:space="preserve"> </w:t>
      </w:r>
      <w:r w:rsidRPr="00DB51E5">
        <w:t xml:space="preserve">και </w:t>
      </w:r>
      <w:r w:rsidRPr="002C2A7D">
        <w:t>ώρα 12.00 μμ.</w:t>
      </w:r>
    </w:p>
    <w:p w:rsidR="00017B67" w:rsidRPr="007A1824" w:rsidRDefault="005055D8" w:rsidP="00017B67">
      <w:pPr>
        <w:jc w:val="both"/>
      </w:pPr>
      <w:r w:rsidRPr="007A1824">
        <w:rPr>
          <w:u w:val="single"/>
        </w:rPr>
        <w:t>Για την τεκμηρίωση της δυνατότητας π</w:t>
      </w:r>
      <w:r w:rsidR="006461A2">
        <w:rPr>
          <w:u w:val="single"/>
        </w:rPr>
        <w:t xml:space="preserve">αροχής των υπό ανάθεση προμηθειών </w:t>
      </w:r>
      <w:r w:rsidRPr="007A1824">
        <w:rPr>
          <w:u w:val="single"/>
        </w:rPr>
        <w:t xml:space="preserve"> οι υποψήφιοι πρέπει να υποβάλλουν με τις προσφορές τους, επί ποινή αποκλεισμού τις απαραίτητες άδειες για την υλοποίηση και προσφορά των ανωτέρω.</w:t>
      </w:r>
    </w:p>
    <w:p w:rsidR="00017B67" w:rsidRPr="007A1824" w:rsidRDefault="00017B67" w:rsidP="00017B67">
      <w:pPr>
        <w:jc w:val="both"/>
      </w:pPr>
      <w:r w:rsidRPr="007A1824">
        <w:t xml:space="preserve">Ο συνολικός προϋπολογισμός του προς ανάθεση έργου ανέρχεται σε </w:t>
      </w:r>
      <w:r w:rsidR="00120737" w:rsidRPr="007A1824">
        <w:rPr>
          <w:rFonts w:cstheme="minorHAnsi"/>
        </w:rPr>
        <w:t>16.612,90€</w:t>
      </w:r>
      <w:r w:rsidRPr="007A1824">
        <w:t>πλέον ΦΠΑ (</w:t>
      </w:r>
      <w:r w:rsidR="00120737" w:rsidRPr="007A1824">
        <w:t xml:space="preserve">20.600 </w:t>
      </w:r>
      <w:r w:rsidR="00742211" w:rsidRPr="007A1824">
        <w:t>€</w:t>
      </w:r>
      <w:r w:rsidRPr="007A1824">
        <w:t xml:space="preserve"> συμπεριλαμβανομένου ΦΠΑ).</w:t>
      </w:r>
    </w:p>
    <w:p w:rsidR="00017B67" w:rsidRDefault="00017B67" w:rsidP="00017B67">
      <w:pPr>
        <w:jc w:val="both"/>
      </w:pPr>
      <w:r w:rsidRPr="007A1824">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BB3851" w:rsidRDefault="00BB3851" w:rsidP="00BB3851">
      <w:r>
        <w:t>Ο φάκελος κάθε υποψήφιου Προμηθευτή πρέπει να περιλαμβάνει:</w:t>
      </w:r>
    </w:p>
    <w:p w:rsidR="00BB3851" w:rsidRDefault="00BB3851" w:rsidP="00BB3851">
      <w:pPr>
        <w:jc w:val="both"/>
      </w:pPr>
      <w:r>
        <w:t xml:space="preserve">α) </w:t>
      </w:r>
      <w:r w:rsidRPr="00527F5C">
        <w:rPr>
          <w:b/>
        </w:rPr>
        <w:t>Υπεύθυνη Δήλωση</w:t>
      </w:r>
      <w:r>
        <w:t xml:space="preserve"> στην οποία να αναγράφεται ότι :</w:t>
      </w:r>
    </w:p>
    <w:p w:rsidR="00BB3851" w:rsidRDefault="00BB3851" w:rsidP="00BB3851">
      <w:pPr>
        <w:pStyle w:val="a3"/>
        <w:numPr>
          <w:ilvl w:val="0"/>
          <w:numId w:val="15"/>
        </w:numPr>
        <w:jc w:val="both"/>
      </w:pPr>
      <w:r>
        <w:t>η προσφορά του πληροί κατ’ ελάχιστο τις τεχνικές προδιαγραφές του Παραρτήματος Ι τις οποίες και αποδέχεται πλήρως και ανεπιφύλακτα,</w:t>
      </w:r>
    </w:p>
    <w:p w:rsidR="00BB3851" w:rsidRDefault="00BB3851" w:rsidP="00BB3851">
      <w:pPr>
        <w:pStyle w:val="a3"/>
        <w:numPr>
          <w:ilvl w:val="0"/>
          <w:numId w:val="15"/>
        </w:numPr>
        <w:jc w:val="both"/>
      </w:pPr>
      <w:r>
        <w:t>ότι δεν έχει κώλυμα αποκλεισμού από τη συμμετοχή του σε διαδικασία σύναψης δημόσιας σύμβασης σύμφωνα με τις διατάξεις του άρθρου 73 και 74 του Ν.4412/2016,</w:t>
      </w:r>
    </w:p>
    <w:p w:rsidR="00BB3851" w:rsidRDefault="00BB3851" w:rsidP="00BB3851">
      <w:pPr>
        <w:pStyle w:val="a3"/>
        <w:numPr>
          <w:ilvl w:val="0"/>
          <w:numId w:val="15"/>
        </w:numPr>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ποσού της οικονομικής προσφοράς του.</w:t>
      </w:r>
    </w:p>
    <w:p w:rsidR="00BB3851" w:rsidRDefault="00BB3851" w:rsidP="00BB3851">
      <w:pPr>
        <w:jc w:val="both"/>
      </w:pPr>
      <w:r>
        <w:t xml:space="preserve">β) </w:t>
      </w:r>
      <w:r w:rsidRPr="00035C51">
        <w:rPr>
          <w:b/>
        </w:rPr>
        <w:t xml:space="preserve">Κατάλογο προδιαγραφών ή </w:t>
      </w:r>
      <w:r>
        <w:rPr>
          <w:b/>
        </w:rPr>
        <w:t>Τ</w:t>
      </w:r>
      <w:r w:rsidRPr="00035C51">
        <w:rPr>
          <w:b/>
        </w:rPr>
        <w:t>εχνική περιγραφή</w:t>
      </w:r>
      <w:r>
        <w:t xml:space="preserve"> του ζητούμενου εξοπλισμού από όπου να προκύπτει η κάλυψη των ελάχιστων τεχνικών προδιαγραφών του Παραρτήματος Ι. Ο κατάλογος προδιαγραφών ή η Τεχνική περιγραφή </w:t>
      </w:r>
      <w:r w:rsidRPr="00035C51">
        <w:rPr>
          <w:b/>
        </w:rPr>
        <w:t>να φέρουν την σφραγίδα και υπογραφή</w:t>
      </w:r>
      <w:r>
        <w:t xml:space="preserve"> του υποψήφιου Προμηθευτή.</w:t>
      </w:r>
    </w:p>
    <w:p w:rsidR="00762E73" w:rsidRPr="007A1824" w:rsidRDefault="00BB3851" w:rsidP="00762E73">
      <w:pPr>
        <w:jc w:val="both"/>
        <w:rPr>
          <w:u w:val="single"/>
        </w:rPr>
      </w:pPr>
      <w:r>
        <w:t xml:space="preserve">γ) </w:t>
      </w:r>
      <w:r w:rsidRPr="00527F5C">
        <w:rPr>
          <w:b/>
        </w:rPr>
        <w:t>Οικονομική Προσφορά</w:t>
      </w:r>
      <w:r>
        <w:t xml:space="preserve"> για την εν λόγω Προμήθεια βάσει του Παραρτήματος ΙΙ.</w:t>
      </w:r>
      <w:r w:rsidR="00762E73">
        <w:t xml:space="preserve"> </w:t>
      </w:r>
      <w:r w:rsidR="00762E73" w:rsidRPr="007A1824">
        <w:t xml:space="preserve">Ο υποψήφιος ανάδοχος θα πρέπει, επί ποινή αποκλεισμού, να χρησιμοποιήσει το υπόδειγμα Οικονομικής Προσφοράς του Παραρτήματος </w:t>
      </w:r>
      <w:r w:rsidR="00762E73">
        <w:t>ΙΙ</w:t>
      </w:r>
      <w:r w:rsidR="00762E73" w:rsidRPr="007A1824">
        <w:t xml:space="preserve">, </w:t>
      </w:r>
      <w:r w:rsidR="00762E73" w:rsidRPr="007A1824">
        <w:rPr>
          <w:u w:val="single"/>
        </w:rPr>
        <w:t>για την υποβολή της Οικονομικής προσφοράς του.</w:t>
      </w:r>
    </w:p>
    <w:p w:rsidR="00BB3851" w:rsidRDefault="00BB3851" w:rsidP="00BB3851">
      <w:pPr>
        <w:jc w:val="both"/>
      </w:pPr>
      <w:r w:rsidRPr="00136D31">
        <w:t xml:space="preserve">H επιλογή του προμηθευτή για την ανάθεση της προμήθειας, εφόσον καλύπτονται πλήρως οι προδιαγραφές της παρούσας, θα γίνει </w:t>
      </w:r>
      <w:r w:rsidRPr="005C2F81">
        <w:rPr>
          <w:b/>
        </w:rPr>
        <w:t>με κριτήριο τη χαμηλότερη τιμή.</w:t>
      </w:r>
    </w:p>
    <w:p w:rsidR="00BB3851" w:rsidRPr="00E22C0F" w:rsidRDefault="00BB3851" w:rsidP="00BB3851">
      <w:pPr>
        <w:jc w:val="both"/>
      </w:pPr>
      <w:r>
        <w:t>Για την ανάθεση θα απαιτηθεί φορολογική και ασφαλιστική ενημερότητα καθώς και απόσπασμα ποινικού μητρώου του φυσικού προσώπου ή του νόμιμου εκπροσώπου του νομικού προσώπου.</w:t>
      </w:r>
    </w:p>
    <w:p w:rsidR="00BB3851" w:rsidRPr="007A1824" w:rsidRDefault="00BB3851" w:rsidP="00017B67">
      <w:pPr>
        <w:jc w:val="both"/>
      </w:pPr>
      <w:r w:rsidRPr="00A341F5">
        <w:t>Η διάρκεια της σύμβασης εκτιμάται σε ένα μήνα από την υπογραφή της.</w:t>
      </w:r>
    </w:p>
    <w:p w:rsidR="00017B67" w:rsidRPr="007A1824" w:rsidRDefault="00017B67" w:rsidP="00017B67">
      <w:pPr>
        <w:jc w:val="both"/>
      </w:pPr>
      <w:r w:rsidRPr="007A1824">
        <w:rPr>
          <w:b/>
          <w:i/>
          <w:u w:val="single"/>
        </w:rPr>
        <w:lastRenderedPageBreak/>
        <w:t xml:space="preserve">Η ανάθεση θα γίνει στον υποψήφιο Ανάδοχο που θα υποβάλλει την προσφορά με τη χαμηλότερη συνολική τιμή μεταξύ των υποψηφίων που θα τεκμηριώσουν επαρκώς τη δυνατότητα παροχής των υπό ανάθεση </w:t>
      </w:r>
      <w:r w:rsidR="005055D8" w:rsidRPr="007A1824">
        <w:rPr>
          <w:b/>
          <w:i/>
          <w:u w:val="single"/>
        </w:rPr>
        <w:t>προμηθειών</w:t>
      </w:r>
      <w:r w:rsidRPr="007A1824">
        <w:rPr>
          <w:b/>
          <w:i/>
          <w:u w:val="single"/>
        </w:rPr>
        <w:t xml:space="preserve"> σύμφωνα με τα πιο πάνω αναφερόμενα</w:t>
      </w:r>
      <w:r w:rsidRPr="007A1824">
        <w:t>.</w:t>
      </w:r>
    </w:p>
    <w:p w:rsidR="00017B67" w:rsidRPr="007A1824" w:rsidRDefault="00017B67" w:rsidP="00017B67">
      <w:pPr>
        <w:jc w:val="both"/>
      </w:pPr>
      <w:r w:rsidRPr="007A1824">
        <w:t>Με τον Ανάδοχο θα υπογραφεί σχετική σύμβαση.</w:t>
      </w:r>
    </w:p>
    <w:p w:rsidR="00017B67" w:rsidRPr="007A1824" w:rsidRDefault="00017B67" w:rsidP="00017B67">
      <w:pPr>
        <w:jc w:val="both"/>
      </w:pPr>
      <w:r w:rsidRPr="007A1824">
        <w:t xml:space="preserve">Η αποπληρωμή </w:t>
      </w:r>
      <w:r w:rsidR="005055D8" w:rsidRPr="007A1824">
        <w:t>της προμήθειας</w:t>
      </w:r>
      <w:r w:rsidRPr="007A1824">
        <w:t xml:space="preserve"> θα γίνει ανάλογα με την ταμειακή ρευστότητα του έργου.</w:t>
      </w:r>
    </w:p>
    <w:p w:rsidR="00697980" w:rsidRPr="007A1824" w:rsidRDefault="00017B67" w:rsidP="00017B67">
      <w:pPr>
        <w:jc w:val="both"/>
      </w:pPr>
      <w:r w:rsidRPr="007A1824">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rsidR="00017B67" w:rsidRPr="007A1824" w:rsidRDefault="00697980" w:rsidP="00017B67">
      <w:pPr>
        <w:jc w:val="both"/>
      </w:pPr>
      <w:r w:rsidRPr="007A1824">
        <w:t>Τον</w:t>
      </w:r>
      <w:r w:rsidR="00017B67" w:rsidRPr="007A1824">
        <w:t xml:space="preserve"> Ανάδοχο βαρύνουν οι υπέρ τρίτων κρατήσεις, </w:t>
      </w:r>
      <w:r w:rsidR="0090031C" w:rsidRPr="007A1824">
        <w:t>όπως</w:t>
      </w:r>
      <w:r w:rsidR="00017B67" w:rsidRPr="007A1824">
        <w:t xml:space="preserve">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rsidR="00017B67" w:rsidRPr="007A1824" w:rsidRDefault="00017B67" w:rsidP="00017B67">
      <w:pPr>
        <w:jc w:val="both"/>
        <w:rPr>
          <w:b/>
          <w:u w:val="single"/>
        </w:rPr>
      </w:pPr>
      <w:r w:rsidRPr="007A1824">
        <w:rPr>
          <w:b/>
          <w:u w:val="single"/>
        </w:rPr>
        <w:t>Α. Αποκλεισμός από την συμμετοχή στην διαδικασία</w:t>
      </w:r>
    </w:p>
    <w:p w:rsidR="00017B67" w:rsidRPr="007A1824" w:rsidRDefault="004C6183" w:rsidP="00017B67">
      <w:pPr>
        <w:jc w:val="both"/>
      </w:pPr>
      <w:r w:rsidRPr="007A1824">
        <w:t xml:space="preserve">1. </w:t>
      </w:r>
      <w:r w:rsidR="00017B67" w:rsidRPr="007A1824">
        <w:t>Αποκλείεται από τη συμμετοχή στην παρούσα διαδικασία ανάθεσης προσφέρων οικονομικός φορέας, εφόσον συντρέχει</w:t>
      </w:r>
      <w:r w:rsidR="002E1643" w:rsidRPr="007A1824">
        <w:t xml:space="preserve"> </w:t>
      </w:r>
      <w:r w:rsidR="00017B67" w:rsidRPr="007A1824">
        <w:t>στο</w:t>
      </w:r>
      <w:r w:rsidR="002E1643" w:rsidRPr="007A1824">
        <w:t xml:space="preserve"> </w:t>
      </w:r>
      <w:r w:rsidR="00017B67" w:rsidRPr="007A1824">
        <w:t>πρόσωπό του</w:t>
      </w:r>
      <w:r w:rsidR="002E1643" w:rsidRPr="007A1824">
        <w:t xml:space="preserve"> </w:t>
      </w:r>
      <w:r w:rsidR="00017B67" w:rsidRPr="007A1824">
        <w:t>(εάν</w:t>
      </w:r>
      <w:r w:rsidR="002E1643" w:rsidRPr="007A1824">
        <w:t xml:space="preserve"> </w:t>
      </w:r>
      <w:r w:rsidR="00017B67" w:rsidRPr="007A1824">
        <w:t>πρόκειται</w:t>
      </w:r>
      <w:r w:rsidR="002E1643" w:rsidRPr="007A1824">
        <w:t xml:space="preserve"> </w:t>
      </w:r>
      <w:r w:rsidR="00017B67" w:rsidRPr="007A1824">
        <w:t>για μεμονωμένο φυσικό ή νομικό πρόσωπο) ή σε ένα από τα μέλη του (εάν πρόκειται για κοινοπρακτικό σχήμα) ένας ή περισσότεροι από τους λόγους</w:t>
      </w:r>
      <w:r w:rsidR="00DD1395" w:rsidRPr="007A1824">
        <w:t xml:space="preserve"> που αναφέρονται στ</w:t>
      </w:r>
      <w:r w:rsidR="00FD71EC" w:rsidRPr="007A1824">
        <w:t>α</w:t>
      </w:r>
      <w:r w:rsidR="00DD1395" w:rsidRPr="007A1824">
        <w:t xml:space="preserve"> Άρθρ</w:t>
      </w:r>
      <w:r w:rsidR="00FD71EC" w:rsidRPr="007A1824">
        <w:t>α</w:t>
      </w:r>
      <w:r w:rsidR="00DD1395" w:rsidRPr="007A1824">
        <w:t xml:space="preserve"> 73 </w:t>
      </w:r>
      <w:r w:rsidR="00FD71EC" w:rsidRPr="007A1824">
        <w:t xml:space="preserve">&amp; 74 </w:t>
      </w:r>
      <w:r w:rsidR="00DD1395" w:rsidRPr="007A1824">
        <w:t>το</w:t>
      </w:r>
      <w:r w:rsidR="00FD71EC" w:rsidRPr="007A1824">
        <w:t>υ</w:t>
      </w:r>
      <w:r w:rsidR="00DD1395" w:rsidRPr="007A1824">
        <w:t xml:space="preserve"> Ν. 4412/2016.</w:t>
      </w:r>
    </w:p>
    <w:p w:rsidR="00017B67" w:rsidRPr="007A1824" w:rsidRDefault="00017B67" w:rsidP="00017B67">
      <w:pPr>
        <w:jc w:val="both"/>
      </w:pPr>
      <w:r w:rsidRPr="007A1824">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017B67" w:rsidRPr="007A1824" w:rsidRDefault="00017B67" w:rsidP="00017B67">
      <w:pPr>
        <w:jc w:val="both"/>
      </w:pPr>
      <w:r w:rsidRPr="007A1824">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017B67" w:rsidRPr="007A1824" w:rsidRDefault="00017B67" w:rsidP="00017B67">
      <w:pPr>
        <w:jc w:val="both"/>
      </w:pPr>
      <w:r w:rsidRPr="007A1824">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017B67" w:rsidRPr="007A1824" w:rsidRDefault="00017B67" w:rsidP="00017B67">
      <w:pPr>
        <w:jc w:val="both"/>
      </w:pPr>
      <w:r w:rsidRPr="007A1824">
        <w:t>Σε όλες τις υπόλοιπες περιπτώσεις νομικών προσώπων, η υποχρέωση των προηγούμενων εδαφίων αφορά στους νόμιμους εκπροσώπους τους.</w:t>
      </w:r>
    </w:p>
    <w:p w:rsidR="00017B67" w:rsidRPr="007A1824" w:rsidRDefault="00017B67" w:rsidP="00017B67">
      <w:pPr>
        <w:jc w:val="both"/>
      </w:pPr>
      <w:r w:rsidRPr="007A1824">
        <w:t>2.Όταν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sidR="0052204F" w:rsidRPr="0052204F">
        <w:t xml:space="preserve"> </w:t>
      </w:r>
      <w:r w:rsidRPr="007A1824">
        <w:t xml:space="preserve">ή την εθνική </w:t>
      </w:r>
      <w:proofErr w:type="spellStart"/>
      <w:r w:rsidRPr="007A1824">
        <w:t>νομοθεσίαή</w:t>
      </w:r>
      <w:proofErr w:type="spellEnd"/>
      <w:r w:rsidRPr="007A1824">
        <w:t>/και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017B67" w:rsidRPr="007A1824" w:rsidRDefault="00017B67" w:rsidP="00017B67">
      <w:pPr>
        <w:jc w:val="both"/>
      </w:pPr>
      <w:r w:rsidRPr="007A1824">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017B67" w:rsidRPr="007A1824" w:rsidRDefault="00017B67" w:rsidP="00017B67">
      <w:pPr>
        <w:jc w:val="both"/>
      </w:pPr>
      <w:r w:rsidRPr="007A1824">
        <w:lastRenderedPageBreak/>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w:t>
      </w:r>
      <w:r w:rsidR="000C379B" w:rsidRPr="007A1824">
        <w:t xml:space="preserve"> </w:t>
      </w:r>
      <w:r w:rsidRPr="007A1824">
        <w:t>λάβει</w:t>
      </w:r>
      <w:r w:rsidR="000C379B" w:rsidRPr="007A1824">
        <w:t xml:space="preserve"> </w:t>
      </w:r>
      <w:r w:rsidRPr="007A1824">
        <w:t>μέτρα, πριν από</w:t>
      </w:r>
      <w:r w:rsidR="000C379B" w:rsidRPr="007A1824">
        <w:t xml:space="preserve"> </w:t>
      </w:r>
      <w:r w:rsidRPr="007A1824">
        <w:t>την</w:t>
      </w:r>
      <w:r w:rsidR="000C379B" w:rsidRPr="007A1824">
        <w:t xml:space="preserve"> </w:t>
      </w:r>
      <w:r w:rsidRPr="007A1824">
        <w:t xml:space="preserve">εκπνοή </w:t>
      </w:r>
      <w:r w:rsidR="000A460A" w:rsidRPr="007A1824">
        <w:t xml:space="preserve">της </w:t>
      </w:r>
      <w:r w:rsidRPr="007A1824">
        <w:t>προθεσμίας υποβολής προσφοράς.</w:t>
      </w:r>
    </w:p>
    <w:p w:rsidR="00017B67" w:rsidRPr="007A1824" w:rsidRDefault="00017B67" w:rsidP="00017B67">
      <w:pPr>
        <w:jc w:val="both"/>
      </w:pPr>
      <w:r w:rsidRPr="007A1824">
        <w:t>3.Αποκλείεται από</w:t>
      </w:r>
      <w:r w:rsidR="000C379B" w:rsidRPr="007A1824">
        <w:t xml:space="preserve"> </w:t>
      </w:r>
      <w:r w:rsidRPr="007A1824">
        <w:t>τη</w:t>
      </w:r>
      <w:r w:rsidR="000C379B" w:rsidRPr="007A1824">
        <w:t xml:space="preserve"> </w:t>
      </w:r>
      <w:r w:rsidRPr="007A1824">
        <w:t>συμμετοχή στη</w:t>
      </w:r>
      <w:r w:rsidR="000C379B" w:rsidRPr="007A1824">
        <w:t xml:space="preserve"> </w:t>
      </w:r>
      <w:r w:rsidRPr="007A1824">
        <w:t xml:space="preserve">διαδικασία σύναψης </w:t>
      </w:r>
      <w:r w:rsidR="000A460A" w:rsidRPr="007A1824">
        <w:t xml:space="preserve">της </w:t>
      </w:r>
      <w:r w:rsidRPr="007A1824">
        <w:t>παρούσας σύμβασης, προσφέρων οικονομικός φορέας που δεν τηρεί τις υποχρεώσεις του που απορρέουν από</w:t>
      </w:r>
      <w:r w:rsidR="000A460A" w:rsidRPr="007A1824">
        <w:t xml:space="preserve"> τις </w:t>
      </w:r>
      <w:r w:rsidRPr="007A1824">
        <w:t xml:space="preserve">διατάξεις </w:t>
      </w:r>
      <w:r w:rsidR="000A460A" w:rsidRPr="007A1824">
        <w:t xml:space="preserve">της </w:t>
      </w:r>
      <w:r w:rsidRPr="007A1824">
        <w:t>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FD71EC" w:rsidRPr="007A1824" w:rsidRDefault="00FD71EC" w:rsidP="00017B67">
      <w:pPr>
        <w:jc w:val="both"/>
      </w:pPr>
    </w:p>
    <w:p w:rsidR="00017B67" w:rsidRPr="007A1824" w:rsidRDefault="00017B67" w:rsidP="00017B67">
      <w:pPr>
        <w:jc w:val="both"/>
        <w:rPr>
          <w:b/>
          <w:u w:val="single"/>
        </w:rPr>
      </w:pPr>
      <w:r w:rsidRPr="007A1824">
        <w:rPr>
          <w:b/>
          <w:u w:val="single"/>
        </w:rPr>
        <w:t>Β. Απαιτούμενα Δικαιολογητικά</w:t>
      </w:r>
    </w:p>
    <w:p w:rsidR="00017B67" w:rsidRPr="007A1824" w:rsidRDefault="00017B67" w:rsidP="00017B67">
      <w:pPr>
        <w:jc w:val="both"/>
      </w:pPr>
      <w:r w:rsidRPr="007A1824">
        <w:rPr>
          <w:u w:val="single"/>
        </w:rPr>
        <w:t>Για την απόδειξη της μη συνδρομής των λόγων αποκλεισμού</w:t>
      </w:r>
      <w:r w:rsidRPr="007A1824">
        <w:t xml:space="preserve"> ο Ανάδοχος υποχρεούται πριν την έκδοση της απόφασης ανάθεσης της σύμβασης να υποβάλλει σε πρωτότυπα ή αντίγραφα που εκδίδονται σύμφωνα με τις διατάξεις του άρθρου 1 του ν. 4250/2014 (Α΄ 74) τα κάτωθι :</w:t>
      </w:r>
    </w:p>
    <w:p w:rsidR="00017B67" w:rsidRPr="007A1824" w:rsidRDefault="00017B67" w:rsidP="000830A6">
      <w:pPr>
        <w:pStyle w:val="a3"/>
        <w:numPr>
          <w:ilvl w:val="0"/>
          <w:numId w:val="2"/>
        </w:numPr>
        <w:jc w:val="both"/>
      </w:pPr>
      <w:r w:rsidRPr="007A1824">
        <w:t>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017B67" w:rsidRPr="007A1824" w:rsidRDefault="00017B67" w:rsidP="000830A6">
      <w:pPr>
        <w:pStyle w:val="a3"/>
        <w:numPr>
          <w:ilvl w:val="0"/>
          <w:numId w:val="2"/>
        </w:numPr>
        <w:jc w:val="both"/>
      </w:pPr>
      <w:r w:rsidRPr="007A1824">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017B67" w:rsidRPr="007A1824" w:rsidRDefault="00017B67" w:rsidP="000830A6">
      <w:pPr>
        <w:pStyle w:val="a3"/>
        <w:numPr>
          <w:ilvl w:val="1"/>
          <w:numId w:val="3"/>
        </w:numPr>
        <w:jc w:val="both"/>
      </w:pPr>
      <w:r w:rsidRPr="007A1824">
        <w:t>δεν έχει αθετήσει τις υποχρεώσεις του όσον αφορά την καταβολή φόρων</w:t>
      </w:r>
    </w:p>
    <w:p w:rsidR="00017B67" w:rsidRPr="007A1824" w:rsidRDefault="00017B67" w:rsidP="000830A6">
      <w:pPr>
        <w:pStyle w:val="a3"/>
        <w:numPr>
          <w:ilvl w:val="1"/>
          <w:numId w:val="3"/>
        </w:numPr>
        <w:jc w:val="both"/>
      </w:pPr>
      <w:r w:rsidRPr="007A1824">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017B67" w:rsidRPr="007A1824" w:rsidRDefault="00017B67" w:rsidP="00017B67">
      <w:pPr>
        <w:jc w:val="both"/>
      </w:pPr>
      <w:r w:rsidRPr="007A1824">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017B67" w:rsidRPr="007A1824" w:rsidRDefault="00017B67" w:rsidP="000830A6">
      <w:pPr>
        <w:pStyle w:val="a3"/>
        <w:numPr>
          <w:ilvl w:val="0"/>
          <w:numId w:val="2"/>
        </w:numPr>
        <w:jc w:val="both"/>
      </w:pPr>
      <w:r w:rsidRPr="007A1824">
        <w:t xml:space="preserve">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w:t>
      </w:r>
      <w:r w:rsidRPr="007A1824">
        <w:lastRenderedPageBreak/>
        <w:t>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7A1824">
        <w:t>ουν</w:t>
      </w:r>
      <w:proofErr w:type="spellEnd"/>
      <w:r w:rsidRPr="007A1824">
        <w:t xml:space="preserve">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017B67" w:rsidRPr="007A1824" w:rsidRDefault="00017B67" w:rsidP="00017B67">
      <w:pPr>
        <w:jc w:val="both"/>
      </w:pPr>
      <w:r w:rsidRPr="007A1824">
        <w:t>Αν</w:t>
      </w:r>
      <w:r w:rsidR="000C379B" w:rsidRPr="007A1824">
        <w:t xml:space="preserve"> </w:t>
      </w:r>
      <w:r w:rsidRPr="007A1824">
        <w:t>ο</w:t>
      </w:r>
      <w:r w:rsidR="000C379B" w:rsidRPr="007A1824">
        <w:t xml:space="preserve"> </w:t>
      </w:r>
      <w:r w:rsidRPr="007A1824">
        <w:t>ανάδοχος</w:t>
      </w:r>
      <w:r w:rsidR="000C379B" w:rsidRPr="007A1824">
        <w:t xml:space="preserve"> </w:t>
      </w:r>
      <w:r w:rsidRPr="007A1824">
        <w:t>δεν</w:t>
      </w:r>
      <w:r w:rsidR="000C379B" w:rsidRPr="007A1824">
        <w:t xml:space="preserve"> </w:t>
      </w:r>
      <w:r w:rsidRPr="007A1824">
        <w:t>υποβάλει</w:t>
      </w:r>
      <w:r w:rsidR="000C379B" w:rsidRPr="007A1824">
        <w:t xml:space="preserve"> </w:t>
      </w:r>
      <w:r w:rsidRPr="007A1824">
        <w:t>τα</w:t>
      </w:r>
      <w:r w:rsidR="000C379B" w:rsidRPr="007A1824">
        <w:t xml:space="preserve"> </w:t>
      </w:r>
      <w:r w:rsidRPr="007A1824">
        <w:t>απαιτούμενα πρωτότυπα</w:t>
      </w:r>
      <w:r w:rsidR="000C379B" w:rsidRPr="007A1824">
        <w:t xml:space="preserve"> </w:t>
      </w:r>
      <w:r w:rsidRPr="007A1824">
        <w:t>ή</w:t>
      </w:r>
      <w:r w:rsidR="000C379B" w:rsidRPr="007A1824">
        <w:t xml:space="preserve"> </w:t>
      </w:r>
      <w:r w:rsidRPr="007A1824">
        <w:t>αντίγραφα, των παραπάνω δικαιολογητικών, η διαδικασία ματαιώνεται.</w:t>
      </w:r>
    </w:p>
    <w:p w:rsidR="00017B67" w:rsidRPr="007A1824" w:rsidRDefault="00017B67" w:rsidP="00017B67">
      <w:pPr>
        <w:jc w:val="both"/>
      </w:pPr>
      <w:r w:rsidRPr="007A1824">
        <w:t xml:space="preserve">Υπεύθυνος επικοινωνίας: κ. Κωνσταντίνος </w:t>
      </w:r>
      <w:proofErr w:type="spellStart"/>
      <w:r w:rsidRPr="007A1824">
        <w:t>Γιωτόπουλος</w:t>
      </w:r>
      <w:proofErr w:type="spellEnd"/>
      <w:r w:rsidRPr="007A1824">
        <w:t xml:space="preserve">, </w:t>
      </w:r>
      <w:proofErr w:type="spellStart"/>
      <w:r w:rsidRPr="007A1824">
        <w:t>τηλ</w:t>
      </w:r>
      <w:proofErr w:type="spellEnd"/>
      <w:r w:rsidRPr="007A1824">
        <w:t xml:space="preserve">. 2610241244, </w:t>
      </w:r>
      <w:hyperlink r:id="rId12" w:history="1">
        <w:r w:rsidRPr="007A1824">
          <w:rPr>
            <w:rStyle w:val="-"/>
          </w:rPr>
          <w:t>projects@</w:t>
        </w:r>
        <w:r w:rsidRPr="007A1824">
          <w:rPr>
            <w:rStyle w:val="-"/>
            <w:lang w:val="en-US"/>
          </w:rPr>
          <w:t>e</w:t>
        </w:r>
        <w:r w:rsidRPr="007A1824">
          <w:rPr>
            <w:rStyle w:val="-"/>
          </w:rPr>
          <w:t>-</w:t>
        </w:r>
        <w:r w:rsidRPr="007A1824">
          <w:rPr>
            <w:rStyle w:val="-"/>
            <w:lang w:val="en-US"/>
          </w:rPr>
          <w:t>a</w:t>
        </w:r>
        <w:r w:rsidRPr="007A1824">
          <w:rPr>
            <w:rStyle w:val="-"/>
          </w:rPr>
          <w:t>.</w:t>
        </w:r>
        <w:proofErr w:type="spellStart"/>
        <w:r w:rsidRPr="007A1824">
          <w:rPr>
            <w:rStyle w:val="-"/>
          </w:rPr>
          <w:t>gr</w:t>
        </w:r>
        <w:proofErr w:type="spellEnd"/>
      </w:hyperlink>
    </w:p>
    <w:p w:rsidR="00017B67" w:rsidRPr="007A1824" w:rsidRDefault="00017B67" w:rsidP="00017B67">
      <w:pPr>
        <w:jc w:val="both"/>
      </w:pPr>
    </w:p>
    <w:p w:rsidR="00017B67" w:rsidRPr="007A1824" w:rsidRDefault="00017B67" w:rsidP="00FE63FB">
      <w:pPr>
        <w:jc w:val="center"/>
      </w:pPr>
      <w:r w:rsidRPr="007A1824">
        <w:t>Ο Πρόεδρος</w:t>
      </w:r>
    </w:p>
    <w:p w:rsidR="00FE63FB" w:rsidRPr="007A1824" w:rsidRDefault="00FE63FB" w:rsidP="00FE63FB">
      <w:pPr>
        <w:jc w:val="center"/>
      </w:pPr>
    </w:p>
    <w:p w:rsidR="00017B67" w:rsidRPr="007A1824" w:rsidRDefault="00017B67" w:rsidP="00FE63FB">
      <w:pPr>
        <w:jc w:val="center"/>
      </w:pPr>
      <w:r w:rsidRPr="007A1824">
        <w:t xml:space="preserve">Πλάτων </w:t>
      </w:r>
      <w:proofErr w:type="spellStart"/>
      <w:r w:rsidRPr="007A1824">
        <w:t>Μαρλαφέκας</w:t>
      </w:r>
      <w:proofErr w:type="spellEnd"/>
    </w:p>
    <w:p w:rsidR="0090031C" w:rsidRPr="007A1824" w:rsidRDefault="0090031C" w:rsidP="00017B67">
      <w:pPr>
        <w:sectPr w:rsidR="0090031C" w:rsidRPr="007A1824" w:rsidSect="00AC79D9">
          <w:pgSz w:w="11920" w:h="16840"/>
          <w:pgMar w:top="1418" w:right="1440" w:bottom="993" w:left="1440" w:header="361" w:footer="711" w:gutter="0"/>
          <w:cols w:space="720"/>
          <w:docGrid w:linePitch="299"/>
        </w:sectPr>
      </w:pPr>
    </w:p>
    <w:p w:rsidR="0017242E" w:rsidRPr="007A1824" w:rsidRDefault="0017242E" w:rsidP="00017B67">
      <w:pPr>
        <w:jc w:val="center"/>
        <w:rPr>
          <w:b/>
        </w:rPr>
      </w:pPr>
    </w:p>
    <w:p w:rsidR="0017242E" w:rsidRPr="007A1824" w:rsidRDefault="0017242E" w:rsidP="00017B67">
      <w:pPr>
        <w:jc w:val="center"/>
        <w:rPr>
          <w:b/>
        </w:rPr>
      </w:pPr>
      <w:r w:rsidRPr="007A1824">
        <w:rPr>
          <w:b/>
        </w:rPr>
        <w:t>ΠΑΡΑΡΤΗΜΑ Ι</w:t>
      </w:r>
    </w:p>
    <w:p w:rsidR="00762E73" w:rsidRDefault="00313D2B" w:rsidP="00762E73">
      <w:pPr>
        <w:jc w:val="center"/>
        <w:rPr>
          <w:b/>
        </w:rPr>
      </w:pPr>
      <w:r w:rsidRPr="007A1824">
        <w:rPr>
          <w:b/>
        </w:rPr>
        <w:t>ΤΕΧΝΙΚΕΣ ΠΡΟΔΙΑΓΡΑΦΕΣ</w:t>
      </w:r>
    </w:p>
    <w:p w:rsidR="00313D2B" w:rsidRPr="00F03FCC" w:rsidRDefault="00F03FCC" w:rsidP="00F03FCC">
      <w:pPr>
        <w:jc w:val="both"/>
      </w:pPr>
      <w:r w:rsidRPr="00F03FCC">
        <w:t xml:space="preserve">Ελάχιστες τεχνικές προδιαγραφές για την προμήθεια υπολογιστικών συστημάτων για την ανάγκες του Πακέτου Εργασίας 4 Παραδοτέο 4.5.1, </w:t>
      </w:r>
      <w:r w:rsidRPr="00F03FCC">
        <w:rPr>
          <w:i/>
          <w:lang w:val="en-US"/>
        </w:rPr>
        <w:t>Setup</w:t>
      </w:r>
      <w:r w:rsidRPr="00F03FCC">
        <w:rPr>
          <w:i/>
        </w:rPr>
        <w:t xml:space="preserve"> </w:t>
      </w:r>
      <w:r w:rsidRPr="00F03FCC">
        <w:rPr>
          <w:i/>
          <w:lang w:val="en-US"/>
        </w:rPr>
        <w:t>of</w:t>
      </w:r>
      <w:r w:rsidRPr="00F03FCC">
        <w:rPr>
          <w:i/>
        </w:rPr>
        <w:t xml:space="preserve"> 1 </w:t>
      </w:r>
      <w:r w:rsidRPr="00F03FCC">
        <w:rPr>
          <w:i/>
          <w:lang w:val="en-US"/>
        </w:rPr>
        <w:t>PITSTOP</w:t>
      </w:r>
      <w:r>
        <w:rPr>
          <w:i/>
        </w:rPr>
        <w:t xml:space="preserve"> </w:t>
      </w:r>
      <w:r w:rsidRPr="00F03FCC">
        <w:rPr>
          <w:i/>
          <w:lang w:val="en-US"/>
        </w:rPr>
        <w:t>lab</w:t>
      </w:r>
      <w:r w:rsidRPr="00F03FCC">
        <w:rPr>
          <w:i/>
        </w:rPr>
        <w:t xml:space="preserve"> (</w:t>
      </w:r>
      <w:r w:rsidRPr="00F03FCC">
        <w:rPr>
          <w:i/>
          <w:lang w:val="en-US"/>
        </w:rPr>
        <w:t>IT</w:t>
      </w:r>
      <w:r w:rsidRPr="00F03FCC">
        <w:rPr>
          <w:i/>
        </w:rPr>
        <w:t xml:space="preserve"> </w:t>
      </w:r>
      <w:r w:rsidRPr="00F03FCC">
        <w:rPr>
          <w:i/>
          <w:lang w:val="en-US"/>
        </w:rPr>
        <w:t>Hardware</w:t>
      </w:r>
      <w:r w:rsidRPr="00F03FCC">
        <w:rPr>
          <w:i/>
        </w:rPr>
        <w:t xml:space="preserve"> </w:t>
      </w:r>
      <w:r w:rsidRPr="00F03FCC">
        <w:rPr>
          <w:i/>
          <w:lang w:val="en-US"/>
        </w:rPr>
        <w:t>and</w:t>
      </w:r>
      <w:r w:rsidRPr="00F03FCC">
        <w:rPr>
          <w:i/>
        </w:rPr>
        <w:t xml:space="preserve"> </w:t>
      </w:r>
      <w:r w:rsidRPr="00F03FCC">
        <w:rPr>
          <w:i/>
          <w:lang w:val="en-US"/>
        </w:rPr>
        <w:t>software</w:t>
      </w:r>
      <w:r w:rsidRPr="00F03FCC">
        <w:rPr>
          <w:i/>
        </w:rPr>
        <w:t xml:space="preserve"> </w:t>
      </w:r>
      <w:r w:rsidRPr="00F03FCC">
        <w:rPr>
          <w:i/>
          <w:lang w:val="en-US"/>
        </w:rPr>
        <w:t>equipment</w:t>
      </w:r>
      <w:r w:rsidRPr="00F03FCC">
        <w:rPr>
          <w:i/>
        </w:rPr>
        <w:t xml:space="preserve"> </w:t>
      </w:r>
      <w:r w:rsidRPr="00F03FCC">
        <w:rPr>
          <w:i/>
          <w:lang w:val="en-US"/>
        </w:rPr>
        <w:t>purchase</w:t>
      </w:r>
      <w:r w:rsidRPr="00F03FCC">
        <w:rPr>
          <w:i/>
        </w:rPr>
        <w:t xml:space="preserve">) </w:t>
      </w:r>
      <w:r w:rsidRPr="00F03FCC">
        <w:t xml:space="preserve">(Δημιουργία του εργαστηρίου </w:t>
      </w:r>
      <w:r w:rsidRPr="00F03FCC">
        <w:rPr>
          <w:lang w:val="en-US"/>
        </w:rPr>
        <w:t>PIT</w:t>
      </w:r>
      <w:r w:rsidRPr="00F03FCC">
        <w:t xml:space="preserve"> </w:t>
      </w:r>
      <w:r w:rsidRPr="00F03FCC">
        <w:rPr>
          <w:lang w:val="en-US"/>
        </w:rPr>
        <w:t>STOP</w:t>
      </w:r>
      <w:r w:rsidRPr="00F03FCC">
        <w:t>)</w:t>
      </w:r>
    </w:p>
    <w:tbl>
      <w:tblPr>
        <w:tblpPr w:leftFromText="180" w:rightFromText="180" w:vertAnchor="text" w:horzAnchor="page" w:tblpX="871" w:tblpY="21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3"/>
        <w:gridCol w:w="4111"/>
        <w:gridCol w:w="1276"/>
        <w:gridCol w:w="1842"/>
        <w:gridCol w:w="1843"/>
      </w:tblGrid>
      <w:tr w:rsidR="00E9145A" w:rsidRPr="007A1824" w:rsidTr="00B831CA">
        <w:trPr>
          <w:trHeight w:val="284"/>
          <w:tblHeader/>
        </w:trPr>
        <w:tc>
          <w:tcPr>
            <w:tcW w:w="993" w:type="dxa"/>
            <w:shd w:val="clear" w:color="auto" w:fill="D9D9D9" w:themeFill="background1" w:themeFillShade="D9"/>
          </w:tcPr>
          <w:p w:rsidR="00E9145A" w:rsidRPr="007A1824" w:rsidRDefault="006327B4" w:rsidP="00B831CA">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Α/Α: 1.</w:t>
            </w:r>
          </w:p>
        </w:tc>
        <w:tc>
          <w:tcPr>
            <w:tcW w:w="4111" w:type="dxa"/>
            <w:shd w:val="clear" w:color="auto" w:fill="D9D9D9" w:themeFill="background1" w:themeFillShade="D9"/>
            <w:vAlign w:val="center"/>
          </w:tcPr>
          <w:p w:rsidR="00E9145A" w:rsidRPr="007A1824" w:rsidRDefault="00E9145A" w:rsidP="00B831CA">
            <w:pPr>
              <w:pStyle w:val="WW-Default"/>
              <w:snapToGrid w:val="0"/>
              <w:rPr>
                <w:rFonts w:asciiTheme="minorHAnsi" w:hAnsiTheme="minorHAnsi" w:cs="Segoe UI"/>
                <w:b/>
                <w:color w:val="auto"/>
                <w:sz w:val="22"/>
                <w:szCs w:val="22"/>
              </w:rPr>
            </w:pPr>
            <w:r w:rsidRPr="007A1824">
              <w:rPr>
                <w:rFonts w:asciiTheme="minorHAnsi" w:hAnsiTheme="minorHAnsi" w:cs="Segoe UI"/>
                <w:b/>
                <w:sz w:val="22"/>
                <w:szCs w:val="22"/>
              </w:rPr>
              <w:t>ΕΙΔΟΣ: Ηλεκτρονικός Υπολογιστής</w:t>
            </w:r>
          </w:p>
        </w:tc>
        <w:tc>
          <w:tcPr>
            <w:tcW w:w="1276" w:type="dxa"/>
            <w:shd w:val="clear" w:color="auto" w:fill="D9D9D9" w:themeFill="background1" w:themeFillShade="D9"/>
            <w:vAlign w:val="center"/>
          </w:tcPr>
          <w:p w:rsidR="00E9145A" w:rsidRPr="007A1824" w:rsidRDefault="00E9145A" w:rsidP="00B831CA">
            <w:pPr>
              <w:snapToGrid w:val="0"/>
              <w:ind w:left="57"/>
              <w:jc w:val="center"/>
              <w:rPr>
                <w:rFonts w:cs="Segoe UI"/>
                <w:b/>
              </w:rPr>
            </w:pPr>
          </w:p>
        </w:tc>
        <w:tc>
          <w:tcPr>
            <w:tcW w:w="1842" w:type="dxa"/>
            <w:shd w:val="clear" w:color="auto" w:fill="D9D9D9" w:themeFill="background1" w:themeFillShade="D9"/>
            <w:vAlign w:val="center"/>
          </w:tcPr>
          <w:p w:rsidR="00E9145A" w:rsidRPr="007A1824" w:rsidRDefault="00E9145A" w:rsidP="00B831CA">
            <w:pPr>
              <w:snapToGrid w:val="0"/>
              <w:ind w:left="57"/>
              <w:jc w:val="center"/>
              <w:rPr>
                <w:rFonts w:cs="Segoe UI"/>
                <w:b/>
              </w:rPr>
            </w:pPr>
          </w:p>
        </w:tc>
        <w:tc>
          <w:tcPr>
            <w:tcW w:w="1843" w:type="dxa"/>
            <w:shd w:val="clear" w:color="auto" w:fill="D9D9D9" w:themeFill="background1" w:themeFillShade="D9"/>
            <w:vAlign w:val="center"/>
          </w:tcPr>
          <w:p w:rsidR="00E9145A" w:rsidRPr="007A1824" w:rsidRDefault="00E9145A" w:rsidP="00B831CA">
            <w:pPr>
              <w:snapToGrid w:val="0"/>
              <w:ind w:left="57"/>
              <w:jc w:val="center"/>
              <w:rPr>
                <w:rFonts w:cs="Segoe UI"/>
                <w:b/>
              </w:rPr>
            </w:pPr>
          </w:p>
        </w:tc>
      </w:tr>
      <w:tr w:rsidR="00C8262F" w:rsidRPr="007A1824" w:rsidTr="00B831CA">
        <w:trPr>
          <w:trHeight w:val="284"/>
          <w:tblHeader/>
        </w:trPr>
        <w:tc>
          <w:tcPr>
            <w:tcW w:w="993" w:type="dxa"/>
            <w:shd w:val="clear" w:color="auto" w:fill="D9D9D9" w:themeFill="background1" w:themeFillShade="D9"/>
          </w:tcPr>
          <w:p w:rsidR="00C8262F" w:rsidRPr="007A1824" w:rsidRDefault="00C8262F" w:rsidP="00B831CA">
            <w:pPr>
              <w:pStyle w:val="WW-Default"/>
              <w:snapToGrid w:val="0"/>
              <w:ind w:left="57"/>
              <w:rPr>
                <w:rFonts w:asciiTheme="minorHAnsi" w:hAnsiTheme="minorHAnsi" w:cs="Segoe UI"/>
                <w:b/>
                <w:color w:val="auto"/>
                <w:sz w:val="22"/>
                <w:szCs w:val="22"/>
              </w:rPr>
            </w:pPr>
          </w:p>
        </w:tc>
        <w:tc>
          <w:tcPr>
            <w:tcW w:w="4111" w:type="dxa"/>
            <w:shd w:val="clear" w:color="auto" w:fill="D9D9D9" w:themeFill="background1" w:themeFillShade="D9"/>
            <w:vAlign w:val="center"/>
          </w:tcPr>
          <w:p w:rsidR="00C8262F" w:rsidRPr="007A1824" w:rsidRDefault="00C8262F" w:rsidP="00B831CA">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276" w:type="dxa"/>
            <w:shd w:val="clear" w:color="auto" w:fill="D9D9D9" w:themeFill="background1" w:themeFillShade="D9"/>
            <w:vAlign w:val="center"/>
          </w:tcPr>
          <w:p w:rsidR="00C8262F" w:rsidRPr="007A1824" w:rsidRDefault="00C8262F" w:rsidP="00B831CA">
            <w:pPr>
              <w:snapToGrid w:val="0"/>
              <w:ind w:left="57"/>
              <w:jc w:val="center"/>
              <w:rPr>
                <w:rFonts w:cs="Segoe UI"/>
                <w:b/>
              </w:rPr>
            </w:pPr>
            <w:r w:rsidRPr="007A1824">
              <w:rPr>
                <w:rFonts w:cs="Segoe UI"/>
                <w:b/>
              </w:rPr>
              <w:t>ΑΠΑΙΤΗΣΗ</w:t>
            </w:r>
          </w:p>
        </w:tc>
        <w:tc>
          <w:tcPr>
            <w:tcW w:w="1842" w:type="dxa"/>
            <w:shd w:val="clear" w:color="auto" w:fill="D9D9D9" w:themeFill="background1" w:themeFillShade="D9"/>
            <w:vAlign w:val="center"/>
          </w:tcPr>
          <w:p w:rsidR="00C8262F" w:rsidRPr="007A1824" w:rsidRDefault="00C8262F" w:rsidP="00B831CA">
            <w:pPr>
              <w:snapToGrid w:val="0"/>
              <w:ind w:left="57"/>
              <w:jc w:val="center"/>
              <w:rPr>
                <w:rFonts w:cs="Segoe UI"/>
                <w:b/>
              </w:rPr>
            </w:pPr>
            <w:r w:rsidRPr="007A1824">
              <w:rPr>
                <w:rFonts w:cs="Segoe UI"/>
                <w:b/>
              </w:rPr>
              <w:t>ΑΠΑΝΤΗΣΗ ΠΡΟΜΗΘΕΥΤΗ</w:t>
            </w:r>
            <w:r w:rsidR="00AC7B95">
              <w:rPr>
                <w:rFonts w:cs="Segoe UI"/>
                <w:b/>
              </w:rPr>
              <w:t>*</w:t>
            </w:r>
          </w:p>
        </w:tc>
        <w:tc>
          <w:tcPr>
            <w:tcW w:w="1843" w:type="dxa"/>
            <w:shd w:val="clear" w:color="auto" w:fill="D9D9D9" w:themeFill="background1" w:themeFillShade="D9"/>
            <w:vAlign w:val="center"/>
          </w:tcPr>
          <w:p w:rsidR="00C8262F" w:rsidRPr="007A1824" w:rsidRDefault="00C8262F" w:rsidP="00B831CA">
            <w:pPr>
              <w:snapToGrid w:val="0"/>
              <w:ind w:left="57"/>
              <w:jc w:val="center"/>
              <w:rPr>
                <w:rFonts w:cs="Segoe UI"/>
                <w:b/>
              </w:rPr>
            </w:pPr>
            <w:r w:rsidRPr="007A1824">
              <w:rPr>
                <w:rFonts w:cs="Segoe UI"/>
                <w:b/>
              </w:rPr>
              <w:t>ΠΑΡΑΠΟΜΠΗ</w:t>
            </w:r>
            <w:r w:rsidR="00AC7B95">
              <w:rPr>
                <w:rFonts w:cs="Segoe UI"/>
                <w:b/>
              </w:rPr>
              <w:t>*</w:t>
            </w:r>
          </w:p>
        </w:tc>
      </w:tr>
      <w:tr w:rsidR="00371546" w:rsidRPr="007A1824" w:rsidTr="00B831CA">
        <w:trPr>
          <w:trHeight w:val="284"/>
        </w:trPr>
        <w:tc>
          <w:tcPr>
            <w:tcW w:w="993" w:type="dxa"/>
            <w:vMerge w:val="restart"/>
          </w:tcPr>
          <w:p w:rsidR="00371546" w:rsidRPr="007A1824" w:rsidRDefault="00371546" w:rsidP="00B831CA">
            <w:pPr>
              <w:pStyle w:val="WW-Default"/>
              <w:snapToGrid w:val="0"/>
              <w:rPr>
                <w:rFonts w:asciiTheme="minorHAnsi" w:hAnsiTheme="minorHAnsi"/>
                <w:b/>
                <w:sz w:val="22"/>
                <w:szCs w:val="22"/>
              </w:rPr>
            </w:pPr>
          </w:p>
        </w:tc>
        <w:tc>
          <w:tcPr>
            <w:tcW w:w="4111" w:type="dxa"/>
            <w:shd w:val="clear" w:color="auto" w:fill="auto"/>
            <w:vAlign w:val="center"/>
          </w:tcPr>
          <w:p w:rsidR="00371546" w:rsidRPr="007A1824" w:rsidRDefault="00371546" w:rsidP="00B831CA">
            <w:pPr>
              <w:pStyle w:val="WW-Default"/>
              <w:snapToGrid w:val="0"/>
              <w:rPr>
                <w:rFonts w:asciiTheme="minorHAnsi" w:hAnsiTheme="minorHAnsi"/>
                <w:b/>
                <w:sz w:val="22"/>
                <w:szCs w:val="22"/>
              </w:rPr>
            </w:pPr>
            <w:r w:rsidRPr="007A1824">
              <w:rPr>
                <w:rFonts w:asciiTheme="minorHAnsi" w:hAnsiTheme="minorHAnsi"/>
                <w:b/>
                <w:sz w:val="22"/>
                <w:szCs w:val="22"/>
              </w:rPr>
              <w:t>ΓΕΝΙΚΑ</w:t>
            </w:r>
          </w:p>
        </w:tc>
        <w:tc>
          <w:tcPr>
            <w:tcW w:w="1276" w:type="dxa"/>
            <w:shd w:val="clear" w:color="auto" w:fill="auto"/>
            <w:vAlign w:val="center"/>
          </w:tcPr>
          <w:p w:rsidR="00371546" w:rsidRPr="007A1824" w:rsidRDefault="00371546" w:rsidP="00B831CA">
            <w:pPr>
              <w:snapToGrid w:val="0"/>
              <w:jc w:val="center"/>
            </w:pPr>
          </w:p>
        </w:tc>
        <w:tc>
          <w:tcPr>
            <w:tcW w:w="1842" w:type="dxa"/>
            <w:shd w:val="clear" w:color="auto" w:fill="auto"/>
            <w:vAlign w:val="center"/>
          </w:tcPr>
          <w:p w:rsidR="00371546" w:rsidRPr="007A1824" w:rsidRDefault="00371546" w:rsidP="00B831CA">
            <w:pPr>
              <w:snapToGrid w:val="0"/>
              <w:jc w:val="center"/>
              <w:rPr>
                <w:b/>
                <w:highlight w:val="yellow"/>
              </w:rPr>
            </w:pPr>
          </w:p>
        </w:tc>
        <w:tc>
          <w:tcPr>
            <w:tcW w:w="1843" w:type="dxa"/>
            <w:shd w:val="clear" w:color="auto" w:fill="auto"/>
            <w:vAlign w:val="center"/>
          </w:tcPr>
          <w:p w:rsidR="00371546" w:rsidRPr="007A1824" w:rsidRDefault="00371546" w:rsidP="00B831CA">
            <w:pPr>
              <w:snapToGrid w:val="0"/>
              <w:jc w:val="center"/>
              <w:rPr>
                <w:rFonts w:eastAsia="Calibri"/>
                <w:b/>
                <w:highlight w:val="green"/>
              </w:rPr>
            </w:pPr>
          </w:p>
        </w:tc>
      </w:tr>
      <w:tr w:rsidR="00371546" w:rsidRPr="007A1824" w:rsidTr="00B831CA">
        <w:trPr>
          <w:trHeight w:val="284"/>
        </w:trPr>
        <w:tc>
          <w:tcPr>
            <w:tcW w:w="993" w:type="dxa"/>
            <w:vMerge/>
          </w:tcPr>
          <w:p w:rsidR="00371546" w:rsidRPr="007A1824" w:rsidRDefault="00371546" w:rsidP="00B831CA">
            <w:pPr>
              <w:pStyle w:val="WW-Default"/>
              <w:snapToGrid w:val="0"/>
              <w:rPr>
                <w:rFonts w:asciiTheme="minorHAnsi" w:hAnsiTheme="minorHAnsi"/>
                <w:sz w:val="22"/>
                <w:szCs w:val="22"/>
              </w:rPr>
            </w:pPr>
          </w:p>
        </w:tc>
        <w:tc>
          <w:tcPr>
            <w:tcW w:w="4111" w:type="dxa"/>
            <w:shd w:val="clear" w:color="auto" w:fill="auto"/>
            <w:vAlign w:val="center"/>
          </w:tcPr>
          <w:p w:rsidR="00371546" w:rsidRPr="007A1824" w:rsidRDefault="00371546" w:rsidP="00B831CA">
            <w:pPr>
              <w:pStyle w:val="WW-Default"/>
              <w:snapToGrid w:val="0"/>
              <w:rPr>
                <w:rFonts w:asciiTheme="minorHAnsi" w:hAnsiTheme="minorHAnsi"/>
                <w:sz w:val="22"/>
                <w:szCs w:val="22"/>
              </w:rPr>
            </w:pPr>
            <w:r w:rsidRPr="007A1824">
              <w:rPr>
                <w:rFonts w:asciiTheme="minorHAnsi" w:hAnsiTheme="minorHAnsi"/>
                <w:sz w:val="22"/>
                <w:szCs w:val="22"/>
              </w:rPr>
              <w:t>Ποσότητα</w:t>
            </w:r>
          </w:p>
        </w:tc>
        <w:tc>
          <w:tcPr>
            <w:tcW w:w="1276" w:type="dxa"/>
            <w:shd w:val="clear" w:color="auto" w:fill="auto"/>
            <w:vAlign w:val="center"/>
          </w:tcPr>
          <w:p w:rsidR="00371546" w:rsidRPr="007A1824" w:rsidRDefault="00371546" w:rsidP="00B831CA">
            <w:pPr>
              <w:snapToGrid w:val="0"/>
              <w:jc w:val="center"/>
            </w:pPr>
            <w:r w:rsidRPr="007A1824">
              <w:t>1</w:t>
            </w:r>
          </w:p>
        </w:tc>
        <w:tc>
          <w:tcPr>
            <w:tcW w:w="1842" w:type="dxa"/>
            <w:shd w:val="clear" w:color="auto" w:fill="auto"/>
            <w:vAlign w:val="center"/>
          </w:tcPr>
          <w:p w:rsidR="00371546" w:rsidRPr="007A1824" w:rsidRDefault="00371546" w:rsidP="00B831CA">
            <w:pPr>
              <w:snapToGrid w:val="0"/>
              <w:jc w:val="center"/>
              <w:rPr>
                <w:b/>
                <w:highlight w:val="yellow"/>
              </w:rPr>
            </w:pPr>
          </w:p>
        </w:tc>
        <w:tc>
          <w:tcPr>
            <w:tcW w:w="1843" w:type="dxa"/>
            <w:shd w:val="clear" w:color="auto" w:fill="auto"/>
            <w:vAlign w:val="center"/>
          </w:tcPr>
          <w:p w:rsidR="00371546" w:rsidRPr="007A1824" w:rsidRDefault="00371546" w:rsidP="00B831CA">
            <w:pPr>
              <w:snapToGrid w:val="0"/>
              <w:jc w:val="center"/>
              <w:rPr>
                <w:rFonts w:eastAsia="Calibri"/>
                <w:b/>
                <w:highlight w:val="green"/>
              </w:rPr>
            </w:pPr>
          </w:p>
        </w:tc>
      </w:tr>
      <w:tr w:rsidR="00371546" w:rsidRPr="007A1824" w:rsidTr="00B831CA">
        <w:trPr>
          <w:trHeight w:val="284"/>
        </w:trPr>
        <w:tc>
          <w:tcPr>
            <w:tcW w:w="993" w:type="dxa"/>
            <w:vMerge/>
          </w:tcPr>
          <w:p w:rsidR="00371546" w:rsidRPr="007A1824" w:rsidRDefault="00371546" w:rsidP="00B831CA">
            <w:pPr>
              <w:pStyle w:val="WW-Default"/>
              <w:snapToGrid w:val="0"/>
              <w:rPr>
                <w:rFonts w:asciiTheme="minorHAnsi" w:hAnsiTheme="minorHAnsi"/>
                <w:sz w:val="22"/>
                <w:szCs w:val="22"/>
              </w:rPr>
            </w:pPr>
          </w:p>
        </w:tc>
        <w:tc>
          <w:tcPr>
            <w:tcW w:w="4111" w:type="dxa"/>
            <w:shd w:val="clear" w:color="auto" w:fill="auto"/>
            <w:vAlign w:val="center"/>
          </w:tcPr>
          <w:p w:rsidR="00371546" w:rsidRPr="007A1824" w:rsidRDefault="00371546" w:rsidP="00B831CA">
            <w:pPr>
              <w:pStyle w:val="WW-Default"/>
              <w:snapToGrid w:val="0"/>
              <w:rPr>
                <w:rFonts w:asciiTheme="minorHAnsi" w:hAnsiTheme="minorHAnsi"/>
                <w:sz w:val="22"/>
                <w:szCs w:val="22"/>
                <w:lang w:val="en-US"/>
              </w:rPr>
            </w:pPr>
            <w:r w:rsidRPr="007A1824">
              <w:rPr>
                <w:rFonts w:asciiTheme="minorHAnsi" w:hAnsiTheme="minorHAnsi"/>
                <w:sz w:val="22"/>
                <w:szCs w:val="22"/>
              </w:rPr>
              <w:t xml:space="preserve">Τύπου </w:t>
            </w:r>
            <w:r w:rsidRPr="007A1824">
              <w:rPr>
                <w:rFonts w:asciiTheme="minorHAnsi" w:hAnsiTheme="minorHAnsi"/>
                <w:sz w:val="22"/>
                <w:szCs w:val="22"/>
                <w:lang w:val="en-US"/>
              </w:rPr>
              <w:t>Mini Tower</w:t>
            </w:r>
          </w:p>
        </w:tc>
        <w:tc>
          <w:tcPr>
            <w:tcW w:w="1276" w:type="dxa"/>
            <w:shd w:val="clear" w:color="auto" w:fill="auto"/>
            <w:vAlign w:val="center"/>
          </w:tcPr>
          <w:p w:rsidR="00371546" w:rsidRPr="007A1824" w:rsidRDefault="00371546" w:rsidP="00B831CA">
            <w:pPr>
              <w:snapToGrid w:val="0"/>
              <w:jc w:val="center"/>
            </w:pPr>
            <w:r w:rsidRPr="007A1824">
              <w:t>NAI</w:t>
            </w:r>
          </w:p>
        </w:tc>
        <w:tc>
          <w:tcPr>
            <w:tcW w:w="1842" w:type="dxa"/>
            <w:shd w:val="clear" w:color="auto" w:fill="auto"/>
            <w:vAlign w:val="center"/>
          </w:tcPr>
          <w:p w:rsidR="00371546" w:rsidRPr="007A1824" w:rsidRDefault="00371546" w:rsidP="00B831CA">
            <w:pPr>
              <w:snapToGrid w:val="0"/>
              <w:jc w:val="center"/>
              <w:rPr>
                <w:b/>
                <w:highlight w:val="yellow"/>
              </w:rPr>
            </w:pPr>
          </w:p>
        </w:tc>
        <w:tc>
          <w:tcPr>
            <w:tcW w:w="1843" w:type="dxa"/>
            <w:shd w:val="clear" w:color="auto" w:fill="auto"/>
            <w:vAlign w:val="center"/>
          </w:tcPr>
          <w:p w:rsidR="00371546" w:rsidRPr="007A1824" w:rsidRDefault="00371546" w:rsidP="00B831CA">
            <w:pPr>
              <w:snapToGrid w:val="0"/>
              <w:jc w:val="center"/>
              <w:rPr>
                <w:rFonts w:eastAsia="Calibri"/>
                <w:b/>
                <w:highlight w:val="green"/>
              </w:rPr>
            </w:pPr>
          </w:p>
        </w:tc>
      </w:tr>
      <w:tr w:rsidR="00371546" w:rsidRPr="007A1824" w:rsidTr="00B831CA">
        <w:trPr>
          <w:trHeight w:val="284"/>
        </w:trPr>
        <w:tc>
          <w:tcPr>
            <w:tcW w:w="993" w:type="dxa"/>
            <w:vMerge/>
          </w:tcPr>
          <w:p w:rsidR="00371546" w:rsidRPr="007A1824" w:rsidRDefault="00371546" w:rsidP="00B831CA">
            <w:pPr>
              <w:pStyle w:val="WW-Default"/>
              <w:snapToGrid w:val="0"/>
              <w:rPr>
                <w:rFonts w:asciiTheme="minorHAnsi" w:hAnsiTheme="minorHAnsi"/>
                <w:sz w:val="22"/>
                <w:szCs w:val="22"/>
              </w:rPr>
            </w:pPr>
          </w:p>
        </w:tc>
        <w:tc>
          <w:tcPr>
            <w:tcW w:w="4111" w:type="dxa"/>
            <w:shd w:val="clear" w:color="auto" w:fill="auto"/>
            <w:vAlign w:val="center"/>
          </w:tcPr>
          <w:p w:rsidR="00371546" w:rsidRPr="007A1824" w:rsidRDefault="00371546" w:rsidP="00B831CA">
            <w:pPr>
              <w:pStyle w:val="WW-Default"/>
              <w:snapToGrid w:val="0"/>
              <w:rPr>
                <w:rFonts w:asciiTheme="minorHAnsi" w:hAnsiTheme="minorHAnsi"/>
                <w:sz w:val="22"/>
                <w:szCs w:val="22"/>
              </w:rPr>
            </w:pPr>
            <w:r w:rsidRPr="007A1824">
              <w:rPr>
                <w:rFonts w:asciiTheme="minorHAnsi" w:hAnsiTheme="minorHAnsi"/>
                <w:sz w:val="22"/>
                <w:szCs w:val="22"/>
              </w:rPr>
              <w:t>Να αναφερθεί ο κατασκευαστής και το μοντέλο</w:t>
            </w:r>
          </w:p>
        </w:tc>
        <w:tc>
          <w:tcPr>
            <w:tcW w:w="1276" w:type="dxa"/>
            <w:shd w:val="clear" w:color="auto" w:fill="auto"/>
            <w:vAlign w:val="center"/>
          </w:tcPr>
          <w:p w:rsidR="00371546" w:rsidRPr="007A1824" w:rsidRDefault="00371546" w:rsidP="00B831CA">
            <w:pPr>
              <w:snapToGrid w:val="0"/>
              <w:jc w:val="center"/>
            </w:pPr>
            <w:r w:rsidRPr="007A1824">
              <w:t>ΝΑΙ</w:t>
            </w:r>
          </w:p>
        </w:tc>
        <w:tc>
          <w:tcPr>
            <w:tcW w:w="1842" w:type="dxa"/>
            <w:shd w:val="clear" w:color="auto" w:fill="auto"/>
            <w:vAlign w:val="center"/>
          </w:tcPr>
          <w:p w:rsidR="00371546" w:rsidRPr="007A1824" w:rsidRDefault="00371546" w:rsidP="00B831CA">
            <w:pPr>
              <w:snapToGrid w:val="0"/>
              <w:jc w:val="center"/>
              <w:rPr>
                <w:b/>
                <w:highlight w:val="yellow"/>
              </w:rPr>
            </w:pPr>
          </w:p>
        </w:tc>
        <w:tc>
          <w:tcPr>
            <w:tcW w:w="1843" w:type="dxa"/>
            <w:shd w:val="clear" w:color="auto" w:fill="auto"/>
            <w:vAlign w:val="center"/>
          </w:tcPr>
          <w:p w:rsidR="00371546" w:rsidRPr="007A1824" w:rsidRDefault="00371546" w:rsidP="00B831CA">
            <w:pPr>
              <w:snapToGrid w:val="0"/>
              <w:jc w:val="center"/>
              <w:rPr>
                <w:rFonts w:eastAsia="Calibri"/>
                <w:b/>
                <w:highlight w:val="green"/>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jc w:val="both"/>
              <w:rPr>
                <w:color w:val="000000"/>
              </w:rPr>
            </w:pPr>
            <w:r w:rsidRPr="007A1824">
              <w:rPr>
                <w:color w:val="000000"/>
              </w:rPr>
              <w:t>Το προτεινόμενο σύστημα είναι σύγχρονης τεχνολογίας με ημερομηνία ανακοίνωσης τους τελευταίους 24 μήνες. Τα τμήματα που συνθέτουν το σύστημα του υπολογιστή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 επώνυμου κατασκευαστή με πιστοποίηση ISO 9001.</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ΝΑΙ</w:t>
            </w:r>
          </w:p>
        </w:tc>
        <w:tc>
          <w:tcPr>
            <w:tcW w:w="1842" w:type="dxa"/>
            <w:shd w:val="clear" w:color="auto" w:fill="auto"/>
            <w:vAlign w:val="center"/>
          </w:tcPr>
          <w:p w:rsidR="00371546" w:rsidRPr="007A1824" w:rsidRDefault="00371546" w:rsidP="00B831CA">
            <w:pPr>
              <w:snapToGrid w:val="0"/>
              <w:jc w:val="center"/>
            </w:pPr>
          </w:p>
        </w:tc>
        <w:tc>
          <w:tcPr>
            <w:tcW w:w="1843" w:type="dxa"/>
            <w:shd w:val="clear" w:color="auto" w:fill="auto"/>
            <w:vAlign w:val="center"/>
          </w:tcPr>
          <w:p w:rsidR="00371546" w:rsidRPr="007A1824" w:rsidRDefault="00371546" w:rsidP="00B831CA">
            <w:pPr>
              <w:snapToGrid w:val="0"/>
              <w:jc w:val="cente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lang w:val="en-US"/>
              </w:rPr>
            </w:pPr>
            <w:r w:rsidRPr="007A1824">
              <w:rPr>
                <w:color w:val="000000"/>
              </w:rPr>
              <w:t>Πιστοποιήσεις</w:t>
            </w:r>
            <w:r w:rsidRPr="007A1824">
              <w:rPr>
                <w:color w:val="000000"/>
                <w:lang w:val="en-US"/>
              </w:rPr>
              <w:t>CE, ENERGY STAR, EPEAT, TCO.</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NAI</w:t>
            </w:r>
          </w:p>
        </w:tc>
        <w:tc>
          <w:tcPr>
            <w:tcW w:w="1842" w:type="dxa"/>
            <w:shd w:val="clear" w:color="auto" w:fill="auto"/>
            <w:vAlign w:val="center"/>
          </w:tcPr>
          <w:p w:rsidR="00371546" w:rsidRPr="007A1824" w:rsidRDefault="00371546" w:rsidP="00B831CA">
            <w:pPr>
              <w:snapToGrid w:val="0"/>
              <w:jc w:val="center"/>
            </w:pPr>
          </w:p>
        </w:tc>
        <w:tc>
          <w:tcPr>
            <w:tcW w:w="1843" w:type="dxa"/>
            <w:shd w:val="clear" w:color="auto" w:fill="auto"/>
            <w:vAlign w:val="center"/>
          </w:tcPr>
          <w:p w:rsidR="00371546" w:rsidRPr="007A1824" w:rsidRDefault="00371546" w:rsidP="00B831CA">
            <w:pPr>
              <w:snapToGrid w:val="0"/>
              <w:jc w:val="cente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IntelH370Chipsetήκαλύτερο</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NAI</w:t>
            </w:r>
          </w:p>
        </w:tc>
        <w:tc>
          <w:tcPr>
            <w:tcW w:w="1842" w:type="dxa"/>
            <w:shd w:val="clear" w:color="auto" w:fill="auto"/>
            <w:vAlign w:val="center"/>
          </w:tcPr>
          <w:p w:rsidR="00371546" w:rsidRPr="007A1824" w:rsidRDefault="00371546" w:rsidP="00B831CA">
            <w:pPr>
              <w:snapToGrid w:val="0"/>
              <w:jc w:val="center"/>
            </w:pPr>
          </w:p>
        </w:tc>
        <w:tc>
          <w:tcPr>
            <w:tcW w:w="1843" w:type="dxa"/>
            <w:shd w:val="clear" w:color="auto" w:fill="auto"/>
            <w:vAlign w:val="center"/>
          </w:tcPr>
          <w:p w:rsidR="00371546" w:rsidRPr="007A1824" w:rsidRDefault="00371546" w:rsidP="00B831CA">
            <w:pPr>
              <w:snapToGrid w:val="0"/>
              <w:jc w:val="cente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lang w:val="en-US"/>
              </w:rPr>
            </w:pPr>
            <w:r w:rsidRPr="007A1824">
              <w:rPr>
                <w:color w:val="000000"/>
              </w:rPr>
              <w:t>Δυνατότητες</w:t>
            </w:r>
            <w:r w:rsidRPr="007A1824">
              <w:rPr>
                <w:color w:val="000000"/>
                <w:lang w:val="en-US"/>
              </w:rPr>
              <w:t>Security: Chassis lock slot support, Setup/BIOS Password.</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NAI</w:t>
            </w:r>
          </w:p>
        </w:tc>
        <w:tc>
          <w:tcPr>
            <w:tcW w:w="1842" w:type="dxa"/>
            <w:shd w:val="clear" w:color="auto" w:fill="auto"/>
            <w:vAlign w:val="center"/>
          </w:tcPr>
          <w:p w:rsidR="00371546" w:rsidRPr="007A1824" w:rsidRDefault="00371546" w:rsidP="00B831CA">
            <w:pPr>
              <w:snapToGrid w:val="0"/>
              <w:jc w:val="center"/>
            </w:pPr>
          </w:p>
        </w:tc>
        <w:tc>
          <w:tcPr>
            <w:tcW w:w="1843" w:type="dxa"/>
            <w:shd w:val="clear" w:color="auto" w:fill="auto"/>
            <w:vAlign w:val="center"/>
          </w:tcPr>
          <w:p w:rsidR="00371546" w:rsidRPr="007A1824" w:rsidRDefault="00371546" w:rsidP="00B831CA">
            <w:pPr>
              <w:snapToGrid w:val="0"/>
              <w:jc w:val="center"/>
            </w:pPr>
          </w:p>
        </w:tc>
      </w:tr>
      <w:tr w:rsidR="00371546" w:rsidRPr="007A1824" w:rsidTr="00B831CA">
        <w:trPr>
          <w:trHeight w:val="284"/>
        </w:trPr>
        <w:tc>
          <w:tcPr>
            <w:tcW w:w="993" w:type="dxa"/>
            <w:vMerge/>
          </w:tcPr>
          <w:p w:rsidR="00371546" w:rsidRPr="007A1824" w:rsidRDefault="00371546" w:rsidP="00B831CA">
            <w:pPr>
              <w:rPr>
                <w:b/>
                <w:color w:val="000000"/>
              </w:rPr>
            </w:pPr>
          </w:p>
        </w:tc>
        <w:tc>
          <w:tcPr>
            <w:tcW w:w="4111" w:type="dxa"/>
            <w:shd w:val="clear" w:color="auto" w:fill="auto"/>
            <w:vAlign w:val="center"/>
          </w:tcPr>
          <w:p w:rsidR="00371546" w:rsidRPr="007A1824" w:rsidRDefault="00371546" w:rsidP="00B831CA">
            <w:pPr>
              <w:rPr>
                <w:b/>
                <w:color w:val="000000"/>
              </w:rPr>
            </w:pPr>
            <w:r w:rsidRPr="007A1824">
              <w:rPr>
                <w:b/>
                <w:color w:val="000000"/>
              </w:rPr>
              <w:t>ΕΠΕΞΕΡΓΑΣΤΕΣ</w:t>
            </w:r>
          </w:p>
        </w:tc>
        <w:tc>
          <w:tcPr>
            <w:tcW w:w="1276" w:type="dxa"/>
            <w:shd w:val="clear" w:color="auto" w:fill="auto"/>
            <w:vAlign w:val="center"/>
          </w:tcPr>
          <w:p w:rsidR="00371546" w:rsidRPr="007A1824" w:rsidRDefault="00371546" w:rsidP="00B831CA">
            <w:pPr>
              <w:jc w:val="center"/>
              <w:rPr>
                <w:color w:val="000000"/>
              </w:rPr>
            </w:pP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 xml:space="preserve">ΕπεξεργαστήIntelCorei5 ή αντίστοιχο </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ΝΑΙ</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 xml:space="preserve">Αριθμός επεξεργαστών </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1</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 xml:space="preserve">Αριθμός πυρήνων Επεξεργαστή </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6</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 xml:space="preserve">Συχνότητα λειτουργίας </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3GHz</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proofErr w:type="spellStart"/>
            <w:r w:rsidRPr="007A1824">
              <w:rPr>
                <w:color w:val="000000"/>
              </w:rPr>
              <w:t>Cache</w:t>
            </w:r>
            <w:proofErr w:type="spellEnd"/>
            <w:r w:rsidRPr="007A1824">
              <w:rPr>
                <w:color w:val="000000"/>
              </w:rPr>
              <w:t xml:space="preserve"> Επεξεργαστή</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9 MB</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b/>
                <w:color w:val="000000"/>
              </w:rPr>
            </w:pPr>
          </w:p>
        </w:tc>
        <w:tc>
          <w:tcPr>
            <w:tcW w:w="4111" w:type="dxa"/>
            <w:shd w:val="clear" w:color="auto" w:fill="auto"/>
            <w:vAlign w:val="center"/>
          </w:tcPr>
          <w:p w:rsidR="00371546" w:rsidRPr="007A1824" w:rsidRDefault="00371546" w:rsidP="00B831CA">
            <w:pPr>
              <w:rPr>
                <w:b/>
                <w:color w:val="000000"/>
              </w:rPr>
            </w:pPr>
            <w:r w:rsidRPr="007A1824">
              <w:rPr>
                <w:b/>
                <w:color w:val="000000"/>
              </w:rPr>
              <w:t>ΜΝΗΜΗ</w:t>
            </w:r>
          </w:p>
        </w:tc>
        <w:tc>
          <w:tcPr>
            <w:tcW w:w="1276" w:type="dxa"/>
            <w:shd w:val="clear" w:color="auto" w:fill="auto"/>
            <w:vAlign w:val="center"/>
          </w:tcPr>
          <w:p w:rsidR="00371546" w:rsidRPr="007A1824" w:rsidRDefault="00371546" w:rsidP="00B831CA">
            <w:pPr>
              <w:jc w:val="center"/>
              <w:rPr>
                <w:color w:val="000000"/>
              </w:rPr>
            </w:pP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proofErr w:type="spellStart"/>
            <w:r w:rsidRPr="007A1824">
              <w:rPr>
                <w:color w:val="000000"/>
              </w:rPr>
              <w:t>Mέγεθος</w:t>
            </w:r>
            <w:proofErr w:type="spellEnd"/>
            <w:r w:rsidR="000F697A" w:rsidRPr="007A1824">
              <w:rPr>
                <w:color w:val="000000"/>
                <w:lang w:val="en-US"/>
              </w:rPr>
              <w:t xml:space="preserve"> </w:t>
            </w:r>
            <w:r w:rsidRPr="007A1824">
              <w:rPr>
                <w:color w:val="000000"/>
              </w:rPr>
              <w:t>κεντρικής</w:t>
            </w:r>
            <w:r w:rsidR="000F697A" w:rsidRPr="007A1824">
              <w:rPr>
                <w:color w:val="000000"/>
                <w:lang w:val="en-US"/>
              </w:rPr>
              <w:t xml:space="preserve"> </w:t>
            </w:r>
            <w:r w:rsidRPr="007A1824">
              <w:rPr>
                <w:color w:val="000000"/>
              </w:rPr>
              <w:t>μνήμης</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8 GB</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Μέγιστο</w:t>
            </w:r>
            <w:r w:rsidR="000F697A" w:rsidRPr="007A1824">
              <w:rPr>
                <w:color w:val="000000"/>
                <w:lang w:val="en-US"/>
              </w:rPr>
              <w:t xml:space="preserve"> </w:t>
            </w:r>
            <w:r w:rsidRPr="007A1824">
              <w:rPr>
                <w:color w:val="000000"/>
              </w:rPr>
              <w:t>μέγεθος</w:t>
            </w:r>
            <w:r w:rsidR="000F697A" w:rsidRPr="007A1824">
              <w:rPr>
                <w:color w:val="000000"/>
                <w:lang w:val="en-US"/>
              </w:rPr>
              <w:t xml:space="preserve"> </w:t>
            </w:r>
            <w:r w:rsidRPr="007A1824">
              <w:rPr>
                <w:color w:val="000000"/>
              </w:rPr>
              <w:t>κεντρικής</w:t>
            </w:r>
            <w:r w:rsidR="000F697A" w:rsidRPr="007A1824">
              <w:rPr>
                <w:color w:val="000000"/>
                <w:lang w:val="en-US"/>
              </w:rPr>
              <w:t xml:space="preserve"> </w:t>
            </w:r>
            <w:r w:rsidRPr="007A1824">
              <w:rPr>
                <w:color w:val="000000"/>
              </w:rPr>
              <w:t>μνήμης</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32 GB</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ΤύποςμνήμηςDDR4συχνότητας</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xml:space="preserve">≥ 2400 </w:t>
            </w:r>
            <w:proofErr w:type="spellStart"/>
            <w:r w:rsidRPr="007A1824">
              <w:rPr>
                <w:color w:val="000000"/>
              </w:rPr>
              <w:t>MHz</w:t>
            </w:r>
            <w:proofErr w:type="spellEnd"/>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 xml:space="preserve">DIMM </w:t>
            </w:r>
            <w:proofErr w:type="spellStart"/>
            <w:r w:rsidRPr="007A1824">
              <w:rPr>
                <w:color w:val="000000"/>
              </w:rPr>
              <w:t>slots</w:t>
            </w:r>
            <w:proofErr w:type="spellEnd"/>
          </w:p>
        </w:tc>
        <w:tc>
          <w:tcPr>
            <w:tcW w:w="1276" w:type="dxa"/>
            <w:shd w:val="clear" w:color="auto" w:fill="auto"/>
            <w:vAlign w:val="center"/>
          </w:tcPr>
          <w:p w:rsidR="00371546" w:rsidRPr="007A1824" w:rsidRDefault="00371546" w:rsidP="00B831CA">
            <w:pPr>
              <w:jc w:val="center"/>
              <w:rPr>
                <w:color w:val="000000"/>
              </w:rPr>
            </w:pPr>
            <w:r w:rsidRPr="007A1824">
              <w:rPr>
                <w:color w:val="000000"/>
              </w:rPr>
              <w:t>≥ 2</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 xml:space="preserve">Ελεύθερα </w:t>
            </w:r>
            <w:proofErr w:type="spellStart"/>
            <w:r w:rsidRPr="007A1824">
              <w:rPr>
                <w:color w:val="000000"/>
              </w:rPr>
              <w:t>DIMMSlots</w:t>
            </w:r>
            <w:proofErr w:type="spellEnd"/>
            <w:r w:rsidR="000F697A" w:rsidRPr="007A1824">
              <w:rPr>
                <w:color w:val="000000"/>
              </w:rPr>
              <w:t xml:space="preserve"> </w:t>
            </w:r>
            <w:r w:rsidRPr="007A1824">
              <w:rPr>
                <w:color w:val="000000"/>
              </w:rPr>
              <w:t xml:space="preserve">για επέκταση της μνήμης </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1</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b/>
                <w:color w:val="000000"/>
              </w:rPr>
            </w:pPr>
          </w:p>
        </w:tc>
        <w:tc>
          <w:tcPr>
            <w:tcW w:w="4111" w:type="dxa"/>
            <w:shd w:val="clear" w:color="auto" w:fill="auto"/>
            <w:vAlign w:val="center"/>
          </w:tcPr>
          <w:p w:rsidR="00371546" w:rsidRPr="007A1824" w:rsidRDefault="00371546" w:rsidP="00B831CA">
            <w:pPr>
              <w:rPr>
                <w:b/>
                <w:color w:val="000000"/>
              </w:rPr>
            </w:pPr>
            <w:r w:rsidRPr="007A1824">
              <w:rPr>
                <w:b/>
                <w:color w:val="000000"/>
              </w:rPr>
              <w:t>ΜΟΝΑΔΕΣ</w:t>
            </w:r>
            <w:r w:rsidR="00141355">
              <w:rPr>
                <w:b/>
                <w:color w:val="000000"/>
                <w:lang w:val="en-US"/>
              </w:rPr>
              <w:t xml:space="preserve"> </w:t>
            </w:r>
            <w:r w:rsidRPr="007A1824">
              <w:rPr>
                <w:b/>
                <w:color w:val="000000"/>
              </w:rPr>
              <w:t>ΔΙΣΚΩΝ</w:t>
            </w:r>
          </w:p>
        </w:tc>
        <w:tc>
          <w:tcPr>
            <w:tcW w:w="1276" w:type="dxa"/>
            <w:shd w:val="clear" w:color="auto" w:fill="auto"/>
            <w:vAlign w:val="center"/>
          </w:tcPr>
          <w:p w:rsidR="00371546" w:rsidRPr="007A1824" w:rsidRDefault="00371546" w:rsidP="00B831CA">
            <w:pPr>
              <w:jc w:val="center"/>
              <w:rPr>
                <w:color w:val="000000"/>
              </w:rPr>
            </w:pP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Πλήθος</w:t>
            </w:r>
            <w:r w:rsidR="000F697A" w:rsidRPr="007A1824">
              <w:rPr>
                <w:color w:val="000000"/>
                <w:lang w:val="en-US"/>
              </w:rPr>
              <w:t xml:space="preserve"> </w:t>
            </w:r>
            <w:r w:rsidRPr="007A1824">
              <w:rPr>
                <w:color w:val="000000"/>
              </w:rPr>
              <w:t>προσφερόμενων δίσκων</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1</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Χωρητικότητα δίσκου</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≥1 TB</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 xml:space="preserve">Ταχύτητα περιστροφής δίσκου </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xml:space="preserve">≥7.200 </w:t>
            </w:r>
            <w:proofErr w:type="spellStart"/>
            <w:r w:rsidRPr="007A1824">
              <w:rPr>
                <w:color w:val="000000"/>
              </w:rPr>
              <w:t>rpm</w:t>
            </w:r>
            <w:proofErr w:type="spellEnd"/>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Τεχνολογία δίσκου SATA6Gbps</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NAI</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Αριθμός υποστηριζόμενων σκληρών δίσκων</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2</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DVD+/-RW εσωτερική συσκευή</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ΝΑΙ</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b/>
                <w:color w:val="000000"/>
              </w:rPr>
            </w:pPr>
          </w:p>
        </w:tc>
        <w:tc>
          <w:tcPr>
            <w:tcW w:w="4111" w:type="dxa"/>
            <w:shd w:val="clear" w:color="auto" w:fill="auto"/>
            <w:vAlign w:val="center"/>
          </w:tcPr>
          <w:p w:rsidR="00371546" w:rsidRPr="007A1824" w:rsidRDefault="00371546" w:rsidP="00B831CA">
            <w:pPr>
              <w:rPr>
                <w:b/>
                <w:color w:val="000000"/>
              </w:rPr>
            </w:pPr>
            <w:r w:rsidRPr="007A1824">
              <w:rPr>
                <w:b/>
                <w:color w:val="000000"/>
              </w:rPr>
              <w:t xml:space="preserve">I/O </w:t>
            </w:r>
            <w:proofErr w:type="spellStart"/>
            <w:r w:rsidRPr="007A1824">
              <w:rPr>
                <w:b/>
                <w:color w:val="000000"/>
              </w:rPr>
              <w:t>PORTSOn</w:t>
            </w:r>
            <w:proofErr w:type="spellEnd"/>
            <w:r w:rsidRPr="007A1824">
              <w:rPr>
                <w:b/>
                <w:color w:val="000000"/>
              </w:rPr>
              <w:t>-</w:t>
            </w:r>
            <w:proofErr w:type="spellStart"/>
            <w:r w:rsidRPr="007A1824">
              <w:rPr>
                <w:b/>
                <w:color w:val="000000"/>
              </w:rPr>
              <w:t>board</w:t>
            </w:r>
            <w:proofErr w:type="spellEnd"/>
          </w:p>
        </w:tc>
        <w:tc>
          <w:tcPr>
            <w:tcW w:w="1276" w:type="dxa"/>
            <w:shd w:val="clear" w:color="auto" w:fill="auto"/>
            <w:vAlign w:val="center"/>
          </w:tcPr>
          <w:p w:rsidR="00371546" w:rsidRPr="007A1824" w:rsidRDefault="00371546" w:rsidP="00B831CA">
            <w:pPr>
              <w:jc w:val="center"/>
              <w:rPr>
                <w:color w:val="000000"/>
              </w:rPr>
            </w:pP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Θύρες</w:t>
            </w:r>
            <w:r w:rsidR="000F697A" w:rsidRPr="007A1824">
              <w:rPr>
                <w:color w:val="000000"/>
                <w:lang w:val="en-US"/>
              </w:rPr>
              <w:t xml:space="preserve"> </w:t>
            </w:r>
            <w:r w:rsidRPr="007A1824">
              <w:rPr>
                <w:color w:val="000000"/>
              </w:rPr>
              <w:t xml:space="preserve">δικτύου </w:t>
            </w:r>
            <w:proofErr w:type="spellStart"/>
            <w:r w:rsidRPr="007A1824">
              <w:rPr>
                <w:color w:val="000000"/>
              </w:rPr>
              <w:t>Ethernet</w:t>
            </w:r>
            <w:proofErr w:type="spellEnd"/>
            <w:r w:rsidRPr="007A1824">
              <w:rPr>
                <w:color w:val="000000"/>
              </w:rPr>
              <w:t xml:space="preserve"> ταχύτητας10/100/1000</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1</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proofErr w:type="spellStart"/>
            <w:r w:rsidRPr="007A1824">
              <w:rPr>
                <w:color w:val="000000"/>
              </w:rPr>
              <w:t>Universal</w:t>
            </w:r>
            <w:proofErr w:type="spellEnd"/>
            <w:r w:rsidRPr="007A1824">
              <w:rPr>
                <w:color w:val="000000"/>
              </w:rPr>
              <w:t xml:space="preserve"> </w:t>
            </w:r>
            <w:proofErr w:type="spellStart"/>
            <w:r w:rsidRPr="007A1824">
              <w:rPr>
                <w:color w:val="000000"/>
              </w:rPr>
              <w:t>audio</w:t>
            </w:r>
            <w:proofErr w:type="spellEnd"/>
            <w:r w:rsidRPr="007A1824">
              <w:rPr>
                <w:color w:val="000000"/>
              </w:rPr>
              <w:t xml:space="preserve"> </w:t>
            </w:r>
            <w:proofErr w:type="spellStart"/>
            <w:r w:rsidRPr="007A1824">
              <w:rPr>
                <w:color w:val="000000"/>
              </w:rPr>
              <w:t>jack</w:t>
            </w:r>
            <w:proofErr w:type="spellEnd"/>
          </w:p>
        </w:tc>
        <w:tc>
          <w:tcPr>
            <w:tcW w:w="1276" w:type="dxa"/>
            <w:shd w:val="clear" w:color="auto" w:fill="auto"/>
            <w:vAlign w:val="center"/>
          </w:tcPr>
          <w:p w:rsidR="00371546" w:rsidRPr="007A1824" w:rsidRDefault="00371546" w:rsidP="00B831CA">
            <w:pPr>
              <w:jc w:val="center"/>
              <w:rPr>
                <w:color w:val="000000"/>
              </w:rPr>
            </w:pPr>
            <w:r w:rsidRPr="007A1824">
              <w:rPr>
                <w:color w:val="000000"/>
              </w:rPr>
              <w:t>NAI</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 xml:space="preserve">PCI Express x16 </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1</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lang w:val="pt-BR"/>
              </w:rPr>
            </w:pPr>
          </w:p>
        </w:tc>
        <w:tc>
          <w:tcPr>
            <w:tcW w:w="4111" w:type="dxa"/>
            <w:shd w:val="clear" w:color="auto" w:fill="auto"/>
            <w:vAlign w:val="center"/>
          </w:tcPr>
          <w:p w:rsidR="00371546" w:rsidRPr="007A1824" w:rsidRDefault="00371546" w:rsidP="00B831CA">
            <w:pPr>
              <w:rPr>
                <w:color w:val="000000"/>
                <w:lang w:val="pt-BR"/>
              </w:rPr>
            </w:pPr>
            <w:r w:rsidRPr="007A1824">
              <w:rPr>
                <w:color w:val="000000"/>
                <w:lang w:val="pt-BR"/>
              </w:rPr>
              <w:t>PCI Express x1</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3</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 xml:space="preserve">Μ.2 </w:t>
            </w:r>
            <w:proofErr w:type="spellStart"/>
            <w:r w:rsidRPr="007A1824">
              <w:rPr>
                <w:color w:val="000000"/>
              </w:rPr>
              <w:t>Connector</w:t>
            </w:r>
            <w:proofErr w:type="spellEnd"/>
            <w:r w:rsidRPr="007A1824">
              <w:rPr>
                <w:color w:val="000000"/>
              </w:rPr>
              <w:t xml:space="preserve"> </w:t>
            </w:r>
            <w:proofErr w:type="spellStart"/>
            <w:r w:rsidRPr="007A1824">
              <w:rPr>
                <w:color w:val="000000"/>
              </w:rPr>
              <w:t>for</w:t>
            </w:r>
            <w:proofErr w:type="spellEnd"/>
            <w:r w:rsidRPr="007A1824">
              <w:rPr>
                <w:color w:val="000000"/>
              </w:rPr>
              <w:t xml:space="preserve"> </w:t>
            </w:r>
            <w:proofErr w:type="spellStart"/>
            <w:r w:rsidRPr="007A1824">
              <w:rPr>
                <w:color w:val="000000"/>
              </w:rPr>
              <w:t>storage</w:t>
            </w:r>
            <w:proofErr w:type="spellEnd"/>
          </w:p>
        </w:tc>
        <w:tc>
          <w:tcPr>
            <w:tcW w:w="1276" w:type="dxa"/>
            <w:shd w:val="clear" w:color="auto" w:fill="auto"/>
            <w:vAlign w:val="center"/>
          </w:tcPr>
          <w:p w:rsidR="00371546" w:rsidRPr="007A1824" w:rsidRDefault="00371546" w:rsidP="00B831CA">
            <w:pPr>
              <w:jc w:val="center"/>
              <w:rPr>
                <w:color w:val="000000"/>
              </w:rPr>
            </w:pPr>
            <w:r w:rsidRPr="007A1824">
              <w:rPr>
                <w:color w:val="000000"/>
              </w:rPr>
              <w:t>NAI</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 xml:space="preserve">Μ.2 </w:t>
            </w:r>
            <w:proofErr w:type="spellStart"/>
            <w:r w:rsidRPr="007A1824">
              <w:rPr>
                <w:color w:val="000000"/>
              </w:rPr>
              <w:t>Connector</w:t>
            </w:r>
            <w:proofErr w:type="spellEnd"/>
            <w:r w:rsidRPr="007A1824">
              <w:rPr>
                <w:color w:val="000000"/>
              </w:rPr>
              <w:t xml:space="preserve"> </w:t>
            </w:r>
            <w:proofErr w:type="spellStart"/>
            <w:r w:rsidRPr="007A1824">
              <w:rPr>
                <w:color w:val="000000"/>
              </w:rPr>
              <w:t>for</w:t>
            </w:r>
            <w:proofErr w:type="spellEnd"/>
            <w:r w:rsidRPr="007A1824">
              <w:rPr>
                <w:color w:val="000000"/>
              </w:rPr>
              <w:t xml:space="preserve"> </w:t>
            </w:r>
            <w:proofErr w:type="spellStart"/>
            <w:r w:rsidRPr="007A1824">
              <w:rPr>
                <w:color w:val="000000"/>
              </w:rPr>
              <w:t>wireless</w:t>
            </w:r>
            <w:proofErr w:type="spellEnd"/>
          </w:p>
        </w:tc>
        <w:tc>
          <w:tcPr>
            <w:tcW w:w="1276" w:type="dxa"/>
            <w:shd w:val="clear" w:color="auto" w:fill="auto"/>
            <w:vAlign w:val="center"/>
          </w:tcPr>
          <w:p w:rsidR="00371546" w:rsidRPr="007A1824" w:rsidRDefault="00371546" w:rsidP="00B831CA">
            <w:pPr>
              <w:jc w:val="center"/>
              <w:rPr>
                <w:color w:val="000000"/>
              </w:rPr>
            </w:pPr>
            <w:r w:rsidRPr="007A1824">
              <w:rPr>
                <w:color w:val="000000"/>
              </w:rPr>
              <w:t>NAI</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Θύρες USB 2.0 ποσότητα (τουλάχιστον 2 μπροστά)</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4</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Θύρες USB 3.1 Gen1  ποσότητα(τουλάχιστον 2 μπροστά)</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≥4</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b/>
                <w:color w:val="000000"/>
              </w:rPr>
            </w:pPr>
          </w:p>
        </w:tc>
        <w:tc>
          <w:tcPr>
            <w:tcW w:w="4111" w:type="dxa"/>
            <w:shd w:val="clear" w:color="auto" w:fill="auto"/>
            <w:vAlign w:val="center"/>
          </w:tcPr>
          <w:p w:rsidR="00371546" w:rsidRPr="007A1824" w:rsidRDefault="00371546" w:rsidP="00B831CA">
            <w:pPr>
              <w:rPr>
                <w:b/>
                <w:color w:val="000000"/>
              </w:rPr>
            </w:pPr>
            <w:r w:rsidRPr="007A1824">
              <w:rPr>
                <w:b/>
                <w:color w:val="000000"/>
              </w:rPr>
              <w:t>ΤΡΟΦΟΔΟΤΙΚΟ</w:t>
            </w:r>
          </w:p>
        </w:tc>
        <w:tc>
          <w:tcPr>
            <w:tcW w:w="1276" w:type="dxa"/>
            <w:shd w:val="clear" w:color="auto" w:fill="auto"/>
            <w:vAlign w:val="center"/>
          </w:tcPr>
          <w:p w:rsidR="00371546" w:rsidRPr="007A1824" w:rsidRDefault="00371546" w:rsidP="00B831CA">
            <w:pPr>
              <w:jc w:val="center"/>
              <w:rPr>
                <w:b/>
                <w:color w:val="000000"/>
              </w:rPr>
            </w:pP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Ισχύς</w:t>
            </w:r>
          </w:p>
        </w:tc>
        <w:tc>
          <w:tcPr>
            <w:tcW w:w="1276" w:type="dxa"/>
            <w:shd w:val="clear" w:color="auto" w:fill="auto"/>
            <w:vAlign w:val="center"/>
          </w:tcPr>
          <w:p w:rsidR="00371546" w:rsidRPr="007A1824" w:rsidRDefault="00371546" w:rsidP="00B831CA">
            <w:pPr>
              <w:jc w:val="center"/>
              <w:rPr>
                <w:color w:val="000000"/>
              </w:rPr>
            </w:pPr>
            <w:r w:rsidRPr="007A1824">
              <w:rPr>
                <w:color w:val="000000"/>
              </w:rPr>
              <w:t xml:space="preserve">≤ 260 </w:t>
            </w:r>
            <w:proofErr w:type="spellStart"/>
            <w:r w:rsidRPr="007A1824">
              <w:rPr>
                <w:color w:val="000000"/>
              </w:rPr>
              <w:t>Watt</w:t>
            </w:r>
            <w:proofErr w:type="spellEnd"/>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284"/>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proofErr w:type="spellStart"/>
            <w:r w:rsidRPr="007A1824">
              <w:rPr>
                <w:color w:val="000000"/>
              </w:rPr>
              <w:t>Efficiency</w:t>
            </w:r>
            <w:proofErr w:type="spellEnd"/>
          </w:p>
        </w:tc>
        <w:tc>
          <w:tcPr>
            <w:tcW w:w="1276" w:type="dxa"/>
            <w:shd w:val="clear" w:color="auto" w:fill="auto"/>
            <w:vAlign w:val="center"/>
          </w:tcPr>
          <w:p w:rsidR="00371546" w:rsidRPr="007A1824" w:rsidRDefault="00371546" w:rsidP="00B831CA">
            <w:pPr>
              <w:jc w:val="center"/>
              <w:rPr>
                <w:color w:val="000000"/>
              </w:rPr>
            </w:pPr>
            <w:r w:rsidRPr="007A1824">
              <w:rPr>
                <w:color w:val="000000"/>
              </w:rPr>
              <w:t>≥ 85%</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371546" w:rsidRPr="007A1824" w:rsidTr="00B831CA">
        <w:trPr>
          <w:trHeight w:val="560"/>
        </w:trPr>
        <w:tc>
          <w:tcPr>
            <w:tcW w:w="993" w:type="dxa"/>
            <w:vMerge/>
          </w:tcPr>
          <w:p w:rsidR="00371546" w:rsidRPr="007A1824" w:rsidRDefault="00371546" w:rsidP="00B831CA">
            <w:pPr>
              <w:rPr>
                <w:color w:val="000000"/>
              </w:rPr>
            </w:pPr>
          </w:p>
        </w:tc>
        <w:tc>
          <w:tcPr>
            <w:tcW w:w="4111" w:type="dxa"/>
            <w:shd w:val="clear" w:color="auto" w:fill="auto"/>
            <w:vAlign w:val="center"/>
          </w:tcPr>
          <w:p w:rsidR="00371546" w:rsidRPr="007A1824" w:rsidRDefault="00371546" w:rsidP="00B831CA">
            <w:pPr>
              <w:rPr>
                <w:color w:val="000000"/>
              </w:rPr>
            </w:pPr>
            <w:r w:rsidRPr="007A1824">
              <w:rPr>
                <w:color w:val="000000"/>
              </w:rPr>
              <w:t xml:space="preserve">ENERGY STAR </w:t>
            </w:r>
            <w:proofErr w:type="spellStart"/>
            <w:r w:rsidRPr="007A1824">
              <w:rPr>
                <w:color w:val="000000"/>
              </w:rPr>
              <w:t>Compliant</w:t>
            </w:r>
            <w:proofErr w:type="spellEnd"/>
          </w:p>
        </w:tc>
        <w:tc>
          <w:tcPr>
            <w:tcW w:w="1276" w:type="dxa"/>
            <w:shd w:val="clear" w:color="auto" w:fill="auto"/>
            <w:vAlign w:val="center"/>
          </w:tcPr>
          <w:p w:rsidR="00371546" w:rsidRPr="007A1824" w:rsidRDefault="00371546" w:rsidP="00B831CA">
            <w:pPr>
              <w:jc w:val="center"/>
              <w:rPr>
                <w:color w:val="000000"/>
              </w:rPr>
            </w:pPr>
            <w:r w:rsidRPr="007A1824">
              <w:rPr>
                <w:color w:val="000000"/>
              </w:rPr>
              <w:t>NAI</w:t>
            </w:r>
          </w:p>
        </w:tc>
        <w:tc>
          <w:tcPr>
            <w:tcW w:w="1842"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371546" w:rsidRPr="007A1824" w:rsidRDefault="00371546" w:rsidP="00B831CA">
            <w:pPr>
              <w:pStyle w:val="WW-Default"/>
              <w:snapToGrid w:val="0"/>
              <w:jc w:val="center"/>
              <w:rPr>
                <w:rFonts w:asciiTheme="minorHAnsi" w:hAnsiTheme="minorHAnsi"/>
                <w:sz w:val="22"/>
                <w:szCs w:val="22"/>
                <w:lang w:val="en-US"/>
              </w:rPr>
            </w:pPr>
          </w:p>
        </w:tc>
      </w:tr>
      <w:tr w:rsidR="00814E57" w:rsidRPr="007A1824" w:rsidTr="00B831CA">
        <w:trPr>
          <w:trHeight w:val="284"/>
        </w:trPr>
        <w:tc>
          <w:tcPr>
            <w:tcW w:w="993" w:type="dxa"/>
            <w:vMerge w:val="restart"/>
          </w:tcPr>
          <w:p w:rsidR="00814E57" w:rsidRPr="007A1824" w:rsidRDefault="00814E57" w:rsidP="00B831CA">
            <w:pPr>
              <w:rPr>
                <w:color w:val="000000"/>
              </w:rPr>
            </w:pPr>
          </w:p>
        </w:tc>
        <w:tc>
          <w:tcPr>
            <w:tcW w:w="4111" w:type="dxa"/>
            <w:shd w:val="clear" w:color="auto" w:fill="auto"/>
            <w:vAlign w:val="center"/>
          </w:tcPr>
          <w:p w:rsidR="00814E57" w:rsidRPr="007A1824" w:rsidRDefault="00814E57" w:rsidP="00B831CA">
            <w:pPr>
              <w:rPr>
                <w:color w:val="000000"/>
              </w:rPr>
            </w:pPr>
            <w:proofErr w:type="spellStart"/>
            <w:r w:rsidRPr="007A1824">
              <w:rPr>
                <w:color w:val="000000"/>
              </w:rPr>
              <w:t>Active</w:t>
            </w:r>
            <w:proofErr w:type="spellEnd"/>
            <w:r w:rsidRPr="007A1824">
              <w:rPr>
                <w:color w:val="000000"/>
              </w:rPr>
              <w:t xml:space="preserve"> PFC</w:t>
            </w:r>
          </w:p>
        </w:tc>
        <w:tc>
          <w:tcPr>
            <w:tcW w:w="1276" w:type="dxa"/>
            <w:shd w:val="clear" w:color="auto" w:fill="auto"/>
            <w:vAlign w:val="center"/>
          </w:tcPr>
          <w:p w:rsidR="00814E57" w:rsidRPr="007A1824" w:rsidRDefault="00814E57" w:rsidP="00B831CA">
            <w:pPr>
              <w:jc w:val="center"/>
              <w:rPr>
                <w:color w:val="000000"/>
              </w:rPr>
            </w:pPr>
            <w:r w:rsidRPr="007A1824">
              <w:rPr>
                <w:color w:val="000000"/>
              </w:rPr>
              <w:t>NAI</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lang w:val="en-US"/>
              </w:rPr>
            </w:pPr>
          </w:p>
        </w:tc>
      </w:tr>
      <w:tr w:rsidR="00814E57" w:rsidRPr="007A1824" w:rsidTr="00B831CA">
        <w:trPr>
          <w:trHeight w:val="284"/>
        </w:trPr>
        <w:tc>
          <w:tcPr>
            <w:tcW w:w="993" w:type="dxa"/>
            <w:vMerge/>
          </w:tcPr>
          <w:p w:rsidR="00814E57" w:rsidRPr="007A1824" w:rsidRDefault="00814E57" w:rsidP="00B831CA">
            <w:pPr>
              <w:rPr>
                <w:b/>
                <w:color w:val="000000"/>
              </w:rPr>
            </w:pPr>
          </w:p>
        </w:tc>
        <w:tc>
          <w:tcPr>
            <w:tcW w:w="4111" w:type="dxa"/>
            <w:shd w:val="clear" w:color="auto" w:fill="auto"/>
            <w:vAlign w:val="center"/>
          </w:tcPr>
          <w:p w:rsidR="00814E57" w:rsidRPr="007A1824" w:rsidRDefault="00814E57" w:rsidP="00B831CA">
            <w:pPr>
              <w:rPr>
                <w:b/>
                <w:color w:val="000000"/>
              </w:rPr>
            </w:pPr>
            <w:r w:rsidRPr="007A1824">
              <w:rPr>
                <w:b/>
                <w:color w:val="000000"/>
              </w:rPr>
              <w:t>ΗΧΟΣ</w:t>
            </w:r>
          </w:p>
        </w:tc>
        <w:tc>
          <w:tcPr>
            <w:tcW w:w="1276" w:type="dxa"/>
            <w:shd w:val="clear" w:color="auto" w:fill="auto"/>
            <w:vAlign w:val="center"/>
          </w:tcPr>
          <w:p w:rsidR="00814E57" w:rsidRPr="007A1824" w:rsidRDefault="00814E57" w:rsidP="00B831CA">
            <w:pPr>
              <w:jc w:val="center"/>
              <w:rPr>
                <w:color w:val="000000"/>
              </w:rPr>
            </w:pP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color w:val="FF0000"/>
                <w:sz w:val="22"/>
                <w:szCs w:val="22"/>
                <w:lang w:val="en-US"/>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r>
      <w:tr w:rsidR="00814E57" w:rsidRPr="007A1824" w:rsidTr="00B831CA">
        <w:trPr>
          <w:trHeight w:val="284"/>
        </w:trPr>
        <w:tc>
          <w:tcPr>
            <w:tcW w:w="993" w:type="dxa"/>
            <w:vMerge/>
          </w:tcPr>
          <w:p w:rsidR="00814E57" w:rsidRPr="007A1824" w:rsidRDefault="00814E57" w:rsidP="00B831CA">
            <w:pPr>
              <w:rPr>
                <w:color w:val="000000"/>
              </w:rPr>
            </w:pPr>
          </w:p>
        </w:tc>
        <w:tc>
          <w:tcPr>
            <w:tcW w:w="4111" w:type="dxa"/>
            <w:shd w:val="clear" w:color="auto" w:fill="auto"/>
            <w:vAlign w:val="center"/>
          </w:tcPr>
          <w:p w:rsidR="00814E57" w:rsidRPr="007A1824" w:rsidRDefault="00814E57" w:rsidP="00B831CA">
            <w:pPr>
              <w:rPr>
                <w:color w:val="000000"/>
              </w:rPr>
            </w:pPr>
            <w:r w:rsidRPr="007A1824">
              <w:rPr>
                <w:color w:val="000000"/>
              </w:rPr>
              <w:t>Ενσωματωμένο κύκλωμα ήχου</w:t>
            </w:r>
          </w:p>
        </w:tc>
        <w:tc>
          <w:tcPr>
            <w:tcW w:w="1276" w:type="dxa"/>
            <w:shd w:val="clear" w:color="auto" w:fill="auto"/>
            <w:vAlign w:val="center"/>
          </w:tcPr>
          <w:p w:rsidR="00814E57" w:rsidRPr="007A1824" w:rsidRDefault="00814E57" w:rsidP="00B831CA">
            <w:pPr>
              <w:jc w:val="center"/>
              <w:rPr>
                <w:color w:val="000000"/>
              </w:rPr>
            </w:pPr>
            <w:r w:rsidRPr="007A1824">
              <w:rPr>
                <w:color w:val="000000"/>
              </w:rPr>
              <w:t>ΝΑΙ</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lang w:val="en-US"/>
              </w:rPr>
            </w:pPr>
          </w:p>
        </w:tc>
      </w:tr>
      <w:tr w:rsidR="00814E57" w:rsidRPr="007A1824" w:rsidTr="00B831CA">
        <w:trPr>
          <w:trHeight w:val="284"/>
        </w:trPr>
        <w:tc>
          <w:tcPr>
            <w:tcW w:w="993" w:type="dxa"/>
            <w:vMerge/>
          </w:tcPr>
          <w:p w:rsidR="00814E57" w:rsidRPr="007A1824" w:rsidRDefault="00814E57" w:rsidP="00B831CA">
            <w:pPr>
              <w:rPr>
                <w:color w:val="000000"/>
              </w:rPr>
            </w:pPr>
          </w:p>
        </w:tc>
        <w:tc>
          <w:tcPr>
            <w:tcW w:w="4111" w:type="dxa"/>
            <w:shd w:val="clear" w:color="auto" w:fill="auto"/>
            <w:vAlign w:val="center"/>
          </w:tcPr>
          <w:p w:rsidR="00814E57" w:rsidRPr="007A1824" w:rsidRDefault="00814E57" w:rsidP="00B831CA">
            <w:pPr>
              <w:rPr>
                <w:color w:val="000000"/>
              </w:rPr>
            </w:pPr>
            <w:r w:rsidRPr="007A1824">
              <w:rPr>
                <w:color w:val="000000"/>
              </w:rPr>
              <w:t>Εσωτερικό ηχείο</w:t>
            </w:r>
          </w:p>
        </w:tc>
        <w:tc>
          <w:tcPr>
            <w:tcW w:w="1276" w:type="dxa"/>
            <w:shd w:val="clear" w:color="auto" w:fill="auto"/>
            <w:vAlign w:val="center"/>
          </w:tcPr>
          <w:p w:rsidR="00814E57" w:rsidRPr="007A1824" w:rsidRDefault="00814E57" w:rsidP="00B831CA">
            <w:pPr>
              <w:jc w:val="center"/>
              <w:rPr>
                <w:color w:val="000000"/>
              </w:rPr>
            </w:pPr>
            <w:r w:rsidRPr="007A1824">
              <w:rPr>
                <w:color w:val="000000"/>
              </w:rPr>
              <w:t>ΝΑΙ</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lang w:val="en-US"/>
              </w:rPr>
            </w:pPr>
          </w:p>
        </w:tc>
      </w:tr>
      <w:tr w:rsidR="00814E57" w:rsidRPr="007A1824" w:rsidTr="00B831CA">
        <w:trPr>
          <w:trHeight w:val="284"/>
        </w:trPr>
        <w:tc>
          <w:tcPr>
            <w:tcW w:w="993" w:type="dxa"/>
            <w:vMerge/>
          </w:tcPr>
          <w:p w:rsidR="00814E57" w:rsidRPr="007A1824" w:rsidRDefault="00814E57" w:rsidP="00B831CA">
            <w:pPr>
              <w:rPr>
                <w:b/>
                <w:color w:val="000000"/>
              </w:rPr>
            </w:pPr>
          </w:p>
        </w:tc>
        <w:tc>
          <w:tcPr>
            <w:tcW w:w="4111" w:type="dxa"/>
            <w:shd w:val="clear" w:color="auto" w:fill="auto"/>
            <w:vAlign w:val="center"/>
          </w:tcPr>
          <w:p w:rsidR="00814E57" w:rsidRPr="007A1824" w:rsidRDefault="00814E57" w:rsidP="00B831CA">
            <w:pPr>
              <w:rPr>
                <w:b/>
                <w:color w:val="000000"/>
              </w:rPr>
            </w:pPr>
            <w:r w:rsidRPr="007A1824">
              <w:rPr>
                <w:b/>
                <w:color w:val="000000"/>
              </w:rPr>
              <w:t>ΚΑΡΤΑ ΓΡΑΦΙΚΩΝ</w:t>
            </w:r>
          </w:p>
        </w:tc>
        <w:tc>
          <w:tcPr>
            <w:tcW w:w="1276" w:type="dxa"/>
            <w:shd w:val="clear" w:color="auto" w:fill="auto"/>
            <w:vAlign w:val="center"/>
          </w:tcPr>
          <w:p w:rsidR="00814E57" w:rsidRPr="007A1824" w:rsidRDefault="00814E57" w:rsidP="00B831CA">
            <w:pPr>
              <w:jc w:val="center"/>
              <w:rPr>
                <w:color w:val="000000"/>
              </w:rPr>
            </w:pP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lang w:val="en-US"/>
              </w:rPr>
            </w:pPr>
          </w:p>
        </w:tc>
      </w:tr>
      <w:tr w:rsidR="00814E57" w:rsidRPr="007A1824" w:rsidTr="00B831CA">
        <w:trPr>
          <w:trHeight w:val="284"/>
        </w:trPr>
        <w:tc>
          <w:tcPr>
            <w:tcW w:w="993" w:type="dxa"/>
            <w:vMerge/>
          </w:tcPr>
          <w:p w:rsidR="00814E57" w:rsidRPr="007A1824" w:rsidRDefault="00814E57" w:rsidP="00B831CA">
            <w:pPr>
              <w:rPr>
                <w:color w:val="000000"/>
              </w:rPr>
            </w:pPr>
          </w:p>
        </w:tc>
        <w:tc>
          <w:tcPr>
            <w:tcW w:w="4111" w:type="dxa"/>
            <w:shd w:val="clear" w:color="auto" w:fill="auto"/>
            <w:vAlign w:val="center"/>
          </w:tcPr>
          <w:p w:rsidR="00814E57" w:rsidRPr="007A1824" w:rsidRDefault="00814E57" w:rsidP="00B831CA">
            <w:pPr>
              <w:rPr>
                <w:color w:val="000000"/>
              </w:rPr>
            </w:pPr>
            <w:r w:rsidRPr="007A1824">
              <w:rPr>
                <w:color w:val="000000"/>
              </w:rPr>
              <w:t>Ενσωματωμένη</w:t>
            </w:r>
          </w:p>
        </w:tc>
        <w:tc>
          <w:tcPr>
            <w:tcW w:w="1276" w:type="dxa"/>
            <w:shd w:val="clear" w:color="auto" w:fill="auto"/>
            <w:vAlign w:val="center"/>
          </w:tcPr>
          <w:p w:rsidR="00814E57" w:rsidRPr="007A1824" w:rsidRDefault="00814E57" w:rsidP="00B831CA">
            <w:pPr>
              <w:jc w:val="center"/>
              <w:rPr>
                <w:color w:val="000000"/>
              </w:rPr>
            </w:pPr>
            <w:r w:rsidRPr="007A1824">
              <w:rPr>
                <w:color w:val="000000"/>
              </w:rPr>
              <w:t>ΝΑΙ</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r>
      <w:tr w:rsidR="00814E57" w:rsidRPr="007A1824" w:rsidTr="00B831CA">
        <w:trPr>
          <w:trHeight w:val="284"/>
        </w:trPr>
        <w:tc>
          <w:tcPr>
            <w:tcW w:w="993" w:type="dxa"/>
            <w:vMerge/>
          </w:tcPr>
          <w:p w:rsidR="00814E57" w:rsidRPr="007A1824" w:rsidRDefault="00814E57" w:rsidP="00B831CA">
            <w:pPr>
              <w:rPr>
                <w:color w:val="000000"/>
              </w:rPr>
            </w:pPr>
          </w:p>
        </w:tc>
        <w:tc>
          <w:tcPr>
            <w:tcW w:w="4111" w:type="dxa"/>
            <w:shd w:val="clear" w:color="auto" w:fill="auto"/>
            <w:vAlign w:val="center"/>
          </w:tcPr>
          <w:p w:rsidR="00814E57" w:rsidRPr="007A1824" w:rsidRDefault="00814E57" w:rsidP="00B831CA">
            <w:pPr>
              <w:rPr>
                <w:color w:val="000000"/>
                <w:lang w:val="en-US"/>
              </w:rPr>
            </w:pPr>
            <w:r w:rsidRPr="007A1824">
              <w:rPr>
                <w:color w:val="000000"/>
              </w:rPr>
              <w:t>Έξοδοι</w:t>
            </w:r>
            <w:r w:rsidR="000F697A" w:rsidRPr="007A1824">
              <w:rPr>
                <w:color w:val="000000"/>
                <w:lang w:val="en-US"/>
              </w:rPr>
              <w:t xml:space="preserve"> </w:t>
            </w:r>
            <w:r w:rsidRPr="007A1824">
              <w:rPr>
                <w:color w:val="000000"/>
              </w:rPr>
              <w:t>σήματος</w:t>
            </w:r>
            <w:r w:rsidRPr="007A1824">
              <w:rPr>
                <w:color w:val="000000"/>
                <w:lang w:val="en-US"/>
              </w:rPr>
              <w:t xml:space="preserve"> Display Port&amp; HDMI</w:t>
            </w:r>
          </w:p>
        </w:tc>
        <w:tc>
          <w:tcPr>
            <w:tcW w:w="1276" w:type="dxa"/>
            <w:shd w:val="clear" w:color="auto" w:fill="auto"/>
            <w:vAlign w:val="center"/>
          </w:tcPr>
          <w:p w:rsidR="00814E57" w:rsidRPr="007A1824" w:rsidRDefault="00814E57" w:rsidP="00B831CA">
            <w:pPr>
              <w:jc w:val="center"/>
              <w:rPr>
                <w:color w:val="000000"/>
              </w:rPr>
            </w:pPr>
            <w:r w:rsidRPr="007A1824">
              <w:rPr>
                <w:color w:val="000000"/>
              </w:rPr>
              <w:t>ΝΑΙ</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lang w:val="en-US"/>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lang w:val="en-US"/>
              </w:rPr>
            </w:pPr>
          </w:p>
        </w:tc>
      </w:tr>
      <w:tr w:rsidR="00814E57" w:rsidRPr="007A1824" w:rsidTr="00B831CA">
        <w:trPr>
          <w:trHeight w:val="284"/>
        </w:trPr>
        <w:tc>
          <w:tcPr>
            <w:tcW w:w="993" w:type="dxa"/>
            <w:vMerge/>
          </w:tcPr>
          <w:p w:rsidR="00814E57" w:rsidRPr="007A1824" w:rsidRDefault="00814E57" w:rsidP="00B831CA">
            <w:pPr>
              <w:rPr>
                <w:b/>
                <w:color w:val="000000"/>
              </w:rPr>
            </w:pPr>
          </w:p>
        </w:tc>
        <w:tc>
          <w:tcPr>
            <w:tcW w:w="4111" w:type="dxa"/>
            <w:shd w:val="clear" w:color="auto" w:fill="auto"/>
            <w:vAlign w:val="center"/>
          </w:tcPr>
          <w:p w:rsidR="00814E57" w:rsidRPr="007A1824" w:rsidRDefault="00814E57" w:rsidP="00B831CA">
            <w:pPr>
              <w:rPr>
                <w:b/>
                <w:color w:val="000000"/>
              </w:rPr>
            </w:pPr>
            <w:r w:rsidRPr="007A1824">
              <w:rPr>
                <w:b/>
                <w:color w:val="000000"/>
              </w:rPr>
              <w:t>ΠΛΗΚΤΡΟΛΟΓΙΟ &amp; ΠΟΝΤΙΚΙ</w:t>
            </w:r>
          </w:p>
        </w:tc>
        <w:tc>
          <w:tcPr>
            <w:tcW w:w="1276" w:type="dxa"/>
            <w:shd w:val="clear" w:color="auto" w:fill="auto"/>
            <w:vAlign w:val="center"/>
          </w:tcPr>
          <w:p w:rsidR="00814E57" w:rsidRPr="007A1824" w:rsidRDefault="00814E57" w:rsidP="00B831CA">
            <w:pPr>
              <w:jc w:val="center"/>
              <w:rPr>
                <w:color w:val="000000"/>
              </w:rPr>
            </w:pP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r>
      <w:tr w:rsidR="00814E57" w:rsidRPr="007A1824" w:rsidTr="00B831CA">
        <w:trPr>
          <w:trHeight w:val="284"/>
        </w:trPr>
        <w:tc>
          <w:tcPr>
            <w:tcW w:w="993" w:type="dxa"/>
            <w:vMerge/>
          </w:tcPr>
          <w:p w:rsidR="00814E57" w:rsidRPr="007A1824" w:rsidRDefault="00814E57" w:rsidP="00B831CA">
            <w:pPr>
              <w:rPr>
                <w:color w:val="000000"/>
              </w:rPr>
            </w:pPr>
          </w:p>
        </w:tc>
        <w:tc>
          <w:tcPr>
            <w:tcW w:w="4111" w:type="dxa"/>
            <w:shd w:val="clear" w:color="auto" w:fill="auto"/>
            <w:vAlign w:val="center"/>
          </w:tcPr>
          <w:p w:rsidR="00814E57" w:rsidRPr="007A1824" w:rsidRDefault="00814E57" w:rsidP="00B831CA">
            <w:pPr>
              <w:rPr>
                <w:color w:val="000000"/>
              </w:rPr>
            </w:pPr>
            <w:r w:rsidRPr="007A1824">
              <w:rPr>
                <w:color w:val="000000"/>
              </w:rPr>
              <w:t>USB ελληνικό του ίδιου κατασκευαστή</w:t>
            </w:r>
          </w:p>
        </w:tc>
        <w:tc>
          <w:tcPr>
            <w:tcW w:w="1276" w:type="dxa"/>
            <w:shd w:val="clear" w:color="auto" w:fill="auto"/>
            <w:vAlign w:val="center"/>
          </w:tcPr>
          <w:p w:rsidR="00814E57" w:rsidRPr="007A1824" w:rsidRDefault="00814E57" w:rsidP="00B831CA">
            <w:pPr>
              <w:jc w:val="center"/>
              <w:rPr>
                <w:color w:val="000000"/>
              </w:rPr>
            </w:pPr>
            <w:r w:rsidRPr="007A1824">
              <w:rPr>
                <w:color w:val="000000"/>
              </w:rPr>
              <w:t>ΝΑΙ</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r>
      <w:tr w:rsidR="00814E57" w:rsidRPr="007A1824" w:rsidTr="00B831CA">
        <w:trPr>
          <w:trHeight w:val="284"/>
        </w:trPr>
        <w:tc>
          <w:tcPr>
            <w:tcW w:w="993" w:type="dxa"/>
            <w:vMerge/>
          </w:tcPr>
          <w:p w:rsidR="00814E57" w:rsidRPr="007A1824" w:rsidRDefault="00814E57" w:rsidP="00B831CA">
            <w:pPr>
              <w:rPr>
                <w:color w:val="000000"/>
              </w:rPr>
            </w:pPr>
          </w:p>
        </w:tc>
        <w:tc>
          <w:tcPr>
            <w:tcW w:w="4111" w:type="dxa"/>
            <w:shd w:val="clear" w:color="auto" w:fill="auto"/>
            <w:vAlign w:val="center"/>
          </w:tcPr>
          <w:p w:rsidR="00814E57" w:rsidRPr="007A1824" w:rsidRDefault="00814E57" w:rsidP="00B831CA">
            <w:pPr>
              <w:rPr>
                <w:color w:val="000000"/>
              </w:rPr>
            </w:pPr>
            <w:r w:rsidRPr="007A1824">
              <w:rPr>
                <w:color w:val="000000"/>
              </w:rPr>
              <w:t>USB οπτικό του ίδιου κατασκευαστή</w:t>
            </w:r>
          </w:p>
        </w:tc>
        <w:tc>
          <w:tcPr>
            <w:tcW w:w="1276" w:type="dxa"/>
            <w:shd w:val="clear" w:color="auto" w:fill="auto"/>
            <w:vAlign w:val="center"/>
          </w:tcPr>
          <w:p w:rsidR="00814E57" w:rsidRPr="007A1824" w:rsidRDefault="00814E57" w:rsidP="00B831CA">
            <w:pPr>
              <w:jc w:val="center"/>
              <w:rPr>
                <w:color w:val="000000"/>
              </w:rPr>
            </w:pPr>
            <w:r w:rsidRPr="007A1824">
              <w:rPr>
                <w:color w:val="000000"/>
              </w:rPr>
              <w:t>ΝΑΙ</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r>
      <w:tr w:rsidR="00814E57" w:rsidRPr="007A1824" w:rsidTr="00B831CA">
        <w:trPr>
          <w:trHeight w:val="284"/>
        </w:trPr>
        <w:tc>
          <w:tcPr>
            <w:tcW w:w="993" w:type="dxa"/>
            <w:vMerge/>
          </w:tcPr>
          <w:p w:rsidR="00814E57" w:rsidRPr="007A1824" w:rsidRDefault="00814E57" w:rsidP="00B831CA">
            <w:pPr>
              <w:rPr>
                <w:b/>
                <w:color w:val="000000"/>
              </w:rPr>
            </w:pPr>
          </w:p>
        </w:tc>
        <w:tc>
          <w:tcPr>
            <w:tcW w:w="4111" w:type="dxa"/>
            <w:shd w:val="clear" w:color="auto" w:fill="auto"/>
            <w:vAlign w:val="center"/>
          </w:tcPr>
          <w:p w:rsidR="00814E57" w:rsidRPr="007A1824" w:rsidRDefault="00814E57" w:rsidP="00B831CA">
            <w:pPr>
              <w:rPr>
                <w:b/>
                <w:color w:val="000000"/>
              </w:rPr>
            </w:pPr>
            <w:r w:rsidRPr="007A1824">
              <w:rPr>
                <w:b/>
                <w:color w:val="000000"/>
              </w:rPr>
              <w:t>ΚΑΛΩΔΙΑ ΣΥΝΔΕΣΗΣ</w:t>
            </w:r>
          </w:p>
        </w:tc>
        <w:tc>
          <w:tcPr>
            <w:tcW w:w="1276" w:type="dxa"/>
            <w:shd w:val="clear" w:color="auto" w:fill="auto"/>
            <w:vAlign w:val="center"/>
          </w:tcPr>
          <w:p w:rsidR="00814E57" w:rsidRPr="007A1824" w:rsidRDefault="00814E57" w:rsidP="00B831CA">
            <w:pPr>
              <w:jc w:val="center"/>
              <w:rPr>
                <w:b/>
                <w:color w:val="000000"/>
              </w:rPr>
            </w:pP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b/>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b/>
                <w:sz w:val="22"/>
                <w:szCs w:val="22"/>
              </w:rPr>
            </w:pPr>
          </w:p>
        </w:tc>
      </w:tr>
      <w:tr w:rsidR="00814E57" w:rsidRPr="007A1824" w:rsidTr="00B831CA">
        <w:trPr>
          <w:trHeight w:val="284"/>
        </w:trPr>
        <w:tc>
          <w:tcPr>
            <w:tcW w:w="993" w:type="dxa"/>
            <w:vMerge/>
          </w:tcPr>
          <w:p w:rsidR="00814E57" w:rsidRPr="007A1824" w:rsidRDefault="00814E57" w:rsidP="00B831CA">
            <w:pPr>
              <w:rPr>
                <w:color w:val="000000"/>
              </w:rPr>
            </w:pPr>
          </w:p>
        </w:tc>
        <w:tc>
          <w:tcPr>
            <w:tcW w:w="4111" w:type="dxa"/>
            <w:shd w:val="clear" w:color="auto" w:fill="auto"/>
            <w:vAlign w:val="center"/>
          </w:tcPr>
          <w:p w:rsidR="00814E57" w:rsidRPr="007A1824" w:rsidRDefault="00814E57" w:rsidP="00B831CA">
            <w:pPr>
              <w:rPr>
                <w:color w:val="000000"/>
              </w:rPr>
            </w:pPr>
            <w:r w:rsidRPr="007A1824">
              <w:rPr>
                <w:color w:val="000000"/>
              </w:rPr>
              <w:t>Τροφοδοσία ρεύματος</w:t>
            </w:r>
          </w:p>
        </w:tc>
        <w:tc>
          <w:tcPr>
            <w:tcW w:w="1276" w:type="dxa"/>
            <w:shd w:val="clear" w:color="auto" w:fill="auto"/>
            <w:vAlign w:val="center"/>
          </w:tcPr>
          <w:p w:rsidR="00814E57" w:rsidRPr="007A1824" w:rsidRDefault="00814E57" w:rsidP="00B831CA">
            <w:pPr>
              <w:jc w:val="center"/>
              <w:rPr>
                <w:color w:val="000000"/>
              </w:rPr>
            </w:pPr>
            <w:r w:rsidRPr="007A1824">
              <w:rPr>
                <w:color w:val="000000"/>
              </w:rPr>
              <w:t>ΝΑΙ</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r>
      <w:tr w:rsidR="00814E57" w:rsidRPr="007A1824" w:rsidTr="00B831CA">
        <w:trPr>
          <w:trHeight w:val="284"/>
        </w:trPr>
        <w:tc>
          <w:tcPr>
            <w:tcW w:w="993" w:type="dxa"/>
            <w:vMerge/>
          </w:tcPr>
          <w:p w:rsidR="00814E57" w:rsidRPr="007A1824" w:rsidRDefault="00814E57" w:rsidP="00B831CA">
            <w:pPr>
              <w:rPr>
                <w:b/>
                <w:color w:val="000000"/>
              </w:rPr>
            </w:pPr>
          </w:p>
        </w:tc>
        <w:tc>
          <w:tcPr>
            <w:tcW w:w="4111" w:type="dxa"/>
            <w:shd w:val="clear" w:color="auto" w:fill="auto"/>
            <w:vAlign w:val="center"/>
          </w:tcPr>
          <w:p w:rsidR="00814E57" w:rsidRPr="007A1824" w:rsidRDefault="00814E57" w:rsidP="00B831CA">
            <w:pPr>
              <w:rPr>
                <w:b/>
                <w:color w:val="000000"/>
              </w:rPr>
            </w:pPr>
            <w:r w:rsidRPr="007A1824">
              <w:rPr>
                <w:b/>
                <w:color w:val="000000"/>
              </w:rPr>
              <w:t>ΛΕΙΤΟΥΡΓΙΚΟ ΣΥΣΤΗΜΑ</w:t>
            </w:r>
          </w:p>
        </w:tc>
        <w:tc>
          <w:tcPr>
            <w:tcW w:w="1276" w:type="dxa"/>
            <w:shd w:val="clear" w:color="auto" w:fill="auto"/>
            <w:vAlign w:val="center"/>
          </w:tcPr>
          <w:p w:rsidR="00814E57" w:rsidRPr="007A1824" w:rsidRDefault="00814E57" w:rsidP="00B831CA">
            <w:pPr>
              <w:jc w:val="center"/>
              <w:rPr>
                <w:color w:val="000000"/>
              </w:rPr>
            </w:pP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r>
      <w:tr w:rsidR="00814E57" w:rsidRPr="007A1824" w:rsidTr="00B831CA">
        <w:trPr>
          <w:trHeight w:val="284"/>
        </w:trPr>
        <w:tc>
          <w:tcPr>
            <w:tcW w:w="993" w:type="dxa"/>
            <w:vMerge/>
          </w:tcPr>
          <w:p w:rsidR="00814E57" w:rsidRPr="007A1824" w:rsidRDefault="00814E57" w:rsidP="00B831CA">
            <w:pPr>
              <w:rPr>
                <w:color w:val="000000"/>
              </w:rPr>
            </w:pPr>
          </w:p>
        </w:tc>
        <w:tc>
          <w:tcPr>
            <w:tcW w:w="4111" w:type="dxa"/>
            <w:shd w:val="clear" w:color="auto" w:fill="auto"/>
            <w:vAlign w:val="center"/>
          </w:tcPr>
          <w:p w:rsidR="00814E57" w:rsidRPr="007A1824" w:rsidRDefault="00814E57" w:rsidP="00B831CA">
            <w:pPr>
              <w:rPr>
                <w:color w:val="000000"/>
              </w:rPr>
            </w:pPr>
            <w:r w:rsidRPr="007A1824">
              <w:rPr>
                <w:color w:val="000000"/>
              </w:rPr>
              <w:t xml:space="preserve">Windows10 </w:t>
            </w:r>
            <w:proofErr w:type="spellStart"/>
            <w:r w:rsidRPr="007A1824">
              <w:rPr>
                <w:color w:val="000000"/>
              </w:rPr>
              <w:t>Pro</w:t>
            </w:r>
            <w:proofErr w:type="spellEnd"/>
            <w:r w:rsidRPr="007A1824">
              <w:rPr>
                <w:color w:val="000000"/>
              </w:rPr>
              <w:t xml:space="preserve"> 64bitGR</w:t>
            </w:r>
          </w:p>
        </w:tc>
        <w:tc>
          <w:tcPr>
            <w:tcW w:w="1276" w:type="dxa"/>
            <w:shd w:val="clear" w:color="auto" w:fill="auto"/>
            <w:vAlign w:val="center"/>
          </w:tcPr>
          <w:p w:rsidR="00814E57" w:rsidRPr="007A1824" w:rsidRDefault="00814E57" w:rsidP="00B831CA">
            <w:pPr>
              <w:jc w:val="center"/>
              <w:rPr>
                <w:color w:val="000000"/>
              </w:rPr>
            </w:pPr>
            <w:r w:rsidRPr="007A1824">
              <w:rPr>
                <w:color w:val="000000"/>
              </w:rPr>
              <w:t>ΝΑΙ</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r>
      <w:tr w:rsidR="00814E57" w:rsidRPr="007A1824" w:rsidTr="00B831CA">
        <w:trPr>
          <w:trHeight w:val="284"/>
        </w:trPr>
        <w:tc>
          <w:tcPr>
            <w:tcW w:w="993" w:type="dxa"/>
            <w:vMerge/>
          </w:tcPr>
          <w:p w:rsidR="00814E57" w:rsidRPr="007A1824" w:rsidRDefault="00814E57" w:rsidP="00B831CA">
            <w:pPr>
              <w:rPr>
                <w:color w:val="000000"/>
              </w:rPr>
            </w:pPr>
          </w:p>
        </w:tc>
        <w:tc>
          <w:tcPr>
            <w:tcW w:w="4111" w:type="dxa"/>
            <w:shd w:val="clear" w:color="auto" w:fill="auto"/>
            <w:vAlign w:val="center"/>
          </w:tcPr>
          <w:p w:rsidR="00814E57" w:rsidRPr="007A1824" w:rsidRDefault="00814E57" w:rsidP="00B831CA">
            <w:pPr>
              <w:rPr>
                <w:color w:val="000000"/>
              </w:rPr>
            </w:pPr>
            <w:r w:rsidRPr="007A1824">
              <w:rPr>
                <w:color w:val="000000"/>
              </w:rPr>
              <w:t xml:space="preserve">Να υπάρχει ιστοσελίδα του κατασκευαστή με </w:t>
            </w:r>
            <w:proofErr w:type="spellStart"/>
            <w:r w:rsidRPr="007A1824">
              <w:rPr>
                <w:color w:val="000000"/>
              </w:rPr>
              <w:t>drivers</w:t>
            </w:r>
            <w:proofErr w:type="spellEnd"/>
            <w:r w:rsidRPr="007A1824">
              <w:rPr>
                <w:color w:val="000000"/>
              </w:rPr>
              <w:t xml:space="preserve"> συσκευών για τα </w:t>
            </w:r>
            <w:proofErr w:type="spellStart"/>
            <w:r w:rsidRPr="007A1824">
              <w:rPr>
                <w:color w:val="000000"/>
              </w:rPr>
              <w:t>MSWindows</w:t>
            </w:r>
            <w:proofErr w:type="spellEnd"/>
            <w:r w:rsidRPr="007A1824">
              <w:rPr>
                <w:color w:val="000000"/>
              </w:rPr>
              <w:t xml:space="preserve"> λειτουργικά. </w:t>
            </w:r>
          </w:p>
        </w:tc>
        <w:tc>
          <w:tcPr>
            <w:tcW w:w="1276" w:type="dxa"/>
            <w:shd w:val="clear" w:color="auto" w:fill="auto"/>
            <w:vAlign w:val="center"/>
          </w:tcPr>
          <w:p w:rsidR="00814E57" w:rsidRPr="007A1824" w:rsidRDefault="00814E57" w:rsidP="00B831CA">
            <w:pPr>
              <w:jc w:val="center"/>
              <w:rPr>
                <w:color w:val="000000"/>
              </w:rPr>
            </w:pPr>
            <w:r w:rsidRPr="007A1824">
              <w:rPr>
                <w:color w:val="000000"/>
              </w:rPr>
              <w:t>ΝΑΙ</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r>
      <w:tr w:rsidR="00814E57" w:rsidRPr="007A1824" w:rsidTr="00B831CA">
        <w:trPr>
          <w:trHeight w:val="284"/>
        </w:trPr>
        <w:tc>
          <w:tcPr>
            <w:tcW w:w="993" w:type="dxa"/>
            <w:vMerge/>
          </w:tcPr>
          <w:p w:rsidR="00814E57" w:rsidRPr="007A1824" w:rsidRDefault="00814E57" w:rsidP="00B831CA">
            <w:pPr>
              <w:rPr>
                <w:b/>
                <w:color w:val="000000"/>
              </w:rPr>
            </w:pPr>
          </w:p>
        </w:tc>
        <w:tc>
          <w:tcPr>
            <w:tcW w:w="4111" w:type="dxa"/>
            <w:shd w:val="clear" w:color="auto" w:fill="auto"/>
            <w:vAlign w:val="center"/>
          </w:tcPr>
          <w:p w:rsidR="00814E57" w:rsidRPr="007A1824" w:rsidRDefault="00814E57" w:rsidP="00B831CA">
            <w:pPr>
              <w:rPr>
                <w:b/>
                <w:color w:val="000000"/>
              </w:rPr>
            </w:pPr>
            <w:r w:rsidRPr="007A1824">
              <w:rPr>
                <w:b/>
                <w:color w:val="000000"/>
              </w:rPr>
              <w:t>ΕΦΑΡΜΟΓΕΣ ΓΡΑΦΕΙΟΥ</w:t>
            </w:r>
          </w:p>
        </w:tc>
        <w:tc>
          <w:tcPr>
            <w:tcW w:w="1276" w:type="dxa"/>
            <w:shd w:val="clear" w:color="auto" w:fill="auto"/>
            <w:vAlign w:val="center"/>
          </w:tcPr>
          <w:p w:rsidR="00814E57" w:rsidRPr="007A1824" w:rsidRDefault="00814E57" w:rsidP="00B831CA">
            <w:pPr>
              <w:jc w:val="center"/>
              <w:rPr>
                <w:b/>
                <w:color w:val="000000"/>
              </w:rPr>
            </w:pP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b/>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b/>
                <w:sz w:val="22"/>
                <w:szCs w:val="22"/>
              </w:rPr>
            </w:pPr>
          </w:p>
        </w:tc>
      </w:tr>
      <w:tr w:rsidR="00814E57" w:rsidRPr="007A1824" w:rsidTr="00B831CA">
        <w:trPr>
          <w:trHeight w:val="284"/>
        </w:trPr>
        <w:tc>
          <w:tcPr>
            <w:tcW w:w="993" w:type="dxa"/>
            <w:vMerge/>
          </w:tcPr>
          <w:p w:rsidR="00814E57" w:rsidRPr="007A1824" w:rsidRDefault="00814E57" w:rsidP="00B831CA">
            <w:pPr>
              <w:pStyle w:val="a3"/>
              <w:numPr>
                <w:ilvl w:val="0"/>
                <w:numId w:val="11"/>
              </w:numPr>
              <w:suppressAutoHyphens/>
              <w:spacing w:after="0" w:line="240" w:lineRule="auto"/>
              <w:ind w:left="137" w:hanging="142"/>
              <w:rPr>
                <w:color w:val="000000"/>
              </w:rPr>
            </w:pPr>
          </w:p>
        </w:tc>
        <w:tc>
          <w:tcPr>
            <w:tcW w:w="4111" w:type="dxa"/>
            <w:shd w:val="clear" w:color="auto" w:fill="auto"/>
            <w:vAlign w:val="center"/>
          </w:tcPr>
          <w:p w:rsidR="00814E57" w:rsidRPr="007A1824" w:rsidRDefault="00814E57" w:rsidP="00B831CA">
            <w:pPr>
              <w:pStyle w:val="a3"/>
              <w:numPr>
                <w:ilvl w:val="0"/>
                <w:numId w:val="11"/>
              </w:numPr>
              <w:suppressAutoHyphens/>
              <w:spacing w:after="0" w:line="240" w:lineRule="auto"/>
              <w:ind w:left="137" w:hanging="142"/>
              <w:rPr>
                <w:color w:val="000000"/>
              </w:rPr>
            </w:pPr>
            <w:r w:rsidRPr="007A1824">
              <w:rPr>
                <w:color w:val="000000"/>
              </w:rPr>
              <w:t xml:space="preserve">Φιλοξενία ηλεκτρονικού ταχυδρομείου με γραμματοκιβώτιο 50 GB. </w:t>
            </w:r>
          </w:p>
          <w:p w:rsidR="00814E57" w:rsidRPr="007A1824" w:rsidRDefault="00814E57" w:rsidP="00B831CA">
            <w:pPr>
              <w:pStyle w:val="a3"/>
              <w:numPr>
                <w:ilvl w:val="0"/>
                <w:numId w:val="11"/>
              </w:numPr>
              <w:suppressAutoHyphens/>
              <w:spacing w:after="0" w:line="240" w:lineRule="auto"/>
              <w:ind w:left="137" w:hanging="142"/>
              <w:rPr>
                <w:color w:val="000000"/>
                <w:lang w:val="en-US"/>
              </w:rPr>
            </w:pPr>
            <w:r w:rsidRPr="007A1824">
              <w:rPr>
                <w:color w:val="000000"/>
              </w:rPr>
              <w:t>Εφαρμογές</w:t>
            </w:r>
            <w:r w:rsidRPr="007A1824">
              <w:rPr>
                <w:color w:val="000000"/>
                <w:lang w:val="en-US"/>
              </w:rPr>
              <w:t xml:space="preserve"> Outlook, Word, Excel, PowerPoint, Access, Publisher.</w:t>
            </w:r>
          </w:p>
          <w:p w:rsidR="00814E57" w:rsidRPr="007A1824" w:rsidRDefault="00814E57" w:rsidP="00B831CA">
            <w:pPr>
              <w:pStyle w:val="a3"/>
              <w:numPr>
                <w:ilvl w:val="0"/>
                <w:numId w:val="11"/>
              </w:numPr>
              <w:suppressAutoHyphens/>
              <w:spacing w:after="0" w:line="240" w:lineRule="auto"/>
              <w:ind w:left="137" w:hanging="142"/>
              <w:rPr>
                <w:color w:val="000000"/>
              </w:rPr>
            </w:pPr>
            <w:r w:rsidRPr="007A1824">
              <w:rPr>
                <w:color w:val="000000"/>
              </w:rPr>
              <w:t xml:space="preserve">Αποθήκευση και κοινή χρήση αρχείων με χώρο αποθήκευσης 1 TB στο </w:t>
            </w:r>
            <w:proofErr w:type="spellStart"/>
            <w:r w:rsidRPr="007A1824">
              <w:rPr>
                <w:color w:val="000000"/>
              </w:rPr>
              <w:t>Cloud</w:t>
            </w:r>
            <w:proofErr w:type="spellEnd"/>
            <w:r w:rsidRPr="007A1824">
              <w:rPr>
                <w:color w:val="000000"/>
              </w:rPr>
              <w:t>.</w:t>
            </w:r>
          </w:p>
        </w:tc>
        <w:tc>
          <w:tcPr>
            <w:tcW w:w="1276" w:type="dxa"/>
            <w:shd w:val="clear" w:color="auto" w:fill="auto"/>
            <w:vAlign w:val="center"/>
          </w:tcPr>
          <w:p w:rsidR="00814E57" w:rsidRPr="007A1824" w:rsidRDefault="00814E57" w:rsidP="00B831CA">
            <w:pPr>
              <w:jc w:val="center"/>
              <w:rPr>
                <w:b/>
                <w:color w:val="000000"/>
              </w:rPr>
            </w:pPr>
            <w:r w:rsidRPr="007A1824">
              <w:rPr>
                <w:color w:val="000000"/>
              </w:rPr>
              <w:t>NAI</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b/>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b/>
                <w:sz w:val="22"/>
                <w:szCs w:val="22"/>
              </w:rPr>
            </w:pPr>
          </w:p>
        </w:tc>
      </w:tr>
      <w:tr w:rsidR="00814E57" w:rsidRPr="007A1824" w:rsidTr="00B831CA">
        <w:trPr>
          <w:trHeight w:val="284"/>
        </w:trPr>
        <w:tc>
          <w:tcPr>
            <w:tcW w:w="993" w:type="dxa"/>
            <w:vMerge/>
          </w:tcPr>
          <w:p w:rsidR="00814E57" w:rsidRPr="007A1824" w:rsidRDefault="00814E57" w:rsidP="00B831CA">
            <w:pPr>
              <w:rPr>
                <w:b/>
                <w:color w:val="000000"/>
              </w:rPr>
            </w:pPr>
          </w:p>
        </w:tc>
        <w:tc>
          <w:tcPr>
            <w:tcW w:w="4111" w:type="dxa"/>
            <w:shd w:val="clear" w:color="auto" w:fill="auto"/>
            <w:vAlign w:val="center"/>
          </w:tcPr>
          <w:p w:rsidR="00814E57" w:rsidRPr="007A1824" w:rsidRDefault="00814E57" w:rsidP="00B831CA">
            <w:pPr>
              <w:rPr>
                <w:b/>
                <w:color w:val="000000"/>
              </w:rPr>
            </w:pPr>
            <w:r w:rsidRPr="007A1824">
              <w:rPr>
                <w:b/>
                <w:color w:val="000000"/>
              </w:rPr>
              <w:t>ΕΓΓΥΗΣΗ ΚΑΛΗΣ ΛΕΙΤΟΥΡΓΙΑΣ</w:t>
            </w:r>
          </w:p>
        </w:tc>
        <w:tc>
          <w:tcPr>
            <w:tcW w:w="1276" w:type="dxa"/>
            <w:shd w:val="clear" w:color="auto" w:fill="auto"/>
            <w:vAlign w:val="center"/>
          </w:tcPr>
          <w:p w:rsidR="00814E57" w:rsidRPr="007A1824" w:rsidRDefault="00814E57" w:rsidP="00B831CA">
            <w:pPr>
              <w:jc w:val="center"/>
              <w:rPr>
                <w:b/>
                <w:color w:val="000000"/>
              </w:rPr>
            </w:pP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b/>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b/>
                <w:sz w:val="22"/>
                <w:szCs w:val="22"/>
              </w:rPr>
            </w:pPr>
          </w:p>
        </w:tc>
      </w:tr>
      <w:tr w:rsidR="00814E57" w:rsidRPr="007A1824" w:rsidTr="00B831CA">
        <w:trPr>
          <w:trHeight w:val="284"/>
        </w:trPr>
        <w:tc>
          <w:tcPr>
            <w:tcW w:w="993" w:type="dxa"/>
            <w:vMerge/>
          </w:tcPr>
          <w:p w:rsidR="00814E57" w:rsidRPr="007A1824" w:rsidRDefault="00814E57" w:rsidP="00B831CA">
            <w:pPr>
              <w:ind w:left="150" w:right="125"/>
              <w:jc w:val="both"/>
              <w:rPr>
                <w:color w:val="000000"/>
              </w:rPr>
            </w:pPr>
          </w:p>
        </w:tc>
        <w:tc>
          <w:tcPr>
            <w:tcW w:w="4111" w:type="dxa"/>
            <w:shd w:val="clear" w:color="auto" w:fill="auto"/>
            <w:vAlign w:val="center"/>
          </w:tcPr>
          <w:p w:rsidR="00814E57" w:rsidRPr="007A1824" w:rsidRDefault="00814E57" w:rsidP="00B831CA">
            <w:pPr>
              <w:ind w:left="150" w:right="125"/>
              <w:jc w:val="both"/>
              <w:rPr>
                <w:color w:val="000000"/>
              </w:rPr>
            </w:pPr>
            <w:r w:rsidRPr="007A1824">
              <w:rPr>
                <w:color w:val="000000"/>
              </w:rPr>
              <w:t xml:space="preserve">Ο προσφερόμενος εξοπλισμός θα πρέπει να καλύπτεται από εγγύηση </w:t>
            </w:r>
            <w:r w:rsidRPr="007A1824">
              <w:rPr>
                <w:b/>
                <w:color w:val="000000"/>
              </w:rPr>
              <w:t>του κατασκευαστή</w:t>
            </w:r>
            <w:r w:rsidRPr="007A1824">
              <w:rPr>
                <w:color w:val="000000"/>
              </w:rPr>
              <w:t>, για το υλικό και το λειτουργικό σύστημα για 3 έτη, τηλεφωνική υποστήριξη 24 ώρες την ημέρα 7 ημέρες την εβδομάδα 365 ημέρες το χρόνο, με επιτόπου (</w:t>
            </w:r>
            <w:proofErr w:type="spellStart"/>
            <w:r w:rsidRPr="007A1824">
              <w:rPr>
                <w:color w:val="000000"/>
              </w:rPr>
              <w:t>onsite</w:t>
            </w:r>
            <w:proofErr w:type="spellEnd"/>
            <w:r w:rsidRPr="007A1824">
              <w:rPr>
                <w:color w:val="000000"/>
              </w:rPr>
              <w:t xml:space="preserve">) </w:t>
            </w:r>
            <w:proofErr w:type="spellStart"/>
            <w:r w:rsidRPr="007A1824">
              <w:rPr>
                <w:color w:val="000000"/>
              </w:rPr>
              <w:lastRenderedPageBreak/>
              <w:t>service</w:t>
            </w:r>
            <w:proofErr w:type="spellEnd"/>
            <w:r w:rsidRPr="007A1824">
              <w:rPr>
                <w:color w:val="000000"/>
              </w:rPr>
              <w:t xml:space="preserve"> την επόμενη εργάσιμη </w:t>
            </w:r>
            <w:proofErr w:type="spellStart"/>
            <w:r w:rsidRPr="007A1824">
              <w:rPr>
                <w:color w:val="000000"/>
              </w:rPr>
              <w:t>ημέρααπό</w:t>
            </w:r>
            <w:proofErr w:type="spellEnd"/>
            <w:r w:rsidRPr="007A1824">
              <w:rPr>
                <w:color w:val="000000"/>
              </w:rPr>
              <w:t xml:space="preserve"> την διαπίστωση της βλάβης. </w:t>
            </w:r>
            <w:r w:rsidRPr="007A1824">
              <w:rPr>
                <w:b/>
                <w:color w:val="000000"/>
              </w:rPr>
              <w:t xml:space="preserve">Επί ποινή αποκλεισμού, η διάρκεια, οι όροι της εγγύησης και ο κωδικός του προϊόντος της προσφερόμενης εγγύησης να δηλώνονται γραπτά από τον κατασκευαστή με επίσημη δήλωσή του. </w:t>
            </w:r>
            <w:r w:rsidRPr="007A1824">
              <w:rPr>
                <w:color w:val="000000"/>
              </w:rPr>
              <w:t xml:space="preserve">Επίσης να προσκομιστεί αναλυτικό τεχνικό φυλλάδιο του κατασκευαστή για την προσφερόμενη εγγύηση. </w:t>
            </w:r>
          </w:p>
        </w:tc>
        <w:tc>
          <w:tcPr>
            <w:tcW w:w="1276" w:type="dxa"/>
            <w:shd w:val="clear" w:color="auto" w:fill="auto"/>
            <w:vAlign w:val="center"/>
          </w:tcPr>
          <w:p w:rsidR="00814E57" w:rsidRPr="007A1824" w:rsidRDefault="00814E57" w:rsidP="00B831CA">
            <w:pPr>
              <w:jc w:val="center"/>
              <w:rPr>
                <w:color w:val="000000"/>
              </w:rPr>
            </w:pPr>
            <w:r w:rsidRPr="007A1824">
              <w:rPr>
                <w:color w:val="000000"/>
              </w:rPr>
              <w:lastRenderedPageBreak/>
              <w:t>ΝΑΙ</w:t>
            </w:r>
          </w:p>
        </w:tc>
        <w:tc>
          <w:tcPr>
            <w:tcW w:w="1842"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c>
          <w:tcPr>
            <w:tcW w:w="1843" w:type="dxa"/>
            <w:shd w:val="clear" w:color="auto" w:fill="auto"/>
            <w:vAlign w:val="center"/>
          </w:tcPr>
          <w:p w:rsidR="00814E57" w:rsidRPr="007A1824" w:rsidRDefault="00814E57" w:rsidP="00B831CA">
            <w:pPr>
              <w:pStyle w:val="WW-Default"/>
              <w:snapToGrid w:val="0"/>
              <w:jc w:val="center"/>
              <w:rPr>
                <w:rFonts w:asciiTheme="minorHAnsi" w:hAnsiTheme="minorHAnsi"/>
                <w:sz w:val="22"/>
                <w:szCs w:val="22"/>
              </w:rPr>
            </w:pPr>
          </w:p>
        </w:tc>
      </w:tr>
    </w:tbl>
    <w:p w:rsidR="00AC7B95" w:rsidRDefault="00AC7B95" w:rsidP="00AC7B95">
      <w:r>
        <w:lastRenderedPageBreak/>
        <w:t>*Απάντηση ΝΑΙ/ΟΧΙ (Απαιτείται ΝΑΙ για τήρηση των ελαχίστων απαιτούμενων τεχνικών προδιαγραφών).</w:t>
      </w:r>
    </w:p>
    <w:p w:rsidR="00AC7B95" w:rsidRPr="003D0AA4" w:rsidRDefault="00AC7B95" w:rsidP="00AC7B95">
      <w:r>
        <w:t>**Παραπομπή σε συγκεκριμένη σελίδα του Καταλόγου Προδιαγραφών / Τεχνικής Περιγραφής του εξοπλισμού.</w:t>
      </w:r>
    </w:p>
    <w:p w:rsidR="00313D2B" w:rsidRPr="007A1824" w:rsidRDefault="00313D2B" w:rsidP="00313D2B"/>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1"/>
        <w:gridCol w:w="4252"/>
        <w:gridCol w:w="1276"/>
        <w:gridCol w:w="1843"/>
        <w:gridCol w:w="1843"/>
      </w:tblGrid>
      <w:tr w:rsidR="00E9145A" w:rsidRPr="007A1824" w:rsidTr="000E7B9F">
        <w:trPr>
          <w:trHeight w:val="284"/>
          <w:tblHeader/>
        </w:trPr>
        <w:tc>
          <w:tcPr>
            <w:tcW w:w="851" w:type="dxa"/>
            <w:shd w:val="clear" w:color="auto" w:fill="D9D9D9" w:themeFill="background1" w:themeFillShade="D9"/>
          </w:tcPr>
          <w:p w:rsidR="00E9145A" w:rsidRPr="007A1824" w:rsidRDefault="00722C4F" w:rsidP="00A63AAF">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Α/Α: 2.</w:t>
            </w:r>
          </w:p>
        </w:tc>
        <w:tc>
          <w:tcPr>
            <w:tcW w:w="4252" w:type="dxa"/>
            <w:shd w:val="clear" w:color="auto" w:fill="D9D9D9" w:themeFill="background1" w:themeFillShade="D9"/>
            <w:vAlign w:val="center"/>
          </w:tcPr>
          <w:p w:rsidR="00E9145A" w:rsidRPr="007A1824" w:rsidRDefault="00E9145A"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sz w:val="22"/>
                <w:szCs w:val="22"/>
              </w:rPr>
              <w:t>ΕΙΔΟΣ: Ηλεκτρονικός Υπολογιστής</w:t>
            </w:r>
          </w:p>
        </w:tc>
        <w:tc>
          <w:tcPr>
            <w:tcW w:w="1276" w:type="dxa"/>
            <w:shd w:val="clear" w:color="auto" w:fill="D9D9D9" w:themeFill="background1" w:themeFillShade="D9"/>
            <w:vAlign w:val="center"/>
          </w:tcPr>
          <w:p w:rsidR="00E9145A" w:rsidRPr="007A1824" w:rsidRDefault="00E9145A" w:rsidP="00313D2B">
            <w:pPr>
              <w:snapToGrid w:val="0"/>
              <w:ind w:left="57"/>
              <w:jc w:val="center"/>
              <w:rPr>
                <w:rFonts w:cs="Segoe UI"/>
                <w:b/>
              </w:rPr>
            </w:pPr>
          </w:p>
        </w:tc>
        <w:tc>
          <w:tcPr>
            <w:tcW w:w="1843" w:type="dxa"/>
            <w:shd w:val="clear" w:color="auto" w:fill="D9D9D9" w:themeFill="background1" w:themeFillShade="D9"/>
            <w:vAlign w:val="center"/>
          </w:tcPr>
          <w:p w:rsidR="00E9145A" w:rsidRPr="007A1824" w:rsidRDefault="00E9145A" w:rsidP="00313D2B">
            <w:pPr>
              <w:snapToGrid w:val="0"/>
              <w:ind w:left="57"/>
              <w:jc w:val="center"/>
              <w:rPr>
                <w:rFonts w:cs="Segoe UI"/>
                <w:b/>
              </w:rPr>
            </w:pPr>
          </w:p>
        </w:tc>
        <w:tc>
          <w:tcPr>
            <w:tcW w:w="1843" w:type="dxa"/>
            <w:shd w:val="clear" w:color="auto" w:fill="D9D9D9" w:themeFill="background1" w:themeFillShade="D9"/>
            <w:vAlign w:val="center"/>
          </w:tcPr>
          <w:p w:rsidR="00E9145A" w:rsidRPr="007A1824" w:rsidRDefault="00E9145A" w:rsidP="00313D2B">
            <w:pPr>
              <w:snapToGrid w:val="0"/>
              <w:ind w:left="57"/>
              <w:jc w:val="center"/>
              <w:rPr>
                <w:rFonts w:cs="Segoe UI"/>
                <w:b/>
              </w:rPr>
            </w:pPr>
          </w:p>
        </w:tc>
      </w:tr>
      <w:tr w:rsidR="003A797F" w:rsidRPr="007A1824" w:rsidTr="000E7B9F">
        <w:trPr>
          <w:trHeight w:val="284"/>
          <w:tblHeader/>
        </w:trPr>
        <w:tc>
          <w:tcPr>
            <w:tcW w:w="851" w:type="dxa"/>
            <w:shd w:val="clear" w:color="auto" w:fill="D9D9D9" w:themeFill="background1" w:themeFillShade="D9"/>
          </w:tcPr>
          <w:p w:rsidR="003A797F" w:rsidRPr="007A1824" w:rsidRDefault="003A797F" w:rsidP="00313D2B">
            <w:pPr>
              <w:pStyle w:val="WW-Default"/>
              <w:snapToGrid w:val="0"/>
              <w:ind w:left="57"/>
              <w:rPr>
                <w:rFonts w:asciiTheme="minorHAnsi" w:hAnsiTheme="minorHAnsi" w:cs="Segoe UI"/>
                <w:b/>
                <w:color w:val="auto"/>
                <w:sz w:val="22"/>
                <w:szCs w:val="22"/>
              </w:rPr>
            </w:pPr>
          </w:p>
        </w:tc>
        <w:tc>
          <w:tcPr>
            <w:tcW w:w="4252" w:type="dxa"/>
            <w:shd w:val="clear" w:color="auto" w:fill="D9D9D9" w:themeFill="background1" w:themeFillShade="D9"/>
            <w:vAlign w:val="center"/>
          </w:tcPr>
          <w:p w:rsidR="003A797F" w:rsidRPr="007A1824" w:rsidRDefault="003A797F"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276" w:type="dxa"/>
            <w:shd w:val="clear" w:color="auto" w:fill="D9D9D9" w:themeFill="background1" w:themeFillShade="D9"/>
            <w:vAlign w:val="center"/>
          </w:tcPr>
          <w:p w:rsidR="003A797F" w:rsidRPr="007A1824" w:rsidRDefault="003A797F" w:rsidP="00313D2B">
            <w:pPr>
              <w:snapToGrid w:val="0"/>
              <w:ind w:left="57"/>
              <w:jc w:val="center"/>
              <w:rPr>
                <w:rFonts w:cs="Segoe UI"/>
                <w:b/>
              </w:rPr>
            </w:pPr>
            <w:r w:rsidRPr="007A1824">
              <w:rPr>
                <w:rFonts w:cs="Segoe UI"/>
                <w:b/>
              </w:rPr>
              <w:t>ΑΠΑΙΤΗΣΗ</w:t>
            </w:r>
          </w:p>
        </w:tc>
        <w:tc>
          <w:tcPr>
            <w:tcW w:w="1843" w:type="dxa"/>
            <w:shd w:val="clear" w:color="auto" w:fill="D9D9D9" w:themeFill="background1" w:themeFillShade="D9"/>
            <w:vAlign w:val="center"/>
          </w:tcPr>
          <w:p w:rsidR="003A797F" w:rsidRPr="007A1824" w:rsidRDefault="003A797F" w:rsidP="00313D2B">
            <w:pPr>
              <w:snapToGrid w:val="0"/>
              <w:ind w:left="57"/>
              <w:jc w:val="center"/>
              <w:rPr>
                <w:rFonts w:cs="Segoe UI"/>
                <w:b/>
              </w:rPr>
            </w:pPr>
            <w:r w:rsidRPr="007A1824">
              <w:rPr>
                <w:rFonts w:cs="Segoe UI"/>
                <w:b/>
              </w:rPr>
              <w:t>ΑΠΑΝΤΗΣΗ ΠΡΟΜΗΘΕΥΤΗ</w:t>
            </w:r>
            <w:r w:rsidR="00AC7B95">
              <w:rPr>
                <w:rFonts w:cs="Segoe UI"/>
                <w:b/>
              </w:rPr>
              <w:t>*</w:t>
            </w:r>
          </w:p>
        </w:tc>
        <w:tc>
          <w:tcPr>
            <w:tcW w:w="1843" w:type="dxa"/>
            <w:shd w:val="clear" w:color="auto" w:fill="D9D9D9" w:themeFill="background1" w:themeFillShade="D9"/>
            <w:vAlign w:val="center"/>
          </w:tcPr>
          <w:p w:rsidR="003A797F" w:rsidRPr="007A1824" w:rsidRDefault="003A797F" w:rsidP="00313D2B">
            <w:pPr>
              <w:snapToGrid w:val="0"/>
              <w:ind w:left="57"/>
              <w:jc w:val="center"/>
              <w:rPr>
                <w:rFonts w:cs="Segoe UI"/>
                <w:b/>
              </w:rPr>
            </w:pPr>
            <w:r w:rsidRPr="007A1824">
              <w:rPr>
                <w:rFonts w:cs="Segoe UI"/>
                <w:b/>
              </w:rPr>
              <w:t>ΠΑΡΑΠΟΜΠΗ</w:t>
            </w:r>
            <w:r w:rsidR="00AC7B95">
              <w:rPr>
                <w:rFonts w:cs="Segoe UI"/>
                <w:b/>
              </w:rPr>
              <w:t>*</w:t>
            </w:r>
          </w:p>
        </w:tc>
      </w:tr>
      <w:tr w:rsidR="00371546" w:rsidRPr="007A1824" w:rsidTr="000E7B9F">
        <w:trPr>
          <w:trHeight w:val="284"/>
        </w:trPr>
        <w:tc>
          <w:tcPr>
            <w:tcW w:w="851" w:type="dxa"/>
            <w:vMerge w:val="restart"/>
          </w:tcPr>
          <w:p w:rsidR="00371546" w:rsidRPr="007A1824" w:rsidRDefault="00371546" w:rsidP="00722C4F">
            <w:pPr>
              <w:pStyle w:val="WW-Default"/>
              <w:snapToGrid w:val="0"/>
              <w:rPr>
                <w:rFonts w:asciiTheme="minorHAnsi" w:hAnsiTheme="minorHAnsi"/>
                <w:b/>
                <w:sz w:val="22"/>
                <w:szCs w:val="22"/>
              </w:rPr>
            </w:pPr>
          </w:p>
        </w:tc>
        <w:tc>
          <w:tcPr>
            <w:tcW w:w="4252" w:type="dxa"/>
            <w:shd w:val="clear" w:color="auto" w:fill="auto"/>
            <w:vAlign w:val="center"/>
          </w:tcPr>
          <w:p w:rsidR="00371546" w:rsidRPr="007A1824" w:rsidRDefault="00371546" w:rsidP="00313D2B">
            <w:pPr>
              <w:pStyle w:val="WW-Default"/>
              <w:snapToGrid w:val="0"/>
              <w:rPr>
                <w:rFonts w:asciiTheme="minorHAnsi" w:hAnsiTheme="minorHAnsi"/>
                <w:b/>
                <w:sz w:val="22"/>
                <w:szCs w:val="22"/>
              </w:rPr>
            </w:pPr>
            <w:r w:rsidRPr="007A1824">
              <w:rPr>
                <w:rFonts w:asciiTheme="minorHAnsi" w:hAnsiTheme="minorHAnsi"/>
                <w:b/>
                <w:sz w:val="22"/>
                <w:szCs w:val="22"/>
              </w:rPr>
              <w:t>ΓΕΝΙΚΑ</w:t>
            </w:r>
          </w:p>
        </w:tc>
        <w:tc>
          <w:tcPr>
            <w:tcW w:w="1276" w:type="dxa"/>
            <w:shd w:val="clear" w:color="auto" w:fill="auto"/>
            <w:vAlign w:val="center"/>
          </w:tcPr>
          <w:p w:rsidR="00371546" w:rsidRPr="007A1824" w:rsidRDefault="00371546" w:rsidP="00313D2B">
            <w:pPr>
              <w:snapToGrid w:val="0"/>
              <w:jc w:val="center"/>
            </w:pPr>
          </w:p>
        </w:tc>
        <w:tc>
          <w:tcPr>
            <w:tcW w:w="1843" w:type="dxa"/>
            <w:shd w:val="clear" w:color="auto" w:fill="auto"/>
            <w:vAlign w:val="center"/>
          </w:tcPr>
          <w:p w:rsidR="00371546" w:rsidRPr="007A1824" w:rsidRDefault="00371546" w:rsidP="00313D2B">
            <w:pPr>
              <w:snapToGrid w:val="0"/>
              <w:jc w:val="center"/>
              <w:rPr>
                <w:b/>
                <w:highlight w:val="yellow"/>
              </w:rPr>
            </w:pPr>
          </w:p>
        </w:tc>
        <w:tc>
          <w:tcPr>
            <w:tcW w:w="1843" w:type="dxa"/>
            <w:shd w:val="clear" w:color="auto" w:fill="auto"/>
            <w:vAlign w:val="center"/>
          </w:tcPr>
          <w:p w:rsidR="00371546" w:rsidRPr="007A1824" w:rsidRDefault="00371546" w:rsidP="00313D2B">
            <w:pPr>
              <w:snapToGrid w:val="0"/>
              <w:jc w:val="center"/>
              <w:rPr>
                <w:rFonts w:eastAsia="Calibri"/>
                <w:b/>
                <w:highlight w:val="green"/>
              </w:rPr>
            </w:pPr>
          </w:p>
        </w:tc>
      </w:tr>
      <w:tr w:rsidR="00371546" w:rsidRPr="007A1824" w:rsidTr="000E7B9F">
        <w:trPr>
          <w:trHeight w:val="284"/>
        </w:trPr>
        <w:tc>
          <w:tcPr>
            <w:tcW w:w="851" w:type="dxa"/>
            <w:vMerge/>
          </w:tcPr>
          <w:p w:rsidR="00371546" w:rsidRPr="007A1824" w:rsidRDefault="00371546" w:rsidP="00313D2B">
            <w:pPr>
              <w:pStyle w:val="WW-Default"/>
              <w:snapToGrid w:val="0"/>
              <w:rPr>
                <w:rFonts w:asciiTheme="minorHAnsi" w:hAnsiTheme="minorHAnsi"/>
                <w:sz w:val="22"/>
                <w:szCs w:val="22"/>
              </w:rPr>
            </w:pPr>
          </w:p>
        </w:tc>
        <w:tc>
          <w:tcPr>
            <w:tcW w:w="4252" w:type="dxa"/>
            <w:shd w:val="clear" w:color="auto" w:fill="auto"/>
            <w:vAlign w:val="center"/>
          </w:tcPr>
          <w:p w:rsidR="00371546" w:rsidRPr="007A1824" w:rsidRDefault="00371546" w:rsidP="00313D2B">
            <w:pPr>
              <w:pStyle w:val="WW-Default"/>
              <w:snapToGrid w:val="0"/>
              <w:rPr>
                <w:rFonts w:asciiTheme="minorHAnsi" w:hAnsiTheme="minorHAnsi"/>
                <w:sz w:val="22"/>
                <w:szCs w:val="22"/>
              </w:rPr>
            </w:pPr>
            <w:r w:rsidRPr="007A1824">
              <w:rPr>
                <w:rFonts w:asciiTheme="minorHAnsi" w:hAnsiTheme="minorHAnsi"/>
                <w:sz w:val="22"/>
                <w:szCs w:val="22"/>
              </w:rPr>
              <w:t>Ποσότητα</w:t>
            </w:r>
          </w:p>
        </w:tc>
        <w:tc>
          <w:tcPr>
            <w:tcW w:w="1276" w:type="dxa"/>
            <w:shd w:val="clear" w:color="auto" w:fill="auto"/>
            <w:vAlign w:val="center"/>
          </w:tcPr>
          <w:p w:rsidR="00371546" w:rsidRPr="007A1824" w:rsidRDefault="00371546" w:rsidP="00313D2B">
            <w:pPr>
              <w:snapToGrid w:val="0"/>
              <w:jc w:val="center"/>
            </w:pPr>
            <w:r w:rsidRPr="007A1824">
              <w:t>11</w:t>
            </w:r>
          </w:p>
        </w:tc>
        <w:tc>
          <w:tcPr>
            <w:tcW w:w="1843" w:type="dxa"/>
            <w:shd w:val="clear" w:color="auto" w:fill="auto"/>
            <w:vAlign w:val="center"/>
          </w:tcPr>
          <w:p w:rsidR="00371546" w:rsidRPr="007A1824" w:rsidRDefault="00371546" w:rsidP="00313D2B">
            <w:pPr>
              <w:snapToGrid w:val="0"/>
              <w:jc w:val="center"/>
              <w:rPr>
                <w:b/>
                <w:highlight w:val="yellow"/>
              </w:rPr>
            </w:pPr>
          </w:p>
        </w:tc>
        <w:tc>
          <w:tcPr>
            <w:tcW w:w="1843" w:type="dxa"/>
            <w:shd w:val="clear" w:color="auto" w:fill="auto"/>
            <w:vAlign w:val="center"/>
          </w:tcPr>
          <w:p w:rsidR="00371546" w:rsidRPr="007A1824" w:rsidRDefault="00371546" w:rsidP="00313D2B">
            <w:pPr>
              <w:snapToGrid w:val="0"/>
              <w:jc w:val="center"/>
              <w:rPr>
                <w:rFonts w:eastAsia="Calibri"/>
                <w:b/>
                <w:highlight w:val="green"/>
              </w:rPr>
            </w:pPr>
          </w:p>
        </w:tc>
      </w:tr>
      <w:tr w:rsidR="00371546" w:rsidRPr="007A1824" w:rsidTr="000E7B9F">
        <w:trPr>
          <w:trHeight w:val="284"/>
        </w:trPr>
        <w:tc>
          <w:tcPr>
            <w:tcW w:w="851" w:type="dxa"/>
            <w:vMerge/>
          </w:tcPr>
          <w:p w:rsidR="00371546" w:rsidRPr="007A1824" w:rsidRDefault="00371546" w:rsidP="00313D2B">
            <w:pPr>
              <w:pStyle w:val="WW-Default"/>
              <w:snapToGrid w:val="0"/>
              <w:rPr>
                <w:rFonts w:asciiTheme="minorHAnsi" w:hAnsiTheme="minorHAnsi"/>
                <w:sz w:val="22"/>
                <w:szCs w:val="22"/>
              </w:rPr>
            </w:pPr>
          </w:p>
        </w:tc>
        <w:tc>
          <w:tcPr>
            <w:tcW w:w="4252" w:type="dxa"/>
            <w:shd w:val="clear" w:color="auto" w:fill="auto"/>
            <w:vAlign w:val="center"/>
          </w:tcPr>
          <w:p w:rsidR="00371546" w:rsidRPr="007A1824" w:rsidRDefault="00371546" w:rsidP="00313D2B">
            <w:pPr>
              <w:pStyle w:val="WW-Default"/>
              <w:snapToGrid w:val="0"/>
              <w:rPr>
                <w:rFonts w:asciiTheme="minorHAnsi" w:hAnsiTheme="minorHAnsi"/>
                <w:sz w:val="22"/>
                <w:szCs w:val="22"/>
              </w:rPr>
            </w:pPr>
            <w:r w:rsidRPr="007A1824">
              <w:rPr>
                <w:rFonts w:asciiTheme="minorHAnsi" w:hAnsiTheme="minorHAnsi"/>
                <w:sz w:val="22"/>
                <w:szCs w:val="22"/>
              </w:rPr>
              <w:t xml:space="preserve">Τύπου </w:t>
            </w:r>
            <w:proofErr w:type="spellStart"/>
            <w:r w:rsidRPr="007A1824">
              <w:rPr>
                <w:rFonts w:asciiTheme="minorHAnsi" w:hAnsiTheme="minorHAnsi"/>
                <w:sz w:val="22"/>
                <w:szCs w:val="22"/>
                <w:lang w:val="en-US"/>
              </w:rPr>
              <w:t>MiniTower</w:t>
            </w:r>
            <w:proofErr w:type="spellEnd"/>
          </w:p>
        </w:tc>
        <w:tc>
          <w:tcPr>
            <w:tcW w:w="1276" w:type="dxa"/>
            <w:shd w:val="clear" w:color="auto" w:fill="auto"/>
            <w:vAlign w:val="center"/>
          </w:tcPr>
          <w:p w:rsidR="00371546" w:rsidRPr="007A1824" w:rsidRDefault="00371546" w:rsidP="00313D2B">
            <w:pPr>
              <w:snapToGrid w:val="0"/>
              <w:jc w:val="center"/>
            </w:pPr>
            <w:r w:rsidRPr="007A1824">
              <w:t>NAI</w:t>
            </w:r>
          </w:p>
        </w:tc>
        <w:tc>
          <w:tcPr>
            <w:tcW w:w="1843" w:type="dxa"/>
            <w:shd w:val="clear" w:color="auto" w:fill="auto"/>
            <w:vAlign w:val="center"/>
          </w:tcPr>
          <w:p w:rsidR="00371546" w:rsidRPr="007A1824" w:rsidRDefault="00371546" w:rsidP="00313D2B">
            <w:pPr>
              <w:snapToGrid w:val="0"/>
              <w:jc w:val="center"/>
              <w:rPr>
                <w:b/>
                <w:highlight w:val="yellow"/>
              </w:rPr>
            </w:pPr>
          </w:p>
        </w:tc>
        <w:tc>
          <w:tcPr>
            <w:tcW w:w="1843" w:type="dxa"/>
            <w:shd w:val="clear" w:color="auto" w:fill="auto"/>
            <w:vAlign w:val="center"/>
          </w:tcPr>
          <w:p w:rsidR="00371546" w:rsidRPr="007A1824" w:rsidRDefault="00371546" w:rsidP="00313D2B">
            <w:pPr>
              <w:snapToGrid w:val="0"/>
              <w:jc w:val="center"/>
              <w:rPr>
                <w:rFonts w:eastAsia="Calibri"/>
                <w:b/>
                <w:highlight w:val="green"/>
              </w:rPr>
            </w:pPr>
          </w:p>
        </w:tc>
      </w:tr>
      <w:tr w:rsidR="00371546" w:rsidRPr="007A1824" w:rsidTr="000E7B9F">
        <w:trPr>
          <w:trHeight w:val="284"/>
        </w:trPr>
        <w:tc>
          <w:tcPr>
            <w:tcW w:w="851" w:type="dxa"/>
            <w:vMerge/>
          </w:tcPr>
          <w:p w:rsidR="00371546" w:rsidRPr="007A1824" w:rsidRDefault="00371546" w:rsidP="00313D2B">
            <w:pPr>
              <w:pStyle w:val="WW-Default"/>
              <w:snapToGrid w:val="0"/>
              <w:rPr>
                <w:rFonts w:asciiTheme="minorHAnsi" w:hAnsiTheme="minorHAnsi"/>
                <w:sz w:val="22"/>
                <w:szCs w:val="22"/>
              </w:rPr>
            </w:pPr>
          </w:p>
        </w:tc>
        <w:tc>
          <w:tcPr>
            <w:tcW w:w="4252" w:type="dxa"/>
            <w:shd w:val="clear" w:color="auto" w:fill="auto"/>
            <w:vAlign w:val="center"/>
          </w:tcPr>
          <w:p w:rsidR="00371546" w:rsidRPr="007A1824" w:rsidRDefault="00371546" w:rsidP="00313D2B">
            <w:pPr>
              <w:pStyle w:val="WW-Default"/>
              <w:snapToGrid w:val="0"/>
              <w:rPr>
                <w:rFonts w:asciiTheme="minorHAnsi" w:hAnsiTheme="minorHAnsi"/>
                <w:sz w:val="22"/>
                <w:szCs w:val="22"/>
              </w:rPr>
            </w:pPr>
            <w:r w:rsidRPr="007A1824">
              <w:rPr>
                <w:rFonts w:asciiTheme="minorHAnsi" w:hAnsiTheme="minorHAnsi"/>
                <w:sz w:val="22"/>
                <w:szCs w:val="22"/>
              </w:rPr>
              <w:t>Να αναφερθεί ο κατασκευαστής και το μοντέλο</w:t>
            </w:r>
          </w:p>
        </w:tc>
        <w:tc>
          <w:tcPr>
            <w:tcW w:w="1276" w:type="dxa"/>
            <w:shd w:val="clear" w:color="auto" w:fill="auto"/>
            <w:vAlign w:val="center"/>
          </w:tcPr>
          <w:p w:rsidR="00371546" w:rsidRPr="007A1824" w:rsidRDefault="00371546" w:rsidP="00313D2B">
            <w:pPr>
              <w:snapToGrid w:val="0"/>
              <w:jc w:val="center"/>
            </w:pPr>
            <w:r w:rsidRPr="007A1824">
              <w:t>ΝΑΙ</w:t>
            </w:r>
          </w:p>
        </w:tc>
        <w:tc>
          <w:tcPr>
            <w:tcW w:w="1843" w:type="dxa"/>
            <w:shd w:val="clear" w:color="auto" w:fill="auto"/>
            <w:vAlign w:val="center"/>
          </w:tcPr>
          <w:p w:rsidR="00371546" w:rsidRPr="007A1824" w:rsidRDefault="00371546" w:rsidP="00313D2B">
            <w:pPr>
              <w:snapToGrid w:val="0"/>
              <w:jc w:val="center"/>
              <w:rPr>
                <w:b/>
                <w:highlight w:val="yellow"/>
              </w:rPr>
            </w:pPr>
          </w:p>
        </w:tc>
        <w:tc>
          <w:tcPr>
            <w:tcW w:w="1843" w:type="dxa"/>
            <w:shd w:val="clear" w:color="auto" w:fill="auto"/>
            <w:vAlign w:val="center"/>
          </w:tcPr>
          <w:p w:rsidR="00371546" w:rsidRPr="007A1824" w:rsidRDefault="00371546" w:rsidP="00313D2B">
            <w:pPr>
              <w:snapToGrid w:val="0"/>
              <w:jc w:val="center"/>
              <w:rPr>
                <w:rFonts w:eastAsia="Calibri"/>
                <w:b/>
                <w:highlight w:val="green"/>
              </w:rPr>
            </w:pPr>
          </w:p>
        </w:tc>
      </w:tr>
      <w:tr w:rsidR="00371546" w:rsidRPr="007A1824" w:rsidTr="000E7B9F">
        <w:trPr>
          <w:trHeight w:val="284"/>
        </w:trPr>
        <w:tc>
          <w:tcPr>
            <w:tcW w:w="851" w:type="dxa"/>
            <w:vMerge/>
          </w:tcPr>
          <w:p w:rsidR="00371546" w:rsidRPr="007A1824" w:rsidRDefault="00371546" w:rsidP="00313D2B">
            <w:pPr>
              <w:rPr>
                <w:color w:val="000000"/>
              </w:rPr>
            </w:pPr>
          </w:p>
        </w:tc>
        <w:tc>
          <w:tcPr>
            <w:tcW w:w="4252" w:type="dxa"/>
            <w:shd w:val="clear" w:color="auto" w:fill="auto"/>
            <w:vAlign w:val="center"/>
          </w:tcPr>
          <w:p w:rsidR="00371546" w:rsidRPr="007A1824" w:rsidRDefault="00371546" w:rsidP="00313D2B">
            <w:pPr>
              <w:rPr>
                <w:color w:val="000000"/>
              </w:rPr>
            </w:pPr>
            <w:r w:rsidRPr="007A1824">
              <w:rPr>
                <w:color w:val="000000"/>
              </w:rPr>
              <w:t>Το προτεινόμενο σύστημα είναι σύγχρονης τεχνολογίας με ημερομηνία ανακοίνωσης τους τελευταίους 24 μήνες. Τα τμήματα που συνθέτουν το σύστημα του υπολογιστή</w:t>
            </w:r>
            <w:r w:rsidR="000F697A" w:rsidRPr="007A1824">
              <w:rPr>
                <w:color w:val="000000"/>
              </w:rPr>
              <w:t xml:space="preserve"> </w:t>
            </w:r>
            <w:r w:rsidRPr="007A1824">
              <w:rPr>
                <w:color w:val="000000"/>
              </w:rPr>
              <w:t>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 επώνυμου κατασκευαστή με πιστοποίηση ISO 9001.</w:t>
            </w:r>
          </w:p>
        </w:tc>
        <w:tc>
          <w:tcPr>
            <w:tcW w:w="1276" w:type="dxa"/>
            <w:shd w:val="clear" w:color="auto" w:fill="auto"/>
            <w:vAlign w:val="center"/>
          </w:tcPr>
          <w:p w:rsidR="00371546" w:rsidRPr="007A1824" w:rsidRDefault="00371546" w:rsidP="00313D2B">
            <w:pPr>
              <w:jc w:val="center"/>
              <w:rPr>
                <w:color w:val="000000"/>
              </w:rPr>
            </w:pPr>
            <w:r w:rsidRPr="007A1824">
              <w:rPr>
                <w:color w:val="000000"/>
              </w:rPr>
              <w:t>ΝΑΙ</w:t>
            </w:r>
          </w:p>
        </w:tc>
        <w:tc>
          <w:tcPr>
            <w:tcW w:w="1843" w:type="dxa"/>
            <w:shd w:val="clear" w:color="auto" w:fill="auto"/>
            <w:vAlign w:val="center"/>
          </w:tcPr>
          <w:p w:rsidR="00371546" w:rsidRPr="007A1824" w:rsidRDefault="00371546" w:rsidP="00313D2B">
            <w:pPr>
              <w:snapToGrid w:val="0"/>
              <w:jc w:val="center"/>
            </w:pPr>
          </w:p>
        </w:tc>
        <w:tc>
          <w:tcPr>
            <w:tcW w:w="1843" w:type="dxa"/>
            <w:shd w:val="clear" w:color="auto" w:fill="auto"/>
            <w:vAlign w:val="center"/>
          </w:tcPr>
          <w:p w:rsidR="00371546" w:rsidRPr="007A1824" w:rsidRDefault="00371546" w:rsidP="00313D2B">
            <w:pPr>
              <w:snapToGrid w:val="0"/>
              <w:jc w:val="center"/>
            </w:pPr>
          </w:p>
        </w:tc>
      </w:tr>
      <w:tr w:rsidR="00371546" w:rsidRPr="007A1824" w:rsidTr="000E7B9F">
        <w:trPr>
          <w:trHeight w:val="284"/>
        </w:trPr>
        <w:tc>
          <w:tcPr>
            <w:tcW w:w="851" w:type="dxa"/>
            <w:vMerge/>
          </w:tcPr>
          <w:p w:rsidR="00371546" w:rsidRPr="007A1824" w:rsidRDefault="00371546" w:rsidP="00313D2B">
            <w:pPr>
              <w:rPr>
                <w:color w:val="000000"/>
              </w:rPr>
            </w:pPr>
          </w:p>
        </w:tc>
        <w:tc>
          <w:tcPr>
            <w:tcW w:w="4252" w:type="dxa"/>
            <w:shd w:val="clear" w:color="auto" w:fill="auto"/>
            <w:vAlign w:val="center"/>
          </w:tcPr>
          <w:p w:rsidR="00371546" w:rsidRPr="007A1824" w:rsidRDefault="00371546" w:rsidP="00313D2B">
            <w:pPr>
              <w:rPr>
                <w:color w:val="000000"/>
                <w:lang w:val="en-US"/>
              </w:rPr>
            </w:pPr>
            <w:r w:rsidRPr="007A1824">
              <w:rPr>
                <w:color w:val="000000"/>
              </w:rPr>
              <w:t>Πιστοποιήσεις</w:t>
            </w:r>
            <w:r w:rsidRPr="007A1824">
              <w:rPr>
                <w:color w:val="000000"/>
                <w:lang w:val="en-US"/>
              </w:rPr>
              <w:t>CE, ENERGY STAR, EPEAT, TCO.</w:t>
            </w:r>
          </w:p>
        </w:tc>
        <w:tc>
          <w:tcPr>
            <w:tcW w:w="1276" w:type="dxa"/>
            <w:shd w:val="clear" w:color="auto" w:fill="auto"/>
            <w:vAlign w:val="center"/>
          </w:tcPr>
          <w:p w:rsidR="00371546" w:rsidRPr="007A1824" w:rsidRDefault="00371546" w:rsidP="00313D2B">
            <w:pPr>
              <w:jc w:val="center"/>
              <w:rPr>
                <w:color w:val="000000"/>
              </w:rPr>
            </w:pPr>
            <w:r w:rsidRPr="007A1824">
              <w:rPr>
                <w:color w:val="000000"/>
              </w:rPr>
              <w:t>NAI</w:t>
            </w:r>
          </w:p>
        </w:tc>
        <w:tc>
          <w:tcPr>
            <w:tcW w:w="1843" w:type="dxa"/>
            <w:shd w:val="clear" w:color="auto" w:fill="auto"/>
            <w:vAlign w:val="center"/>
          </w:tcPr>
          <w:p w:rsidR="00371546" w:rsidRPr="007A1824" w:rsidRDefault="00371546" w:rsidP="00313D2B">
            <w:pPr>
              <w:snapToGrid w:val="0"/>
              <w:jc w:val="center"/>
            </w:pPr>
          </w:p>
        </w:tc>
        <w:tc>
          <w:tcPr>
            <w:tcW w:w="1843" w:type="dxa"/>
            <w:shd w:val="clear" w:color="auto" w:fill="auto"/>
            <w:vAlign w:val="center"/>
          </w:tcPr>
          <w:p w:rsidR="00371546" w:rsidRPr="007A1824" w:rsidRDefault="00371546" w:rsidP="00313D2B">
            <w:pPr>
              <w:snapToGrid w:val="0"/>
              <w:jc w:val="center"/>
            </w:pPr>
          </w:p>
        </w:tc>
      </w:tr>
      <w:tr w:rsidR="00371546" w:rsidRPr="007A1824" w:rsidTr="000E7B9F">
        <w:trPr>
          <w:trHeight w:val="284"/>
        </w:trPr>
        <w:tc>
          <w:tcPr>
            <w:tcW w:w="851" w:type="dxa"/>
            <w:vMerge/>
          </w:tcPr>
          <w:p w:rsidR="00371546" w:rsidRPr="007A1824" w:rsidRDefault="00371546" w:rsidP="00313D2B">
            <w:pPr>
              <w:rPr>
                <w:color w:val="000000"/>
              </w:rPr>
            </w:pPr>
          </w:p>
        </w:tc>
        <w:tc>
          <w:tcPr>
            <w:tcW w:w="4252" w:type="dxa"/>
            <w:shd w:val="clear" w:color="auto" w:fill="auto"/>
            <w:vAlign w:val="center"/>
          </w:tcPr>
          <w:p w:rsidR="00371546" w:rsidRPr="007A1824" w:rsidRDefault="00371546" w:rsidP="00313D2B">
            <w:pPr>
              <w:rPr>
                <w:color w:val="000000"/>
              </w:rPr>
            </w:pPr>
            <w:r w:rsidRPr="007A1824">
              <w:rPr>
                <w:color w:val="000000"/>
              </w:rPr>
              <w:t>IntelH370Chipsetήκαλύτερο</w:t>
            </w:r>
          </w:p>
        </w:tc>
        <w:tc>
          <w:tcPr>
            <w:tcW w:w="1276" w:type="dxa"/>
            <w:shd w:val="clear" w:color="auto" w:fill="auto"/>
            <w:vAlign w:val="center"/>
          </w:tcPr>
          <w:p w:rsidR="00371546" w:rsidRPr="007A1824" w:rsidRDefault="00371546" w:rsidP="00313D2B">
            <w:pPr>
              <w:jc w:val="center"/>
              <w:rPr>
                <w:color w:val="000000"/>
              </w:rPr>
            </w:pPr>
            <w:r w:rsidRPr="007A1824">
              <w:rPr>
                <w:color w:val="000000"/>
              </w:rPr>
              <w:t>NAI</w:t>
            </w:r>
          </w:p>
        </w:tc>
        <w:tc>
          <w:tcPr>
            <w:tcW w:w="1843" w:type="dxa"/>
            <w:shd w:val="clear" w:color="auto" w:fill="auto"/>
            <w:vAlign w:val="center"/>
          </w:tcPr>
          <w:p w:rsidR="00371546" w:rsidRPr="007A1824" w:rsidRDefault="00371546" w:rsidP="00313D2B">
            <w:pPr>
              <w:snapToGrid w:val="0"/>
              <w:jc w:val="center"/>
            </w:pPr>
          </w:p>
        </w:tc>
        <w:tc>
          <w:tcPr>
            <w:tcW w:w="1843" w:type="dxa"/>
            <w:shd w:val="clear" w:color="auto" w:fill="auto"/>
            <w:vAlign w:val="center"/>
          </w:tcPr>
          <w:p w:rsidR="00371546" w:rsidRPr="007A1824" w:rsidRDefault="00371546" w:rsidP="00313D2B">
            <w:pPr>
              <w:snapToGrid w:val="0"/>
              <w:jc w:val="center"/>
            </w:pPr>
          </w:p>
        </w:tc>
      </w:tr>
      <w:tr w:rsidR="00371546" w:rsidRPr="007A1824" w:rsidTr="000E7B9F">
        <w:trPr>
          <w:trHeight w:val="284"/>
        </w:trPr>
        <w:tc>
          <w:tcPr>
            <w:tcW w:w="851" w:type="dxa"/>
            <w:vMerge/>
          </w:tcPr>
          <w:p w:rsidR="00371546" w:rsidRPr="007A1824" w:rsidRDefault="00371546" w:rsidP="00313D2B">
            <w:pPr>
              <w:rPr>
                <w:color w:val="000000"/>
              </w:rPr>
            </w:pPr>
          </w:p>
        </w:tc>
        <w:tc>
          <w:tcPr>
            <w:tcW w:w="4252" w:type="dxa"/>
            <w:shd w:val="clear" w:color="auto" w:fill="auto"/>
            <w:vAlign w:val="center"/>
          </w:tcPr>
          <w:p w:rsidR="00371546" w:rsidRPr="007A1824" w:rsidRDefault="00371546" w:rsidP="00313D2B">
            <w:pPr>
              <w:rPr>
                <w:color w:val="000000"/>
                <w:lang w:val="en-US"/>
              </w:rPr>
            </w:pPr>
            <w:r w:rsidRPr="007A1824">
              <w:rPr>
                <w:color w:val="000000"/>
              </w:rPr>
              <w:t>Δυνατότητες</w:t>
            </w:r>
            <w:r w:rsidRPr="007A1824">
              <w:rPr>
                <w:color w:val="000000"/>
                <w:lang w:val="en-US"/>
              </w:rPr>
              <w:t>Security: Chassis lock slot support, Setup/BIOS Password.</w:t>
            </w:r>
          </w:p>
        </w:tc>
        <w:tc>
          <w:tcPr>
            <w:tcW w:w="1276" w:type="dxa"/>
            <w:shd w:val="clear" w:color="auto" w:fill="auto"/>
            <w:vAlign w:val="center"/>
          </w:tcPr>
          <w:p w:rsidR="00371546" w:rsidRPr="007A1824" w:rsidRDefault="00371546" w:rsidP="00313D2B">
            <w:pPr>
              <w:jc w:val="center"/>
              <w:rPr>
                <w:color w:val="000000"/>
              </w:rPr>
            </w:pPr>
            <w:r w:rsidRPr="007A1824">
              <w:rPr>
                <w:color w:val="000000"/>
              </w:rPr>
              <w:t>NAI</w:t>
            </w:r>
          </w:p>
        </w:tc>
        <w:tc>
          <w:tcPr>
            <w:tcW w:w="1843" w:type="dxa"/>
            <w:shd w:val="clear" w:color="auto" w:fill="auto"/>
            <w:vAlign w:val="center"/>
          </w:tcPr>
          <w:p w:rsidR="00371546" w:rsidRPr="007A1824" w:rsidRDefault="00371546" w:rsidP="00313D2B">
            <w:pPr>
              <w:snapToGrid w:val="0"/>
              <w:jc w:val="center"/>
            </w:pPr>
          </w:p>
        </w:tc>
        <w:tc>
          <w:tcPr>
            <w:tcW w:w="1843" w:type="dxa"/>
            <w:shd w:val="clear" w:color="auto" w:fill="auto"/>
            <w:vAlign w:val="center"/>
          </w:tcPr>
          <w:p w:rsidR="00371546" w:rsidRPr="007A1824" w:rsidRDefault="00371546" w:rsidP="00313D2B">
            <w:pPr>
              <w:snapToGrid w:val="0"/>
              <w:jc w:val="center"/>
            </w:pPr>
          </w:p>
        </w:tc>
      </w:tr>
      <w:tr w:rsidR="00371546" w:rsidRPr="007A1824" w:rsidTr="000E7B9F">
        <w:trPr>
          <w:trHeight w:val="284"/>
        </w:trPr>
        <w:tc>
          <w:tcPr>
            <w:tcW w:w="851" w:type="dxa"/>
            <w:vMerge/>
          </w:tcPr>
          <w:p w:rsidR="00371546" w:rsidRPr="007A1824" w:rsidRDefault="00371546" w:rsidP="00313D2B">
            <w:pPr>
              <w:rPr>
                <w:b/>
                <w:color w:val="000000"/>
              </w:rPr>
            </w:pPr>
          </w:p>
        </w:tc>
        <w:tc>
          <w:tcPr>
            <w:tcW w:w="4252" w:type="dxa"/>
            <w:shd w:val="clear" w:color="auto" w:fill="auto"/>
            <w:vAlign w:val="center"/>
          </w:tcPr>
          <w:p w:rsidR="00371546" w:rsidRPr="007A1824" w:rsidRDefault="00371546" w:rsidP="00313D2B">
            <w:pPr>
              <w:rPr>
                <w:b/>
                <w:color w:val="000000"/>
              </w:rPr>
            </w:pPr>
            <w:r w:rsidRPr="007A1824">
              <w:rPr>
                <w:b/>
                <w:color w:val="000000"/>
              </w:rPr>
              <w:t>ΕΠΕΞΕΡΓΑΣΤΕΣ</w:t>
            </w:r>
          </w:p>
        </w:tc>
        <w:tc>
          <w:tcPr>
            <w:tcW w:w="1276" w:type="dxa"/>
            <w:shd w:val="clear" w:color="auto" w:fill="auto"/>
            <w:vAlign w:val="center"/>
          </w:tcPr>
          <w:p w:rsidR="00371546" w:rsidRPr="007A1824" w:rsidRDefault="00371546" w:rsidP="00313D2B">
            <w:pPr>
              <w:jc w:val="center"/>
              <w:rPr>
                <w:color w:val="000000"/>
              </w:rPr>
            </w:pPr>
          </w:p>
        </w:tc>
        <w:tc>
          <w:tcPr>
            <w:tcW w:w="1843" w:type="dxa"/>
            <w:shd w:val="clear" w:color="auto" w:fill="auto"/>
            <w:vAlign w:val="center"/>
          </w:tcPr>
          <w:p w:rsidR="00371546" w:rsidRPr="007A1824" w:rsidRDefault="00371546" w:rsidP="00313D2B">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313D2B">
            <w:pPr>
              <w:pStyle w:val="WW-Default"/>
              <w:snapToGrid w:val="0"/>
              <w:jc w:val="center"/>
              <w:rPr>
                <w:rFonts w:asciiTheme="minorHAnsi" w:hAnsiTheme="minorHAnsi"/>
                <w:sz w:val="22"/>
                <w:szCs w:val="22"/>
              </w:rPr>
            </w:pPr>
          </w:p>
        </w:tc>
      </w:tr>
      <w:tr w:rsidR="00371546" w:rsidRPr="007A1824" w:rsidTr="000E7B9F">
        <w:trPr>
          <w:trHeight w:val="284"/>
        </w:trPr>
        <w:tc>
          <w:tcPr>
            <w:tcW w:w="851" w:type="dxa"/>
            <w:vMerge/>
          </w:tcPr>
          <w:p w:rsidR="00371546" w:rsidRPr="007A1824" w:rsidRDefault="00371546" w:rsidP="00313D2B">
            <w:pPr>
              <w:rPr>
                <w:color w:val="000000"/>
              </w:rPr>
            </w:pPr>
          </w:p>
        </w:tc>
        <w:tc>
          <w:tcPr>
            <w:tcW w:w="4252" w:type="dxa"/>
            <w:shd w:val="clear" w:color="auto" w:fill="auto"/>
            <w:vAlign w:val="center"/>
          </w:tcPr>
          <w:p w:rsidR="00371546" w:rsidRPr="007A1824" w:rsidRDefault="00371546" w:rsidP="00313D2B">
            <w:pPr>
              <w:rPr>
                <w:color w:val="000000"/>
              </w:rPr>
            </w:pPr>
            <w:r w:rsidRPr="007A1824">
              <w:rPr>
                <w:color w:val="000000"/>
              </w:rPr>
              <w:t>Επεξεργαστή</w:t>
            </w:r>
            <w:r w:rsidR="001442A9">
              <w:rPr>
                <w:color w:val="000000"/>
                <w:lang w:val="en-US"/>
              </w:rPr>
              <w:t xml:space="preserve"> </w:t>
            </w:r>
            <w:r w:rsidRPr="007A1824">
              <w:rPr>
                <w:color w:val="000000"/>
              </w:rPr>
              <w:t xml:space="preserve">IntelCorei5 ή αντίστοιχο </w:t>
            </w:r>
          </w:p>
        </w:tc>
        <w:tc>
          <w:tcPr>
            <w:tcW w:w="1276" w:type="dxa"/>
            <w:shd w:val="clear" w:color="auto" w:fill="auto"/>
            <w:vAlign w:val="center"/>
          </w:tcPr>
          <w:p w:rsidR="00371546" w:rsidRPr="007A1824" w:rsidRDefault="00371546" w:rsidP="00313D2B">
            <w:pPr>
              <w:jc w:val="center"/>
              <w:rPr>
                <w:color w:val="000000"/>
              </w:rPr>
            </w:pPr>
            <w:r w:rsidRPr="007A1824">
              <w:rPr>
                <w:color w:val="000000"/>
              </w:rPr>
              <w:t>ΝΑΙ</w:t>
            </w:r>
          </w:p>
        </w:tc>
        <w:tc>
          <w:tcPr>
            <w:tcW w:w="1843" w:type="dxa"/>
            <w:shd w:val="clear" w:color="auto" w:fill="auto"/>
            <w:vAlign w:val="center"/>
          </w:tcPr>
          <w:p w:rsidR="00371546" w:rsidRPr="007A1824" w:rsidRDefault="00371546" w:rsidP="00313D2B">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313D2B">
            <w:pPr>
              <w:pStyle w:val="WW-Default"/>
              <w:snapToGrid w:val="0"/>
              <w:jc w:val="center"/>
              <w:rPr>
                <w:rFonts w:asciiTheme="minorHAnsi" w:hAnsiTheme="minorHAnsi"/>
                <w:sz w:val="22"/>
                <w:szCs w:val="22"/>
              </w:rPr>
            </w:pPr>
          </w:p>
        </w:tc>
      </w:tr>
      <w:tr w:rsidR="00371546" w:rsidRPr="007A1824" w:rsidTr="000E7B9F">
        <w:trPr>
          <w:trHeight w:val="284"/>
        </w:trPr>
        <w:tc>
          <w:tcPr>
            <w:tcW w:w="851" w:type="dxa"/>
            <w:vMerge/>
          </w:tcPr>
          <w:p w:rsidR="00371546" w:rsidRPr="007A1824" w:rsidRDefault="00371546" w:rsidP="00313D2B">
            <w:pPr>
              <w:rPr>
                <w:color w:val="000000"/>
              </w:rPr>
            </w:pPr>
          </w:p>
        </w:tc>
        <w:tc>
          <w:tcPr>
            <w:tcW w:w="4252" w:type="dxa"/>
            <w:shd w:val="clear" w:color="auto" w:fill="auto"/>
            <w:vAlign w:val="center"/>
          </w:tcPr>
          <w:p w:rsidR="00371546" w:rsidRPr="007A1824" w:rsidRDefault="00371546" w:rsidP="00313D2B">
            <w:pPr>
              <w:rPr>
                <w:color w:val="000000"/>
              </w:rPr>
            </w:pPr>
            <w:r w:rsidRPr="007A1824">
              <w:rPr>
                <w:color w:val="000000"/>
              </w:rPr>
              <w:t xml:space="preserve">Αριθμός επεξεργαστών </w:t>
            </w:r>
          </w:p>
        </w:tc>
        <w:tc>
          <w:tcPr>
            <w:tcW w:w="1276" w:type="dxa"/>
            <w:shd w:val="clear" w:color="auto" w:fill="auto"/>
            <w:vAlign w:val="center"/>
          </w:tcPr>
          <w:p w:rsidR="00371546" w:rsidRPr="007A1824" w:rsidRDefault="00371546" w:rsidP="00313D2B">
            <w:pPr>
              <w:jc w:val="center"/>
              <w:rPr>
                <w:color w:val="000000"/>
              </w:rPr>
            </w:pPr>
            <w:r w:rsidRPr="007A1824">
              <w:rPr>
                <w:color w:val="000000"/>
              </w:rPr>
              <w:t>≥ 1</w:t>
            </w:r>
          </w:p>
        </w:tc>
        <w:tc>
          <w:tcPr>
            <w:tcW w:w="1843" w:type="dxa"/>
            <w:shd w:val="clear" w:color="auto" w:fill="auto"/>
            <w:vAlign w:val="center"/>
          </w:tcPr>
          <w:p w:rsidR="00371546" w:rsidRPr="007A1824" w:rsidRDefault="00371546" w:rsidP="00313D2B">
            <w:pPr>
              <w:pStyle w:val="WW-Default"/>
              <w:snapToGrid w:val="0"/>
              <w:jc w:val="center"/>
              <w:rPr>
                <w:rFonts w:asciiTheme="minorHAnsi" w:hAnsiTheme="minorHAnsi"/>
                <w:sz w:val="22"/>
                <w:szCs w:val="22"/>
              </w:rPr>
            </w:pPr>
          </w:p>
        </w:tc>
        <w:tc>
          <w:tcPr>
            <w:tcW w:w="1843" w:type="dxa"/>
            <w:shd w:val="clear" w:color="auto" w:fill="auto"/>
            <w:vAlign w:val="center"/>
          </w:tcPr>
          <w:p w:rsidR="00371546" w:rsidRPr="007A1824" w:rsidRDefault="00371546"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val="restart"/>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 xml:space="preserve">Αριθμός πυρήνων Επεξεργαστή </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2</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 xml:space="preserve">Συχνότητα λειτουργίας </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3.7GHz</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proofErr w:type="spellStart"/>
            <w:r w:rsidRPr="007A1824">
              <w:rPr>
                <w:color w:val="000000"/>
              </w:rPr>
              <w:t>Cache</w:t>
            </w:r>
            <w:proofErr w:type="spellEnd"/>
            <w:r w:rsidRPr="007A1824">
              <w:rPr>
                <w:color w:val="000000"/>
              </w:rPr>
              <w:t xml:space="preserve"> Επεξεργαστή</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4MB</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b/>
                <w:color w:val="000000"/>
              </w:rPr>
            </w:pPr>
          </w:p>
        </w:tc>
        <w:tc>
          <w:tcPr>
            <w:tcW w:w="4252" w:type="dxa"/>
            <w:shd w:val="clear" w:color="auto" w:fill="auto"/>
            <w:vAlign w:val="center"/>
          </w:tcPr>
          <w:p w:rsidR="00243AD7" w:rsidRPr="007A1824" w:rsidRDefault="00243AD7" w:rsidP="00313D2B">
            <w:pPr>
              <w:rPr>
                <w:b/>
                <w:color w:val="000000"/>
              </w:rPr>
            </w:pPr>
            <w:r w:rsidRPr="007A1824">
              <w:rPr>
                <w:b/>
                <w:color w:val="000000"/>
              </w:rPr>
              <w:t>ΜΝΗΜΗ</w:t>
            </w:r>
          </w:p>
        </w:tc>
        <w:tc>
          <w:tcPr>
            <w:tcW w:w="1276" w:type="dxa"/>
            <w:shd w:val="clear" w:color="auto" w:fill="auto"/>
            <w:vAlign w:val="center"/>
          </w:tcPr>
          <w:p w:rsidR="00243AD7" w:rsidRPr="007A1824" w:rsidRDefault="00243AD7" w:rsidP="00313D2B">
            <w:pPr>
              <w:jc w:val="center"/>
              <w:rPr>
                <w:color w:val="000000"/>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proofErr w:type="spellStart"/>
            <w:r w:rsidRPr="007A1824">
              <w:rPr>
                <w:color w:val="000000"/>
              </w:rPr>
              <w:t>Mέγεθος</w:t>
            </w:r>
            <w:proofErr w:type="spellEnd"/>
            <w:r w:rsidR="000F697A" w:rsidRPr="007A1824">
              <w:rPr>
                <w:color w:val="000000"/>
                <w:lang w:val="en-US"/>
              </w:rPr>
              <w:t xml:space="preserve"> </w:t>
            </w:r>
            <w:r w:rsidRPr="007A1824">
              <w:rPr>
                <w:color w:val="000000"/>
              </w:rPr>
              <w:t>κεντρικής</w:t>
            </w:r>
            <w:r w:rsidR="000F697A" w:rsidRPr="007A1824">
              <w:rPr>
                <w:color w:val="000000"/>
                <w:lang w:val="en-US"/>
              </w:rPr>
              <w:t xml:space="preserve"> </w:t>
            </w:r>
            <w:r w:rsidRPr="007A1824">
              <w:rPr>
                <w:color w:val="000000"/>
              </w:rPr>
              <w:t>μνήμης</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≥4 GB</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Μέγιστο</w:t>
            </w:r>
            <w:r w:rsidR="000F697A" w:rsidRPr="007A1824">
              <w:rPr>
                <w:color w:val="000000"/>
                <w:lang w:val="en-US"/>
              </w:rPr>
              <w:t xml:space="preserve"> </w:t>
            </w:r>
            <w:r w:rsidRPr="007A1824">
              <w:rPr>
                <w:color w:val="000000"/>
              </w:rPr>
              <w:t>μέγεθος</w:t>
            </w:r>
            <w:r w:rsidR="000F697A" w:rsidRPr="007A1824">
              <w:rPr>
                <w:color w:val="000000"/>
                <w:lang w:val="en-US"/>
              </w:rPr>
              <w:t xml:space="preserve"> </w:t>
            </w:r>
            <w:r w:rsidRPr="007A1824">
              <w:rPr>
                <w:color w:val="000000"/>
              </w:rPr>
              <w:t>κεντρικής</w:t>
            </w:r>
            <w:r w:rsidR="000F697A" w:rsidRPr="007A1824">
              <w:rPr>
                <w:color w:val="000000"/>
                <w:lang w:val="en-US"/>
              </w:rPr>
              <w:t xml:space="preserve"> </w:t>
            </w:r>
            <w:r w:rsidRPr="007A1824">
              <w:rPr>
                <w:color w:val="000000"/>
              </w:rPr>
              <w:t>μνήμης</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32 GB</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ΤύποςμνήμηςDDR4συχνότητας</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xml:space="preserve">≥ 2400 </w:t>
            </w:r>
            <w:proofErr w:type="spellStart"/>
            <w:r w:rsidRPr="007A1824">
              <w:rPr>
                <w:color w:val="000000"/>
              </w:rPr>
              <w:t>MHz</w:t>
            </w:r>
            <w:proofErr w:type="spellEnd"/>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 xml:space="preserve">DIMM </w:t>
            </w:r>
            <w:proofErr w:type="spellStart"/>
            <w:r w:rsidRPr="007A1824">
              <w:rPr>
                <w:color w:val="000000"/>
              </w:rPr>
              <w:t>slots</w:t>
            </w:r>
            <w:proofErr w:type="spellEnd"/>
          </w:p>
        </w:tc>
        <w:tc>
          <w:tcPr>
            <w:tcW w:w="1276" w:type="dxa"/>
            <w:shd w:val="clear" w:color="auto" w:fill="auto"/>
            <w:vAlign w:val="center"/>
          </w:tcPr>
          <w:p w:rsidR="00243AD7" w:rsidRPr="007A1824" w:rsidRDefault="00243AD7" w:rsidP="00313D2B">
            <w:pPr>
              <w:jc w:val="center"/>
              <w:rPr>
                <w:color w:val="000000"/>
              </w:rPr>
            </w:pPr>
            <w:r w:rsidRPr="007A1824">
              <w:rPr>
                <w:color w:val="000000"/>
              </w:rPr>
              <w:t>≥ 2</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 xml:space="preserve">Ελεύθερα </w:t>
            </w:r>
            <w:proofErr w:type="spellStart"/>
            <w:r w:rsidRPr="007A1824">
              <w:rPr>
                <w:color w:val="000000"/>
              </w:rPr>
              <w:t>DIMMSlots</w:t>
            </w:r>
            <w:proofErr w:type="spellEnd"/>
            <w:r w:rsidR="00BA17D1" w:rsidRPr="00BA17D1">
              <w:rPr>
                <w:color w:val="000000"/>
              </w:rPr>
              <w:t xml:space="preserve"> </w:t>
            </w:r>
            <w:r w:rsidRPr="007A1824">
              <w:rPr>
                <w:color w:val="000000"/>
              </w:rPr>
              <w:t xml:space="preserve">για επέκταση της μνήμης </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1</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b/>
                <w:color w:val="000000"/>
              </w:rPr>
            </w:pPr>
          </w:p>
        </w:tc>
        <w:tc>
          <w:tcPr>
            <w:tcW w:w="4252" w:type="dxa"/>
            <w:shd w:val="clear" w:color="auto" w:fill="auto"/>
            <w:vAlign w:val="center"/>
          </w:tcPr>
          <w:p w:rsidR="00243AD7" w:rsidRPr="007A1824" w:rsidRDefault="00243AD7" w:rsidP="00313D2B">
            <w:pPr>
              <w:rPr>
                <w:b/>
                <w:color w:val="000000"/>
              </w:rPr>
            </w:pPr>
            <w:r w:rsidRPr="007A1824">
              <w:rPr>
                <w:b/>
                <w:color w:val="000000"/>
              </w:rPr>
              <w:t>ΜΟΝΑΔΕΣ</w:t>
            </w:r>
            <w:r w:rsidR="00BA17D1">
              <w:rPr>
                <w:b/>
                <w:color w:val="000000"/>
                <w:lang w:val="en-US"/>
              </w:rPr>
              <w:t xml:space="preserve"> </w:t>
            </w:r>
            <w:r w:rsidRPr="007A1824">
              <w:rPr>
                <w:b/>
                <w:color w:val="000000"/>
              </w:rPr>
              <w:t>ΔΙΣΚΩΝ</w:t>
            </w:r>
          </w:p>
        </w:tc>
        <w:tc>
          <w:tcPr>
            <w:tcW w:w="1276" w:type="dxa"/>
            <w:shd w:val="clear" w:color="auto" w:fill="auto"/>
            <w:vAlign w:val="center"/>
          </w:tcPr>
          <w:p w:rsidR="00243AD7" w:rsidRPr="007A1824" w:rsidRDefault="00243AD7" w:rsidP="00313D2B">
            <w:pPr>
              <w:jc w:val="center"/>
              <w:rPr>
                <w:color w:val="000000"/>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Πλήθος προσφερόμενων δίσκων</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1</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Χωρητικότητα δίσκου</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≥500 GB</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 xml:space="preserve">Ταχύτητα περιστροφής δίσκου </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xml:space="preserve">≥7.200 </w:t>
            </w:r>
            <w:proofErr w:type="spellStart"/>
            <w:r w:rsidRPr="007A1824">
              <w:rPr>
                <w:color w:val="000000"/>
              </w:rPr>
              <w:t>rpm</w:t>
            </w:r>
            <w:proofErr w:type="spellEnd"/>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Τεχνολογία δίσκου SATA6Gbps</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NAI</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Αριθμός υποστηριζόμενων σκληρών δίσκων</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2</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DVD+/-RW εσωτερική συσκευή</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ΝΑΙ</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b/>
                <w:color w:val="000000"/>
              </w:rPr>
            </w:pPr>
          </w:p>
        </w:tc>
        <w:tc>
          <w:tcPr>
            <w:tcW w:w="4252" w:type="dxa"/>
            <w:shd w:val="clear" w:color="auto" w:fill="auto"/>
            <w:vAlign w:val="center"/>
          </w:tcPr>
          <w:p w:rsidR="00243AD7" w:rsidRPr="007A1824" w:rsidRDefault="00243AD7" w:rsidP="00313D2B">
            <w:pPr>
              <w:rPr>
                <w:b/>
                <w:color w:val="000000"/>
              </w:rPr>
            </w:pPr>
            <w:r w:rsidRPr="007A1824">
              <w:rPr>
                <w:b/>
                <w:color w:val="000000"/>
              </w:rPr>
              <w:t xml:space="preserve">I/O </w:t>
            </w:r>
            <w:proofErr w:type="spellStart"/>
            <w:r w:rsidRPr="007A1824">
              <w:rPr>
                <w:b/>
                <w:color w:val="000000"/>
              </w:rPr>
              <w:t>PORTSOn</w:t>
            </w:r>
            <w:proofErr w:type="spellEnd"/>
            <w:r w:rsidRPr="007A1824">
              <w:rPr>
                <w:b/>
                <w:color w:val="000000"/>
              </w:rPr>
              <w:t>-</w:t>
            </w:r>
            <w:proofErr w:type="spellStart"/>
            <w:r w:rsidRPr="007A1824">
              <w:rPr>
                <w:b/>
                <w:color w:val="000000"/>
              </w:rPr>
              <w:t>board</w:t>
            </w:r>
            <w:proofErr w:type="spellEnd"/>
          </w:p>
        </w:tc>
        <w:tc>
          <w:tcPr>
            <w:tcW w:w="1276" w:type="dxa"/>
            <w:shd w:val="clear" w:color="auto" w:fill="auto"/>
            <w:vAlign w:val="center"/>
          </w:tcPr>
          <w:p w:rsidR="00243AD7" w:rsidRPr="007A1824" w:rsidRDefault="00243AD7" w:rsidP="00313D2B">
            <w:pPr>
              <w:jc w:val="center"/>
              <w:rPr>
                <w:color w:val="000000"/>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Θύρες</w:t>
            </w:r>
            <w:r w:rsidR="00BA17D1">
              <w:rPr>
                <w:color w:val="000000"/>
                <w:lang w:val="en-US"/>
              </w:rPr>
              <w:t xml:space="preserve"> </w:t>
            </w:r>
            <w:r w:rsidRPr="007A1824">
              <w:rPr>
                <w:color w:val="000000"/>
              </w:rPr>
              <w:t xml:space="preserve">δικτύου </w:t>
            </w:r>
            <w:proofErr w:type="spellStart"/>
            <w:r w:rsidRPr="007A1824">
              <w:rPr>
                <w:color w:val="000000"/>
              </w:rPr>
              <w:t>Ethernet</w:t>
            </w:r>
            <w:proofErr w:type="spellEnd"/>
            <w:r w:rsidRPr="007A1824">
              <w:rPr>
                <w:color w:val="000000"/>
              </w:rPr>
              <w:t xml:space="preserve"> ταχύτητας10/100/1000</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1</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proofErr w:type="spellStart"/>
            <w:r w:rsidRPr="007A1824">
              <w:rPr>
                <w:color w:val="000000"/>
              </w:rPr>
              <w:t>Universal</w:t>
            </w:r>
            <w:proofErr w:type="spellEnd"/>
            <w:r w:rsidRPr="007A1824">
              <w:rPr>
                <w:color w:val="000000"/>
              </w:rPr>
              <w:t xml:space="preserve"> </w:t>
            </w:r>
            <w:proofErr w:type="spellStart"/>
            <w:r w:rsidRPr="007A1824">
              <w:rPr>
                <w:color w:val="000000"/>
              </w:rPr>
              <w:t>audio</w:t>
            </w:r>
            <w:proofErr w:type="spellEnd"/>
            <w:r w:rsidRPr="007A1824">
              <w:rPr>
                <w:color w:val="000000"/>
              </w:rPr>
              <w:t xml:space="preserve"> </w:t>
            </w:r>
            <w:proofErr w:type="spellStart"/>
            <w:r w:rsidRPr="007A1824">
              <w:rPr>
                <w:color w:val="000000"/>
              </w:rPr>
              <w:t>jack</w:t>
            </w:r>
            <w:proofErr w:type="spellEnd"/>
          </w:p>
        </w:tc>
        <w:tc>
          <w:tcPr>
            <w:tcW w:w="1276" w:type="dxa"/>
            <w:shd w:val="clear" w:color="auto" w:fill="auto"/>
            <w:vAlign w:val="center"/>
          </w:tcPr>
          <w:p w:rsidR="00243AD7" w:rsidRPr="007A1824" w:rsidRDefault="00243AD7" w:rsidP="00313D2B">
            <w:pPr>
              <w:jc w:val="center"/>
              <w:rPr>
                <w:color w:val="000000"/>
              </w:rPr>
            </w:pPr>
            <w:r w:rsidRPr="007A1824">
              <w:rPr>
                <w:color w:val="000000"/>
              </w:rPr>
              <w:t>NAI</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 xml:space="preserve">PCI Express x16 </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1</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lang w:val="pt-BR"/>
              </w:rPr>
            </w:pPr>
          </w:p>
        </w:tc>
        <w:tc>
          <w:tcPr>
            <w:tcW w:w="4252" w:type="dxa"/>
            <w:shd w:val="clear" w:color="auto" w:fill="auto"/>
            <w:vAlign w:val="center"/>
          </w:tcPr>
          <w:p w:rsidR="00243AD7" w:rsidRPr="007A1824" w:rsidRDefault="00243AD7" w:rsidP="00313D2B">
            <w:pPr>
              <w:rPr>
                <w:color w:val="000000"/>
                <w:lang w:val="pt-BR"/>
              </w:rPr>
            </w:pPr>
            <w:r w:rsidRPr="007A1824">
              <w:rPr>
                <w:color w:val="000000"/>
                <w:lang w:val="pt-BR"/>
              </w:rPr>
              <w:t>PCI Express x1</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3</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 xml:space="preserve">Μ.2 </w:t>
            </w:r>
            <w:proofErr w:type="spellStart"/>
            <w:r w:rsidRPr="007A1824">
              <w:rPr>
                <w:color w:val="000000"/>
              </w:rPr>
              <w:t>Connector</w:t>
            </w:r>
            <w:proofErr w:type="spellEnd"/>
            <w:r w:rsidRPr="007A1824">
              <w:rPr>
                <w:color w:val="000000"/>
              </w:rPr>
              <w:t xml:space="preserve"> </w:t>
            </w:r>
            <w:proofErr w:type="spellStart"/>
            <w:r w:rsidRPr="007A1824">
              <w:rPr>
                <w:color w:val="000000"/>
              </w:rPr>
              <w:t>for</w:t>
            </w:r>
            <w:proofErr w:type="spellEnd"/>
            <w:r w:rsidRPr="007A1824">
              <w:rPr>
                <w:color w:val="000000"/>
              </w:rPr>
              <w:t xml:space="preserve"> </w:t>
            </w:r>
            <w:proofErr w:type="spellStart"/>
            <w:r w:rsidRPr="007A1824">
              <w:rPr>
                <w:color w:val="000000"/>
              </w:rPr>
              <w:t>storage</w:t>
            </w:r>
            <w:proofErr w:type="spellEnd"/>
          </w:p>
        </w:tc>
        <w:tc>
          <w:tcPr>
            <w:tcW w:w="1276" w:type="dxa"/>
            <w:shd w:val="clear" w:color="auto" w:fill="auto"/>
            <w:vAlign w:val="center"/>
          </w:tcPr>
          <w:p w:rsidR="00243AD7" w:rsidRPr="007A1824" w:rsidRDefault="00243AD7" w:rsidP="00313D2B">
            <w:pPr>
              <w:jc w:val="center"/>
              <w:rPr>
                <w:color w:val="000000"/>
              </w:rPr>
            </w:pPr>
            <w:r w:rsidRPr="007A1824">
              <w:rPr>
                <w:color w:val="000000"/>
              </w:rPr>
              <w:t>NAI</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 xml:space="preserve">Μ.2 </w:t>
            </w:r>
            <w:proofErr w:type="spellStart"/>
            <w:r w:rsidRPr="007A1824">
              <w:rPr>
                <w:color w:val="000000"/>
              </w:rPr>
              <w:t>Connector</w:t>
            </w:r>
            <w:proofErr w:type="spellEnd"/>
            <w:r w:rsidRPr="007A1824">
              <w:rPr>
                <w:color w:val="000000"/>
              </w:rPr>
              <w:t xml:space="preserve"> </w:t>
            </w:r>
            <w:proofErr w:type="spellStart"/>
            <w:r w:rsidRPr="007A1824">
              <w:rPr>
                <w:color w:val="000000"/>
              </w:rPr>
              <w:t>for</w:t>
            </w:r>
            <w:proofErr w:type="spellEnd"/>
            <w:r w:rsidRPr="007A1824">
              <w:rPr>
                <w:color w:val="000000"/>
              </w:rPr>
              <w:t xml:space="preserve"> </w:t>
            </w:r>
            <w:proofErr w:type="spellStart"/>
            <w:r w:rsidRPr="007A1824">
              <w:rPr>
                <w:color w:val="000000"/>
              </w:rPr>
              <w:t>wireless</w:t>
            </w:r>
            <w:proofErr w:type="spellEnd"/>
          </w:p>
        </w:tc>
        <w:tc>
          <w:tcPr>
            <w:tcW w:w="1276" w:type="dxa"/>
            <w:shd w:val="clear" w:color="auto" w:fill="auto"/>
            <w:vAlign w:val="center"/>
          </w:tcPr>
          <w:p w:rsidR="00243AD7" w:rsidRPr="007A1824" w:rsidRDefault="00243AD7" w:rsidP="00313D2B">
            <w:pPr>
              <w:jc w:val="center"/>
              <w:rPr>
                <w:color w:val="000000"/>
              </w:rPr>
            </w:pPr>
            <w:r w:rsidRPr="007A1824">
              <w:rPr>
                <w:color w:val="000000"/>
              </w:rPr>
              <w:t>NAI</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Θύρες USB 2.0 ποσότητα (τουλάχιστον 2 μπροστά)</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4</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val="restart"/>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Θύρες USB 3.1 Gen1  ποσότητα(τουλάχιστον 2 μπροστά)</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≥4</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b/>
                <w:color w:val="000000"/>
              </w:rPr>
            </w:pPr>
          </w:p>
        </w:tc>
        <w:tc>
          <w:tcPr>
            <w:tcW w:w="4252" w:type="dxa"/>
            <w:shd w:val="clear" w:color="auto" w:fill="auto"/>
            <w:vAlign w:val="center"/>
          </w:tcPr>
          <w:p w:rsidR="00243AD7" w:rsidRPr="007A1824" w:rsidRDefault="00243AD7" w:rsidP="00313D2B">
            <w:pPr>
              <w:rPr>
                <w:b/>
                <w:color w:val="000000"/>
              </w:rPr>
            </w:pPr>
            <w:r w:rsidRPr="007A1824">
              <w:rPr>
                <w:b/>
                <w:color w:val="000000"/>
              </w:rPr>
              <w:t>ΤΡΟΦΟΔΟΤΙΚΟ</w:t>
            </w:r>
          </w:p>
        </w:tc>
        <w:tc>
          <w:tcPr>
            <w:tcW w:w="1276" w:type="dxa"/>
            <w:shd w:val="clear" w:color="auto" w:fill="auto"/>
            <w:vAlign w:val="center"/>
          </w:tcPr>
          <w:p w:rsidR="00243AD7" w:rsidRPr="007A1824" w:rsidRDefault="00243AD7" w:rsidP="00313D2B">
            <w:pPr>
              <w:jc w:val="center"/>
              <w:rPr>
                <w:b/>
                <w:color w:val="000000"/>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Ισχύς</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 xml:space="preserve">≤ 260 </w:t>
            </w:r>
            <w:proofErr w:type="spellStart"/>
            <w:r w:rsidRPr="007A1824">
              <w:rPr>
                <w:color w:val="000000"/>
              </w:rPr>
              <w:t>Watt</w:t>
            </w:r>
            <w:proofErr w:type="spellEnd"/>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proofErr w:type="spellStart"/>
            <w:r w:rsidRPr="007A1824">
              <w:rPr>
                <w:color w:val="000000"/>
              </w:rPr>
              <w:t>Efficiency</w:t>
            </w:r>
            <w:proofErr w:type="spellEnd"/>
          </w:p>
        </w:tc>
        <w:tc>
          <w:tcPr>
            <w:tcW w:w="1276" w:type="dxa"/>
            <w:shd w:val="clear" w:color="auto" w:fill="auto"/>
            <w:vAlign w:val="center"/>
          </w:tcPr>
          <w:p w:rsidR="00243AD7" w:rsidRPr="007A1824" w:rsidRDefault="00243AD7" w:rsidP="00313D2B">
            <w:pPr>
              <w:jc w:val="center"/>
              <w:rPr>
                <w:color w:val="000000"/>
              </w:rPr>
            </w:pPr>
            <w:r w:rsidRPr="007A1824">
              <w:rPr>
                <w:color w:val="000000"/>
              </w:rPr>
              <w:t>≥ 85%</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 xml:space="preserve">ENERGY STAR </w:t>
            </w:r>
            <w:proofErr w:type="spellStart"/>
            <w:r w:rsidRPr="007A1824">
              <w:rPr>
                <w:color w:val="000000"/>
              </w:rPr>
              <w:t>Compliant</w:t>
            </w:r>
            <w:proofErr w:type="spellEnd"/>
          </w:p>
        </w:tc>
        <w:tc>
          <w:tcPr>
            <w:tcW w:w="1276" w:type="dxa"/>
            <w:shd w:val="clear" w:color="auto" w:fill="auto"/>
            <w:vAlign w:val="center"/>
          </w:tcPr>
          <w:p w:rsidR="00243AD7" w:rsidRPr="007A1824" w:rsidRDefault="00243AD7" w:rsidP="00313D2B">
            <w:pPr>
              <w:jc w:val="center"/>
              <w:rPr>
                <w:color w:val="000000"/>
              </w:rPr>
            </w:pPr>
            <w:r w:rsidRPr="007A1824">
              <w:rPr>
                <w:color w:val="000000"/>
              </w:rPr>
              <w:t>NAI</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proofErr w:type="spellStart"/>
            <w:r w:rsidRPr="007A1824">
              <w:rPr>
                <w:color w:val="000000"/>
              </w:rPr>
              <w:t>Active</w:t>
            </w:r>
            <w:proofErr w:type="spellEnd"/>
            <w:r w:rsidRPr="007A1824">
              <w:rPr>
                <w:color w:val="000000"/>
              </w:rPr>
              <w:t xml:space="preserve"> PFC</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NAI</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b/>
                <w:color w:val="000000"/>
              </w:rPr>
            </w:pPr>
          </w:p>
        </w:tc>
        <w:tc>
          <w:tcPr>
            <w:tcW w:w="4252" w:type="dxa"/>
            <w:shd w:val="clear" w:color="auto" w:fill="auto"/>
            <w:vAlign w:val="center"/>
          </w:tcPr>
          <w:p w:rsidR="00243AD7" w:rsidRPr="007A1824" w:rsidRDefault="00243AD7" w:rsidP="00313D2B">
            <w:pPr>
              <w:rPr>
                <w:b/>
                <w:color w:val="000000"/>
              </w:rPr>
            </w:pPr>
            <w:r w:rsidRPr="007A1824">
              <w:rPr>
                <w:b/>
                <w:color w:val="000000"/>
              </w:rPr>
              <w:t>ΗΧΟΣ</w:t>
            </w:r>
          </w:p>
        </w:tc>
        <w:tc>
          <w:tcPr>
            <w:tcW w:w="1276" w:type="dxa"/>
            <w:shd w:val="clear" w:color="auto" w:fill="auto"/>
            <w:vAlign w:val="center"/>
          </w:tcPr>
          <w:p w:rsidR="00243AD7" w:rsidRPr="007A1824" w:rsidRDefault="00243AD7" w:rsidP="00313D2B">
            <w:pPr>
              <w:jc w:val="center"/>
              <w:rPr>
                <w:color w:val="000000"/>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color w:val="FF0000"/>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Ενσωματωμένο κύκλωμα ήχου</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ΝΑΙ</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Εσωτερικό ηχείο</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ΝΑΙ</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b/>
                <w:color w:val="000000"/>
              </w:rPr>
            </w:pPr>
          </w:p>
        </w:tc>
        <w:tc>
          <w:tcPr>
            <w:tcW w:w="4252" w:type="dxa"/>
            <w:shd w:val="clear" w:color="auto" w:fill="auto"/>
            <w:vAlign w:val="center"/>
          </w:tcPr>
          <w:p w:rsidR="00243AD7" w:rsidRPr="007A1824" w:rsidRDefault="00243AD7" w:rsidP="00313D2B">
            <w:pPr>
              <w:rPr>
                <w:b/>
                <w:color w:val="000000"/>
              </w:rPr>
            </w:pPr>
            <w:r w:rsidRPr="007A1824">
              <w:rPr>
                <w:b/>
                <w:color w:val="000000"/>
              </w:rPr>
              <w:t>ΚΑΡΤΑ ΓΡΑΦΙΚΩΝ</w:t>
            </w:r>
          </w:p>
        </w:tc>
        <w:tc>
          <w:tcPr>
            <w:tcW w:w="1276" w:type="dxa"/>
            <w:shd w:val="clear" w:color="auto" w:fill="auto"/>
            <w:vAlign w:val="center"/>
          </w:tcPr>
          <w:p w:rsidR="00243AD7" w:rsidRPr="007A1824" w:rsidRDefault="00243AD7" w:rsidP="00313D2B">
            <w:pPr>
              <w:jc w:val="center"/>
              <w:rPr>
                <w:color w:val="000000"/>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Ενσωματωμένη</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ΝΑΙ</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lang w:val="en-US"/>
              </w:rPr>
            </w:pPr>
            <w:r w:rsidRPr="007A1824">
              <w:rPr>
                <w:color w:val="000000"/>
              </w:rPr>
              <w:t>Έξοδοι</w:t>
            </w:r>
            <w:r w:rsidR="000F697A" w:rsidRPr="007A1824">
              <w:rPr>
                <w:color w:val="000000"/>
                <w:lang w:val="en-US"/>
              </w:rPr>
              <w:t xml:space="preserve"> </w:t>
            </w:r>
            <w:r w:rsidRPr="007A1824">
              <w:rPr>
                <w:color w:val="000000"/>
              </w:rPr>
              <w:t>σήματος</w:t>
            </w:r>
            <w:r w:rsidRPr="007A1824">
              <w:rPr>
                <w:color w:val="000000"/>
                <w:lang w:val="en-US"/>
              </w:rPr>
              <w:t xml:space="preserve"> Display Port&amp; HDMI</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ΝΑΙ</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lang w:val="en-US"/>
              </w:rPr>
            </w:pPr>
          </w:p>
        </w:tc>
      </w:tr>
      <w:tr w:rsidR="00243AD7" w:rsidRPr="007A1824" w:rsidTr="000E7B9F">
        <w:trPr>
          <w:trHeight w:val="284"/>
        </w:trPr>
        <w:tc>
          <w:tcPr>
            <w:tcW w:w="851" w:type="dxa"/>
            <w:vMerge/>
          </w:tcPr>
          <w:p w:rsidR="00243AD7" w:rsidRPr="007A1824" w:rsidRDefault="00243AD7" w:rsidP="00313D2B">
            <w:pPr>
              <w:rPr>
                <w:b/>
                <w:color w:val="000000"/>
              </w:rPr>
            </w:pPr>
          </w:p>
        </w:tc>
        <w:tc>
          <w:tcPr>
            <w:tcW w:w="4252" w:type="dxa"/>
            <w:shd w:val="clear" w:color="auto" w:fill="auto"/>
            <w:vAlign w:val="center"/>
          </w:tcPr>
          <w:p w:rsidR="00243AD7" w:rsidRPr="007A1824" w:rsidRDefault="00243AD7" w:rsidP="00313D2B">
            <w:pPr>
              <w:rPr>
                <w:b/>
                <w:color w:val="000000"/>
              </w:rPr>
            </w:pPr>
            <w:r w:rsidRPr="007A1824">
              <w:rPr>
                <w:b/>
                <w:color w:val="000000"/>
              </w:rPr>
              <w:t>ΠΛΗΚΤΡΟΛΟΓΙΟ &amp; ΠΟΝΤΙΚΙ</w:t>
            </w:r>
          </w:p>
        </w:tc>
        <w:tc>
          <w:tcPr>
            <w:tcW w:w="1276" w:type="dxa"/>
            <w:shd w:val="clear" w:color="auto" w:fill="auto"/>
            <w:vAlign w:val="center"/>
          </w:tcPr>
          <w:p w:rsidR="00243AD7" w:rsidRPr="007A1824" w:rsidRDefault="00243AD7" w:rsidP="00313D2B">
            <w:pPr>
              <w:jc w:val="center"/>
              <w:rPr>
                <w:color w:val="000000"/>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USB ελληνικό του ίδιου κατασκευαστή</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ΝΑΙ</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USB οπτικό του ίδιου κατασκευαστή</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ΝΑΙ</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b/>
                <w:color w:val="000000"/>
              </w:rPr>
            </w:pPr>
          </w:p>
        </w:tc>
        <w:tc>
          <w:tcPr>
            <w:tcW w:w="4252" w:type="dxa"/>
            <w:shd w:val="clear" w:color="auto" w:fill="auto"/>
            <w:vAlign w:val="center"/>
          </w:tcPr>
          <w:p w:rsidR="00243AD7" w:rsidRPr="007A1824" w:rsidRDefault="00243AD7" w:rsidP="00313D2B">
            <w:pPr>
              <w:rPr>
                <w:b/>
                <w:color w:val="000000"/>
              </w:rPr>
            </w:pPr>
            <w:r w:rsidRPr="007A1824">
              <w:rPr>
                <w:b/>
                <w:color w:val="000000"/>
              </w:rPr>
              <w:t>ΚΑΛΩΔΙΑ ΣΥΝΔΕΣΗΣ</w:t>
            </w:r>
          </w:p>
        </w:tc>
        <w:tc>
          <w:tcPr>
            <w:tcW w:w="1276" w:type="dxa"/>
            <w:shd w:val="clear" w:color="auto" w:fill="auto"/>
            <w:vAlign w:val="center"/>
          </w:tcPr>
          <w:p w:rsidR="00243AD7" w:rsidRPr="007A1824" w:rsidRDefault="00243AD7" w:rsidP="00313D2B">
            <w:pPr>
              <w:jc w:val="center"/>
              <w:rPr>
                <w:b/>
                <w:color w:val="000000"/>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b/>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b/>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Τροφοδοσία ρεύματος</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ΝΑΙ</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b/>
                <w:color w:val="000000"/>
              </w:rPr>
            </w:pPr>
          </w:p>
        </w:tc>
        <w:tc>
          <w:tcPr>
            <w:tcW w:w="4252" w:type="dxa"/>
            <w:shd w:val="clear" w:color="auto" w:fill="auto"/>
            <w:vAlign w:val="center"/>
          </w:tcPr>
          <w:p w:rsidR="00243AD7" w:rsidRPr="007A1824" w:rsidRDefault="00243AD7" w:rsidP="00313D2B">
            <w:pPr>
              <w:rPr>
                <w:b/>
                <w:color w:val="000000"/>
              </w:rPr>
            </w:pPr>
            <w:r w:rsidRPr="007A1824">
              <w:rPr>
                <w:b/>
                <w:color w:val="000000"/>
              </w:rPr>
              <w:t>ΛΕΙΤΟΥΡΓΙΚΟ ΣΥΣΤΗΜΑ</w:t>
            </w:r>
          </w:p>
        </w:tc>
        <w:tc>
          <w:tcPr>
            <w:tcW w:w="1276" w:type="dxa"/>
            <w:shd w:val="clear" w:color="auto" w:fill="auto"/>
            <w:vAlign w:val="center"/>
          </w:tcPr>
          <w:p w:rsidR="00243AD7" w:rsidRPr="007A1824" w:rsidRDefault="00243AD7" w:rsidP="00313D2B">
            <w:pPr>
              <w:jc w:val="center"/>
              <w:rPr>
                <w:color w:val="000000"/>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 xml:space="preserve">Windows10 </w:t>
            </w:r>
            <w:proofErr w:type="spellStart"/>
            <w:r w:rsidRPr="007A1824">
              <w:rPr>
                <w:color w:val="000000"/>
              </w:rPr>
              <w:t>Pro</w:t>
            </w:r>
            <w:proofErr w:type="spellEnd"/>
            <w:r w:rsidRPr="007A1824">
              <w:rPr>
                <w:color w:val="000000"/>
              </w:rPr>
              <w:t xml:space="preserve"> 64bitGR</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ΝΑΙ</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color w:val="000000"/>
              </w:rPr>
            </w:pPr>
          </w:p>
        </w:tc>
        <w:tc>
          <w:tcPr>
            <w:tcW w:w="4252" w:type="dxa"/>
            <w:shd w:val="clear" w:color="auto" w:fill="auto"/>
            <w:vAlign w:val="center"/>
          </w:tcPr>
          <w:p w:rsidR="00243AD7" w:rsidRPr="007A1824" w:rsidRDefault="00243AD7" w:rsidP="00313D2B">
            <w:pPr>
              <w:rPr>
                <w:color w:val="000000"/>
              </w:rPr>
            </w:pPr>
            <w:r w:rsidRPr="007A1824">
              <w:rPr>
                <w:color w:val="000000"/>
              </w:rPr>
              <w:t xml:space="preserve">Να υπάρχει ιστοσελίδα του κατασκευαστή με </w:t>
            </w:r>
            <w:proofErr w:type="spellStart"/>
            <w:r w:rsidRPr="007A1824">
              <w:rPr>
                <w:color w:val="000000"/>
              </w:rPr>
              <w:t>drivers</w:t>
            </w:r>
            <w:proofErr w:type="spellEnd"/>
            <w:r w:rsidRPr="007A1824">
              <w:rPr>
                <w:color w:val="000000"/>
              </w:rPr>
              <w:t xml:space="preserve"> συσκευών για τα </w:t>
            </w:r>
            <w:proofErr w:type="spellStart"/>
            <w:r w:rsidRPr="007A1824">
              <w:rPr>
                <w:color w:val="000000"/>
              </w:rPr>
              <w:t>MSWindows</w:t>
            </w:r>
            <w:proofErr w:type="spellEnd"/>
            <w:r w:rsidRPr="007A1824">
              <w:rPr>
                <w:color w:val="000000"/>
              </w:rPr>
              <w:t xml:space="preserve"> </w:t>
            </w:r>
            <w:r w:rsidRPr="007A1824">
              <w:rPr>
                <w:color w:val="000000"/>
              </w:rPr>
              <w:lastRenderedPageBreak/>
              <w:t xml:space="preserve">λειτουργικά. </w:t>
            </w:r>
          </w:p>
        </w:tc>
        <w:tc>
          <w:tcPr>
            <w:tcW w:w="1276" w:type="dxa"/>
            <w:shd w:val="clear" w:color="auto" w:fill="auto"/>
            <w:vAlign w:val="center"/>
          </w:tcPr>
          <w:p w:rsidR="00243AD7" w:rsidRPr="007A1824" w:rsidRDefault="00243AD7" w:rsidP="00313D2B">
            <w:pPr>
              <w:jc w:val="center"/>
              <w:rPr>
                <w:color w:val="000000"/>
              </w:rPr>
            </w:pPr>
            <w:r w:rsidRPr="007A1824">
              <w:rPr>
                <w:color w:val="000000"/>
              </w:rPr>
              <w:lastRenderedPageBreak/>
              <w:t>ΝΑΙ</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r w:rsidR="00243AD7" w:rsidRPr="007A1824" w:rsidTr="000E7B9F">
        <w:trPr>
          <w:trHeight w:val="284"/>
        </w:trPr>
        <w:tc>
          <w:tcPr>
            <w:tcW w:w="851" w:type="dxa"/>
            <w:vMerge/>
          </w:tcPr>
          <w:p w:rsidR="00243AD7" w:rsidRPr="007A1824" w:rsidRDefault="00243AD7" w:rsidP="00313D2B">
            <w:pPr>
              <w:rPr>
                <w:b/>
                <w:color w:val="000000"/>
              </w:rPr>
            </w:pPr>
          </w:p>
        </w:tc>
        <w:tc>
          <w:tcPr>
            <w:tcW w:w="4252" w:type="dxa"/>
            <w:shd w:val="clear" w:color="auto" w:fill="auto"/>
            <w:vAlign w:val="center"/>
          </w:tcPr>
          <w:p w:rsidR="00243AD7" w:rsidRPr="007A1824" w:rsidRDefault="00243AD7" w:rsidP="00313D2B">
            <w:pPr>
              <w:rPr>
                <w:b/>
                <w:color w:val="000000"/>
              </w:rPr>
            </w:pPr>
            <w:r w:rsidRPr="007A1824">
              <w:rPr>
                <w:b/>
                <w:color w:val="000000"/>
              </w:rPr>
              <w:t>ΕΦΑΡΜΟΓΕΣ ΓΡΑΦΕΙΟΥ</w:t>
            </w:r>
          </w:p>
        </w:tc>
        <w:tc>
          <w:tcPr>
            <w:tcW w:w="1276" w:type="dxa"/>
            <w:shd w:val="clear" w:color="auto" w:fill="auto"/>
            <w:vAlign w:val="center"/>
          </w:tcPr>
          <w:p w:rsidR="00243AD7" w:rsidRPr="007A1824" w:rsidRDefault="00243AD7" w:rsidP="00313D2B">
            <w:pPr>
              <w:jc w:val="center"/>
              <w:rPr>
                <w:b/>
                <w:color w:val="000000"/>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b/>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b/>
                <w:sz w:val="22"/>
                <w:szCs w:val="22"/>
              </w:rPr>
            </w:pPr>
          </w:p>
        </w:tc>
      </w:tr>
      <w:tr w:rsidR="00243AD7" w:rsidRPr="007A1824" w:rsidTr="000E7B9F">
        <w:trPr>
          <w:trHeight w:val="284"/>
        </w:trPr>
        <w:tc>
          <w:tcPr>
            <w:tcW w:w="851" w:type="dxa"/>
            <w:vMerge/>
          </w:tcPr>
          <w:p w:rsidR="00243AD7" w:rsidRPr="007A1824" w:rsidRDefault="00243AD7" w:rsidP="00313D2B">
            <w:pPr>
              <w:pStyle w:val="a3"/>
              <w:numPr>
                <w:ilvl w:val="0"/>
                <w:numId w:val="11"/>
              </w:numPr>
              <w:suppressAutoHyphens/>
              <w:spacing w:after="0" w:line="240" w:lineRule="auto"/>
              <w:ind w:left="137" w:hanging="142"/>
              <w:rPr>
                <w:color w:val="000000"/>
              </w:rPr>
            </w:pPr>
          </w:p>
        </w:tc>
        <w:tc>
          <w:tcPr>
            <w:tcW w:w="4252" w:type="dxa"/>
            <w:shd w:val="clear" w:color="auto" w:fill="auto"/>
            <w:vAlign w:val="center"/>
          </w:tcPr>
          <w:p w:rsidR="00243AD7" w:rsidRPr="007A1824" w:rsidRDefault="00243AD7" w:rsidP="00313D2B">
            <w:pPr>
              <w:pStyle w:val="a3"/>
              <w:numPr>
                <w:ilvl w:val="0"/>
                <w:numId w:val="11"/>
              </w:numPr>
              <w:suppressAutoHyphens/>
              <w:spacing w:after="0" w:line="240" w:lineRule="auto"/>
              <w:ind w:left="137" w:hanging="142"/>
              <w:rPr>
                <w:color w:val="000000"/>
              </w:rPr>
            </w:pPr>
            <w:r w:rsidRPr="007A1824">
              <w:rPr>
                <w:color w:val="000000"/>
              </w:rPr>
              <w:t xml:space="preserve">Φιλοξενία ηλεκτρονικού ταχυδρομείου με γραμματοκιβώτιο 50 GB. </w:t>
            </w:r>
          </w:p>
          <w:p w:rsidR="00243AD7" w:rsidRPr="007A1824" w:rsidRDefault="00243AD7" w:rsidP="00313D2B">
            <w:pPr>
              <w:pStyle w:val="a3"/>
              <w:numPr>
                <w:ilvl w:val="0"/>
                <w:numId w:val="11"/>
              </w:numPr>
              <w:suppressAutoHyphens/>
              <w:spacing w:after="0" w:line="240" w:lineRule="auto"/>
              <w:ind w:left="137" w:hanging="142"/>
              <w:rPr>
                <w:color w:val="000000"/>
                <w:lang w:val="en-US"/>
              </w:rPr>
            </w:pPr>
            <w:r w:rsidRPr="007A1824">
              <w:rPr>
                <w:color w:val="000000"/>
              </w:rPr>
              <w:t>Εφαρμογές</w:t>
            </w:r>
            <w:r w:rsidRPr="007A1824">
              <w:rPr>
                <w:color w:val="000000"/>
                <w:lang w:val="en-US"/>
              </w:rPr>
              <w:t xml:space="preserve"> Outlook, Word, Excel, PowerPoint, Access, Publisher.</w:t>
            </w:r>
          </w:p>
          <w:p w:rsidR="00243AD7" w:rsidRPr="007A1824" w:rsidRDefault="00243AD7" w:rsidP="00313D2B">
            <w:pPr>
              <w:pStyle w:val="a3"/>
              <w:numPr>
                <w:ilvl w:val="0"/>
                <w:numId w:val="11"/>
              </w:numPr>
              <w:suppressAutoHyphens/>
              <w:spacing w:after="0" w:line="240" w:lineRule="auto"/>
              <w:ind w:left="137" w:hanging="142"/>
              <w:rPr>
                <w:color w:val="000000"/>
              </w:rPr>
            </w:pPr>
            <w:r w:rsidRPr="007A1824">
              <w:rPr>
                <w:color w:val="000000"/>
              </w:rPr>
              <w:t xml:space="preserve">Αποθήκευση και κοινή χρήση αρχείων με χώρο αποθήκευσης 1 TB στο </w:t>
            </w:r>
            <w:proofErr w:type="spellStart"/>
            <w:r w:rsidRPr="007A1824">
              <w:rPr>
                <w:color w:val="000000"/>
              </w:rPr>
              <w:t>Cloud</w:t>
            </w:r>
            <w:proofErr w:type="spellEnd"/>
            <w:r w:rsidRPr="007A1824">
              <w:rPr>
                <w:color w:val="000000"/>
              </w:rPr>
              <w:t>.</w:t>
            </w:r>
          </w:p>
        </w:tc>
        <w:tc>
          <w:tcPr>
            <w:tcW w:w="1276" w:type="dxa"/>
            <w:shd w:val="clear" w:color="auto" w:fill="auto"/>
            <w:vAlign w:val="center"/>
          </w:tcPr>
          <w:p w:rsidR="00243AD7" w:rsidRPr="007A1824" w:rsidRDefault="00243AD7" w:rsidP="00313D2B">
            <w:pPr>
              <w:jc w:val="center"/>
              <w:rPr>
                <w:b/>
                <w:color w:val="000000"/>
              </w:rPr>
            </w:pPr>
            <w:r w:rsidRPr="007A1824">
              <w:rPr>
                <w:color w:val="000000"/>
              </w:rPr>
              <w:t>NAI</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b/>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b/>
                <w:sz w:val="22"/>
                <w:szCs w:val="22"/>
              </w:rPr>
            </w:pPr>
          </w:p>
        </w:tc>
      </w:tr>
      <w:tr w:rsidR="00243AD7" w:rsidRPr="007A1824" w:rsidTr="000E7B9F">
        <w:trPr>
          <w:trHeight w:val="284"/>
        </w:trPr>
        <w:tc>
          <w:tcPr>
            <w:tcW w:w="851" w:type="dxa"/>
            <w:vMerge w:val="restart"/>
          </w:tcPr>
          <w:p w:rsidR="00243AD7" w:rsidRPr="007A1824" w:rsidRDefault="00243AD7" w:rsidP="00313D2B">
            <w:pPr>
              <w:rPr>
                <w:b/>
                <w:color w:val="000000"/>
              </w:rPr>
            </w:pPr>
          </w:p>
        </w:tc>
        <w:tc>
          <w:tcPr>
            <w:tcW w:w="4252" w:type="dxa"/>
            <w:shd w:val="clear" w:color="auto" w:fill="auto"/>
            <w:vAlign w:val="center"/>
          </w:tcPr>
          <w:p w:rsidR="00243AD7" w:rsidRPr="007A1824" w:rsidRDefault="00243AD7" w:rsidP="00313D2B">
            <w:pPr>
              <w:rPr>
                <w:b/>
                <w:color w:val="000000"/>
              </w:rPr>
            </w:pPr>
            <w:r w:rsidRPr="007A1824">
              <w:rPr>
                <w:b/>
                <w:color w:val="000000"/>
              </w:rPr>
              <w:t>ΕΓΓΥΗΣΗ ΚΑΛΗΣ ΛΕΙΤΟΥΡΓΙΑΣ</w:t>
            </w:r>
          </w:p>
        </w:tc>
        <w:tc>
          <w:tcPr>
            <w:tcW w:w="1276" w:type="dxa"/>
            <w:shd w:val="clear" w:color="auto" w:fill="auto"/>
            <w:vAlign w:val="center"/>
          </w:tcPr>
          <w:p w:rsidR="00243AD7" w:rsidRPr="007A1824" w:rsidRDefault="00243AD7" w:rsidP="00313D2B">
            <w:pPr>
              <w:jc w:val="center"/>
              <w:rPr>
                <w:b/>
                <w:color w:val="000000"/>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b/>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b/>
                <w:sz w:val="22"/>
                <w:szCs w:val="22"/>
              </w:rPr>
            </w:pPr>
          </w:p>
        </w:tc>
      </w:tr>
      <w:tr w:rsidR="00243AD7" w:rsidRPr="007A1824" w:rsidTr="000E7B9F">
        <w:trPr>
          <w:trHeight w:val="284"/>
        </w:trPr>
        <w:tc>
          <w:tcPr>
            <w:tcW w:w="851" w:type="dxa"/>
            <w:vMerge/>
          </w:tcPr>
          <w:p w:rsidR="00243AD7" w:rsidRPr="007A1824" w:rsidRDefault="00243AD7" w:rsidP="00313D2B">
            <w:pPr>
              <w:ind w:left="150" w:right="125"/>
              <w:jc w:val="both"/>
              <w:rPr>
                <w:color w:val="000000"/>
              </w:rPr>
            </w:pPr>
          </w:p>
        </w:tc>
        <w:tc>
          <w:tcPr>
            <w:tcW w:w="4252" w:type="dxa"/>
            <w:shd w:val="clear" w:color="auto" w:fill="auto"/>
            <w:vAlign w:val="center"/>
          </w:tcPr>
          <w:p w:rsidR="00243AD7" w:rsidRPr="007A1824" w:rsidRDefault="00243AD7" w:rsidP="00313D2B">
            <w:pPr>
              <w:ind w:left="150" w:right="125"/>
              <w:jc w:val="both"/>
              <w:rPr>
                <w:color w:val="000000"/>
              </w:rPr>
            </w:pPr>
            <w:r w:rsidRPr="007A1824">
              <w:rPr>
                <w:color w:val="000000"/>
              </w:rPr>
              <w:t xml:space="preserve">Ο προσφερόμενος εξοπλισμός θα πρέπει να καλύπτεται από εγγύηση </w:t>
            </w:r>
            <w:r w:rsidRPr="007A1824">
              <w:rPr>
                <w:b/>
                <w:color w:val="000000"/>
              </w:rPr>
              <w:t>του κατασκευαστή</w:t>
            </w:r>
            <w:r w:rsidRPr="007A1824">
              <w:rPr>
                <w:color w:val="000000"/>
              </w:rPr>
              <w:t>, για το υλικό και το λειτουργικό σύστημα για 3 έτη, τηλεφωνική υποστήριξη 24 ώρες την ημέρα 7 ημέρες την εβδομάδα 365 ημέρες το χρόνο, με επιτόπου (</w:t>
            </w:r>
            <w:proofErr w:type="spellStart"/>
            <w:r w:rsidRPr="007A1824">
              <w:rPr>
                <w:color w:val="000000"/>
              </w:rPr>
              <w:t>onsite</w:t>
            </w:r>
            <w:proofErr w:type="spellEnd"/>
            <w:r w:rsidRPr="007A1824">
              <w:rPr>
                <w:color w:val="000000"/>
              </w:rPr>
              <w:t xml:space="preserve">) </w:t>
            </w:r>
            <w:proofErr w:type="spellStart"/>
            <w:r w:rsidRPr="007A1824">
              <w:rPr>
                <w:color w:val="000000"/>
              </w:rPr>
              <w:t>service</w:t>
            </w:r>
            <w:proofErr w:type="spellEnd"/>
            <w:r w:rsidRPr="007A1824">
              <w:rPr>
                <w:color w:val="000000"/>
              </w:rPr>
              <w:t xml:space="preserve"> την επόμενη εργάσιμη </w:t>
            </w:r>
            <w:proofErr w:type="spellStart"/>
            <w:r w:rsidRPr="007A1824">
              <w:rPr>
                <w:color w:val="000000"/>
              </w:rPr>
              <w:t>ημέρααπό</w:t>
            </w:r>
            <w:proofErr w:type="spellEnd"/>
            <w:r w:rsidRPr="007A1824">
              <w:rPr>
                <w:color w:val="000000"/>
              </w:rPr>
              <w:t xml:space="preserve"> την διαπίστωση της βλάβης. </w:t>
            </w:r>
            <w:r w:rsidRPr="007A1824">
              <w:rPr>
                <w:b/>
                <w:color w:val="000000"/>
              </w:rPr>
              <w:t xml:space="preserve">Επί ποινή αποκλεισμού, η διάρκεια, οι όροι της εγγύησης και ο κωδικός του προϊόντος της προσφερόμενης εγγύησης να δηλώνονται γραπτά από τον κατασκευαστή με επίσημη δήλωσή του. </w:t>
            </w:r>
            <w:r w:rsidRPr="007A1824">
              <w:rPr>
                <w:color w:val="000000"/>
              </w:rPr>
              <w:t xml:space="preserve">Επίσης να προσκομιστεί αναλυτικό τεχνικό φυλλάδιο του κατασκευαστή για την προσφερόμενη εγγύηση. </w:t>
            </w:r>
          </w:p>
        </w:tc>
        <w:tc>
          <w:tcPr>
            <w:tcW w:w="1276" w:type="dxa"/>
            <w:shd w:val="clear" w:color="auto" w:fill="auto"/>
            <w:vAlign w:val="center"/>
          </w:tcPr>
          <w:p w:rsidR="00243AD7" w:rsidRPr="007A1824" w:rsidRDefault="00243AD7" w:rsidP="00313D2B">
            <w:pPr>
              <w:jc w:val="center"/>
              <w:rPr>
                <w:color w:val="000000"/>
              </w:rPr>
            </w:pPr>
            <w:r w:rsidRPr="007A1824">
              <w:rPr>
                <w:color w:val="000000"/>
              </w:rPr>
              <w:t>ΝΑΙ</w:t>
            </w: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c>
          <w:tcPr>
            <w:tcW w:w="1843" w:type="dxa"/>
            <w:shd w:val="clear" w:color="auto" w:fill="auto"/>
            <w:vAlign w:val="center"/>
          </w:tcPr>
          <w:p w:rsidR="00243AD7" w:rsidRPr="007A1824" w:rsidRDefault="00243AD7" w:rsidP="00313D2B">
            <w:pPr>
              <w:pStyle w:val="WW-Default"/>
              <w:snapToGrid w:val="0"/>
              <w:jc w:val="center"/>
              <w:rPr>
                <w:rFonts w:asciiTheme="minorHAnsi" w:hAnsiTheme="minorHAnsi"/>
                <w:sz w:val="22"/>
                <w:szCs w:val="22"/>
              </w:rPr>
            </w:pPr>
          </w:p>
        </w:tc>
      </w:tr>
    </w:tbl>
    <w:p w:rsidR="00AC7B95" w:rsidRDefault="00AC7B95" w:rsidP="00AC7B95">
      <w:r>
        <w:t>*Απάντηση ΝΑΙ/ΟΧΙ (Απαιτείται ΝΑΙ για τήρηση των ελαχίστων απαιτούμενων τεχνικών προδιαγραφών).</w:t>
      </w:r>
    </w:p>
    <w:p w:rsidR="00AC7B95" w:rsidRPr="003D0AA4" w:rsidRDefault="00AC7B95" w:rsidP="00AC7B95">
      <w:r>
        <w:t>**Παραπομπή σε συγκεκριμένη σελίδα του Καταλόγου Προδιαγραφών / Τεχνικής Περιγραφής του εξοπλισμού.</w:t>
      </w:r>
    </w:p>
    <w:p w:rsidR="00313D2B" w:rsidRPr="007A1824" w:rsidRDefault="00313D2B" w:rsidP="00313D2B"/>
    <w:p w:rsidR="007B7A3C" w:rsidRDefault="007B7A3C">
      <w:r>
        <w:br w:type="page"/>
      </w:r>
    </w:p>
    <w:tbl>
      <w:tblPr>
        <w:tblW w:w="100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61"/>
        <w:gridCol w:w="4252"/>
        <w:gridCol w:w="1276"/>
        <w:gridCol w:w="1985"/>
        <w:gridCol w:w="1701"/>
      </w:tblGrid>
      <w:tr w:rsidR="00E905C4" w:rsidRPr="007A1824" w:rsidTr="00E905C4">
        <w:trPr>
          <w:trHeight w:val="284"/>
          <w:tblHeader/>
        </w:trPr>
        <w:tc>
          <w:tcPr>
            <w:tcW w:w="861" w:type="dxa"/>
            <w:shd w:val="clear" w:color="auto" w:fill="D9D9D9" w:themeFill="background1" w:themeFillShade="D9"/>
          </w:tcPr>
          <w:p w:rsidR="00E905C4" w:rsidRPr="007A1824" w:rsidRDefault="009762E1"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lastRenderedPageBreak/>
              <w:t xml:space="preserve">Α/Α: 3. </w:t>
            </w:r>
          </w:p>
        </w:tc>
        <w:tc>
          <w:tcPr>
            <w:tcW w:w="4252" w:type="dxa"/>
            <w:shd w:val="clear" w:color="auto" w:fill="D9D9D9" w:themeFill="background1" w:themeFillShade="D9"/>
            <w:vAlign w:val="center"/>
          </w:tcPr>
          <w:p w:rsidR="00E905C4" w:rsidRPr="007A1824" w:rsidRDefault="00E905C4"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ΕΙΔΟΣ: Οθόνες Ηλεκτρονικών Υπολογιστών</w:t>
            </w:r>
          </w:p>
        </w:tc>
        <w:tc>
          <w:tcPr>
            <w:tcW w:w="1276" w:type="dxa"/>
            <w:shd w:val="clear" w:color="auto" w:fill="D9D9D9" w:themeFill="background1" w:themeFillShade="D9"/>
            <w:vAlign w:val="center"/>
          </w:tcPr>
          <w:p w:rsidR="00E905C4" w:rsidRPr="007A1824" w:rsidRDefault="00E905C4" w:rsidP="00313D2B">
            <w:pPr>
              <w:snapToGrid w:val="0"/>
              <w:ind w:left="57"/>
              <w:jc w:val="center"/>
              <w:rPr>
                <w:rFonts w:cs="Segoe UI"/>
                <w:b/>
              </w:rPr>
            </w:pPr>
          </w:p>
        </w:tc>
        <w:tc>
          <w:tcPr>
            <w:tcW w:w="1985" w:type="dxa"/>
            <w:shd w:val="clear" w:color="auto" w:fill="D9D9D9" w:themeFill="background1" w:themeFillShade="D9"/>
            <w:vAlign w:val="center"/>
          </w:tcPr>
          <w:p w:rsidR="00E905C4" w:rsidRPr="007A1824" w:rsidRDefault="00E905C4" w:rsidP="00313D2B">
            <w:pPr>
              <w:snapToGrid w:val="0"/>
              <w:ind w:left="57"/>
              <w:jc w:val="center"/>
              <w:rPr>
                <w:rFonts w:cs="Segoe UI"/>
                <w:b/>
              </w:rPr>
            </w:pPr>
          </w:p>
        </w:tc>
        <w:tc>
          <w:tcPr>
            <w:tcW w:w="1701" w:type="dxa"/>
            <w:shd w:val="clear" w:color="auto" w:fill="D9D9D9" w:themeFill="background1" w:themeFillShade="D9"/>
            <w:vAlign w:val="center"/>
          </w:tcPr>
          <w:p w:rsidR="00E905C4" w:rsidRPr="007A1824" w:rsidRDefault="00E905C4" w:rsidP="00313D2B">
            <w:pPr>
              <w:snapToGrid w:val="0"/>
              <w:ind w:left="57"/>
              <w:jc w:val="center"/>
              <w:rPr>
                <w:rFonts w:cs="Segoe UI"/>
                <w:b/>
              </w:rPr>
            </w:pPr>
          </w:p>
        </w:tc>
      </w:tr>
      <w:tr w:rsidR="00E905C4" w:rsidRPr="007A1824" w:rsidTr="00E905C4">
        <w:trPr>
          <w:trHeight w:val="284"/>
          <w:tblHeader/>
        </w:trPr>
        <w:tc>
          <w:tcPr>
            <w:tcW w:w="861" w:type="dxa"/>
            <w:shd w:val="clear" w:color="auto" w:fill="D9D9D9" w:themeFill="background1" w:themeFillShade="D9"/>
          </w:tcPr>
          <w:p w:rsidR="00E905C4" w:rsidRPr="007A1824" w:rsidRDefault="00E905C4" w:rsidP="00313D2B">
            <w:pPr>
              <w:pStyle w:val="WW-Default"/>
              <w:snapToGrid w:val="0"/>
              <w:ind w:left="57"/>
              <w:rPr>
                <w:rFonts w:asciiTheme="minorHAnsi" w:hAnsiTheme="minorHAnsi" w:cs="Segoe UI"/>
                <w:b/>
                <w:color w:val="auto"/>
                <w:sz w:val="22"/>
                <w:szCs w:val="22"/>
              </w:rPr>
            </w:pPr>
          </w:p>
        </w:tc>
        <w:tc>
          <w:tcPr>
            <w:tcW w:w="4252" w:type="dxa"/>
            <w:shd w:val="clear" w:color="auto" w:fill="D9D9D9" w:themeFill="background1" w:themeFillShade="D9"/>
            <w:vAlign w:val="center"/>
          </w:tcPr>
          <w:p w:rsidR="00E905C4" w:rsidRPr="007A1824" w:rsidRDefault="00E905C4"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276" w:type="dxa"/>
            <w:shd w:val="clear" w:color="auto" w:fill="D9D9D9" w:themeFill="background1" w:themeFillShade="D9"/>
            <w:vAlign w:val="center"/>
          </w:tcPr>
          <w:p w:rsidR="00E905C4" w:rsidRPr="007A1824" w:rsidRDefault="00E905C4" w:rsidP="00313D2B">
            <w:pPr>
              <w:snapToGrid w:val="0"/>
              <w:ind w:left="57"/>
              <w:jc w:val="center"/>
              <w:rPr>
                <w:rFonts w:cs="Segoe UI"/>
                <w:b/>
              </w:rPr>
            </w:pPr>
            <w:r w:rsidRPr="007A1824">
              <w:rPr>
                <w:rFonts w:cs="Segoe UI"/>
                <w:b/>
              </w:rPr>
              <w:t>ΑΠΑΙΤΗΣΗ</w:t>
            </w:r>
          </w:p>
        </w:tc>
        <w:tc>
          <w:tcPr>
            <w:tcW w:w="1985" w:type="dxa"/>
            <w:shd w:val="clear" w:color="auto" w:fill="D9D9D9" w:themeFill="background1" w:themeFillShade="D9"/>
            <w:vAlign w:val="center"/>
          </w:tcPr>
          <w:p w:rsidR="00E905C4" w:rsidRPr="007A1824" w:rsidRDefault="00E905C4" w:rsidP="00313D2B">
            <w:pPr>
              <w:snapToGrid w:val="0"/>
              <w:ind w:left="57"/>
              <w:jc w:val="center"/>
              <w:rPr>
                <w:rFonts w:cs="Segoe UI"/>
                <w:b/>
              </w:rPr>
            </w:pPr>
            <w:r w:rsidRPr="007A1824">
              <w:rPr>
                <w:rFonts w:cs="Segoe UI"/>
                <w:b/>
              </w:rPr>
              <w:t>ΑΠΑΝΤΗΣΗ ΠΡΟΜΗΘΕΥΤΗ</w:t>
            </w:r>
            <w:r w:rsidR="00AC7B95">
              <w:rPr>
                <w:rFonts w:cs="Segoe UI"/>
                <w:b/>
              </w:rPr>
              <w:t>*</w:t>
            </w:r>
          </w:p>
        </w:tc>
        <w:tc>
          <w:tcPr>
            <w:tcW w:w="1701" w:type="dxa"/>
            <w:shd w:val="clear" w:color="auto" w:fill="D9D9D9" w:themeFill="background1" w:themeFillShade="D9"/>
            <w:vAlign w:val="center"/>
          </w:tcPr>
          <w:p w:rsidR="00E905C4" w:rsidRPr="007A1824" w:rsidRDefault="00E905C4" w:rsidP="00313D2B">
            <w:pPr>
              <w:snapToGrid w:val="0"/>
              <w:ind w:left="57"/>
              <w:jc w:val="center"/>
              <w:rPr>
                <w:rFonts w:cs="Segoe UI"/>
                <w:b/>
              </w:rPr>
            </w:pPr>
            <w:r w:rsidRPr="007A1824">
              <w:rPr>
                <w:rFonts w:cs="Segoe UI"/>
                <w:b/>
              </w:rPr>
              <w:t>ΠΑΡΑΠΟΜΠΗ</w:t>
            </w:r>
          </w:p>
        </w:tc>
      </w:tr>
      <w:tr w:rsidR="009762E1" w:rsidRPr="007A1824" w:rsidTr="00E905C4">
        <w:trPr>
          <w:cantSplit/>
          <w:trHeight w:val="284"/>
        </w:trPr>
        <w:tc>
          <w:tcPr>
            <w:tcW w:w="861" w:type="dxa"/>
            <w:vMerge w:val="restart"/>
          </w:tcPr>
          <w:p w:rsidR="009762E1" w:rsidRPr="007A1824" w:rsidRDefault="009762E1" w:rsidP="00313D2B">
            <w:pPr>
              <w:pStyle w:val="WW-Default"/>
              <w:snapToGrid w:val="0"/>
              <w:ind w:left="57"/>
              <w:rPr>
                <w:rFonts w:asciiTheme="minorHAnsi" w:hAnsiTheme="minorHAnsi" w:cs="Segoe UI"/>
                <w:b/>
                <w:sz w:val="22"/>
                <w:szCs w:val="22"/>
              </w:rPr>
            </w:pPr>
          </w:p>
        </w:tc>
        <w:tc>
          <w:tcPr>
            <w:tcW w:w="4252" w:type="dxa"/>
            <w:shd w:val="clear" w:color="auto" w:fill="auto"/>
            <w:vAlign w:val="center"/>
          </w:tcPr>
          <w:p w:rsidR="009762E1" w:rsidRPr="007A1824" w:rsidRDefault="009762E1" w:rsidP="00313D2B">
            <w:pPr>
              <w:pStyle w:val="WW-Default"/>
              <w:snapToGrid w:val="0"/>
              <w:ind w:left="57"/>
              <w:rPr>
                <w:rFonts w:asciiTheme="minorHAnsi" w:hAnsiTheme="minorHAnsi" w:cs="Segoe UI"/>
                <w:b/>
                <w:sz w:val="22"/>
                <w:szCs w:val="22"/>
              </w:rPr>
            </w:pPr>
            <w:r w:rsidRPr="007A1824">
              <w:rPr>
                <w:rFonts w:asciiTheme="minorHAnsi" w:hAnsiTheme="minorHAnsi" w:cs="Segoe UI"/>
                <w:b/>
                <w:sz w:val="22"/>
                <w:szCs w:val="22"/>
              </w:rPr>
              <w:t>ΓΕΝΙΚΑ</w:t>
            </w:r>
          </w:p>
        </w:tc>
        <w:tc>
          <w:tcPr>
            <w:tcW w:w="1276" w:type="dxa"/>
            <w:shd w:val="clear" w:color="auto" w:fill="auto"/>
            <w:vAlign w:val="center"/>
          </w:tcPr>
          <w:p w:rsidR="009762E1" w:rsidRPr="007A1824" w:rsidRDefault="009762E1" w:rsidP="00313D2B">
            <w:pPr>
              <w:snapToGrid w:val="0"/>
              <w:ind w:left="57"/>
              <w:jc w:val="center"/>
              <w:rPr>
                <w:rFonts w:cs="Segoe UI"/>
              </w:rPr>
            </w:pPr>
          </w:p>
        </w:tc>
        <w:tc>
          <w:tcPr>
            <w:tcW w:w="1985" w:type="dxa"/>
            <w:shd w:val="clear" w:color="auto" w:fill="auto"/>
            <w:vAlign w:val="center"/>
          </w:tcPr>
          <w:p w:rsidR="009762E1" w:rsidRPr="007A1824" w:rsidRDefault="009762E1" w:rsidP="00313D2B">
            <w:pPr>
              <w:snapToGrid w:val="0"/>
              <w:ind w:left="57"/>
              <w:jc w:val="center"/>
              <w:rPr>
                <w:rFonts w:cs="Segoe UI"/>
                <w:b/>
              </w:rPr>
            </w:pPr>
          </w:p>
        </w:tc>
        <w:tc>
          <w:tcPr>
            <w:tcW w:w="1701" w:type="dxa"/>
            <w:shd w:val="clear" w:color="auto" w:fill="auto"/>
            <w:vAlign w:val="center"/>
          </w:tcPr>
          <w:p w:rsidR="009762E1" w:rsidRPr="007A1824" w:rsidRDefault="009762E1" w:rsidP="00313D2B">
            <w:pPr>
              <w:snapToGrid w:val="0"/>
              <w:ind w:left="57"/>
              <w:jc w:val="center"/>
              <w:rPr>
                <w:rFonts w:eastAsia="Calibri" w:cs="Segoe UI"/>
                <w:b/>
              </w:rPr>
            </w:pPr>
          </w:p>
        </w:tc>
      </w:tr>
      <w:tr w:rsidR="009762E1" w:rsidRPr="007A1824" w:rsidTr="00E905C4">
        <w:trPr>
          <w:cantSplit/>
          <w:trHeight w:val="284"/>
        </w:trPr>
        <w:tc>
          <w:tcPr>
            <w:tcW w:w="861" w:type="dxa"/>
            <w:vMerge/>
          </w:tcPr>
          <w:p w:rsidR="009762E1" w:rsidRPr="007A1824" w:rsidRDefault="009762E1" w:rsidP="00313D2B">
            <w:pPr>
              <w:pStyle w:val="WW-Default"/>
              <w:snapToGrid w:val="0"/>
              <w:ind w:left="57"/>
              <w:rPr>
                <w:rFonts w:asciiTheme="minorHAnsi" w:hAnsiTheme="minorHAnsi" w:cs="Segoe UI"/>
                <w:sz w:val="22"/>
                <w:szCs w:val="22"/>
              </w:rPr>
            </w:pPr>
          </w:p>
        </w:tc>
        <w:tc>
          <w:tcPr>
            <w:tcW w:w="4252" w:type="dxa"/>
            <w:shd w:val="clear" w:color="auto" w:fill="auto"/>
            <w:vAlign w:val="center"/>
          </w:tcPr>
          <w:p w:rsidR="009762E1" w:rsidRPr="007A1824" w:rsidRDefault="009762E1"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Ποσότητα</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12</w:t>
            </w:r>
          </w:p>
        </w:tc>
        <w:tc>
          <w:tcPr>
            <w:tcW w:w="1985" w:type="dxa"/>
            <w:shd w:val="clear" w:color="auto" w:fill="auto"/>
            <w:vAlign w:val="center"/>
          </w:tcPr>
          <w:p w:rsidR="009762E1" w:rsidRPr="007A1824" w:rsidRDefault="009762E1" w:rsidP="00313D2B">
            <w:pPr>
              <w:snapToGrid w:val="0"/>
              <w:ind w:left="57"/>
              <w:jc w:val="center"/>
              <w:rPr>
                <w:rFonts w:cs="Segoe UI"/>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pStyle w:val="WW-Default"/>
              <w:snapToGrid w:val="0"/>
              <w:ind w:left="57"/>
              <w:rPr>
                <w:rFonts w:asciiTheme="minorHAnsi" w:hAnsiTheme="minorHAnsi" w:cs="Segoe UI"/>
                <w:sz w:val="22"/>
                <w:szCs w:val="22"/>
              </w:rPr>
            </w:pPr>
          </w:p>
        </w:tc>
        <w:tc>
          <w:tcPr>
            <w:tcW w:w="4252" w:type="dxa"/>
            <w:shd w:val="clear" w:color="auto" w:fill="auto"/>
            <w:vAlign w:val="center"/>
          </w:tcPr>
          <w:p w:rsidR="009762E1" w:rsidRPr="007A1824" w:rsidRDefault="009762E1"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Να αναφερθεί ο κατασκευαστής και το μοντέλο</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ΝΑΙ</w:t>
            </w:r>
          </w:p>
        </w:tc>
        <w:tc>
          <w:tcPr>
            <w:tcW w:w="1985" w:type="dxa"/>
            <w:shd w:val="clear" w:color="auto" w:fill="auto"/>
            <w:vAlign w:val="center"/>
          </w:tcPr>
          <w:p w:rsidR="009762E1" w:rsidRPr="007A1824" w:rsidRDefault="009762E1" w:rsidP="00313D2B">
            <w:pPr>
              <w:snapToGrid w:val="0"/>
              <w:ind w:left="57"/>
              <w:jc w:val="center"/>
              <w:rPr>
                <w:rFonts w:cs="Segoe UI"/>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pStyle w:val="WW-Default"/>
              <w:snapToGrid w:val="0"/>
              <w:ind w:left="57"/>
              <w:rPr>
                <w:rFonts w:asciiTheme="minorHAnsi" w:hAnsiTheme="minorHAnsi" w:cs="Segoe UI"/>
                <w:sz w:val="22"/>
                <w:szCs w:val="22"/>
              </w:rPr>
            </w:pPr>
          </w:p>
        </w:tc>
        <w:tc>
          <w:tcPr>
            <w:tcW w:w="4252" w:type="dxa"/>
            <w:shd w:val="clear" w:color="auto" w:fill="auto"/>
            <w:vAlign w:val="center"/>
          </w:tcPr>
          <w:p w:rsidR="009762E1" w:rsidRPr="007A1824" w:rsidRDefault="009762E1"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Του ίδιου κατασκευαστή με τον σταθμό εργασίας</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ΝΑΙ</w:t>
            </w:r>
          </w:p>
        </w:tc>
        <w:tc>
          <w:tcPr>
            <w:tcW w:w="1985" w:type="dxa"/>
            <w:shd w:val="clear" w:color="auto" w:fill="auto"/>
            <w:vAlign w:val="center"/>
          </w:tcPr>
          <w:p w:rsidR="009762E1" w:rsidRPr="007A1824" w:rsidRDefault="009762E1" w:rsidP="00313D2B">
            <w:pPr>
              <w:snapToGrid w:val="0"/>
              <w:ind w:left="57"/>
              <w:jc w:val="center"/>
              <w:rPr>
                <w:rFonts w:cs="Segoe UI"/>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r w:rsidRPr="007A1824">
              <w:rPr>
                <w:rFonts w:cs="Segoe UI"/>
                <w:color w:val="000000"/>
              </w:rPr>
              <w:t>Διάσταση διαγωνίου</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23.5”</w:t>
            </w:r>
          </w:p>
        </w:tc>
        <w:tc>
          <w:tcPr>
            <w:tcW w:w="1985" w:type="dxa"/>
            <w:shd w:val="clear" w:color="auto" w:fill="auto"/>
            <w:vAlign w:val="center"/>
          </w:tcPr>
          <w:p w:rsidR="009762E1" w:rsidRPr="007A1824" w:rsidRDefault="009762E1" w:rsidP="00313D2B">
            <w:pPr>
              <w:snapToGrid w:val="0"/>
              <w:ind w:left="57"/>
              <w:jc w:val="center"/>
              <w:rPr>
                <w:rFonts w:cs="Segoe UI"/>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r w:rsidRPr="007A1824">
              <w:rPr>
                <w:rFonts w:cs="Segoe UI"/>
                <w:color w:val="000000"/>
              </w:rPr>
              <w:t xml:space="preserve">Τεχνολογίας </w:t>
            </w:r>
            <w:proofErr w:type="spellStart"/>
            <w:r w:rsidRPr="007A1824">
              <w:rPr>
                <w:rFonts w:cs="Segoe UI"/>
                <w:color w:val="000000"/>
              </w:rPr>
              <w:t>In</w:t>
            </w:r>
            <w:proofErr w:type="spellEnd"/>
            <w:r w:rsidRPr="007A1824">
              <w:rPr>
                <w:rFonts w:cs="Segoe UI"/>
                <w:color w:val="000000"/>
              </w:rPr>
              <w:t>-</w:t>
            </w:r>
            <w:proofErr w:type="spellStart"/>
            <w:r w:rsidRPr="007A1824">
              <w:rPr>
                <w:rFonts w:cs="Segoe UI"/>
                <w:color w:val="000000"/>
              </w:rPr>
              <w:t>plane</w:t>
            </w:r>
            <w:proofErr w:type="spellEnd"/>
            <w:r w:rsidRPr="007A1824">
              <w:rPr>
                <w:rFonts w:cs="Segoe UI"/>
                <w:color w:val="000000"/>
              </w:rPr>
              <w:t xml:space="preserve"> </w:t>
            </w:r>
            <w:proofErr w:type="spellStart"/>
            <w:r w:rsidRPr="007A1824">
              <w:rPr>
                <w:rFonts w:cs="Segoe UI"/>
                <w:color w:val="000000"/>
              </w:rPr>
              <w:t>switching</w:t>
            </w:r>
            <w:proofErr w:type="spellEnd"/>
            <w:r w:rsidRPr="007A1824">
              <w:rPr>
                <w:rFonts w:cs="Segoe UI"/>
                <w:color w:val="000000"/>
              </w:rPr>
              <w:t xml:space="preserve"> </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ΝΑΙ</w:t>
            </w:r>
          </w:p>
        </w:tc>
        <w:tc>
          <w:tcPr>
            <w:tcW w:w="1985" w:type="dxa"/>
            <w:shd w:val="clear" w:color="auto" w:fill="auto"/>
            <w:vAlign w:val="center"/>
          </w:tcPr>
          <w:p w:rsidR="009762E1" w:rsidRPr="007A1824" w:rsidRDefault="009762E1" w:rsidP="00313D2B">
            <w:pPr>
              <w:snapToGrid w:val="0"/>
              <w:ind w:left="57"/>
              <w:jc w:val="center"/>
              <w:rPr>
                <w:rFonts w:cs="Segoe UI"/>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r w:rsidRPr="007A1824">
              <w:rPr>
                <w:rFonts w:cs="Segoe UI"/>
                <w:color w:val="000000"/>
              </w:rPr>
              <w:t xml:space="preserve">Τεχνολογίας </w:t>
            </w:r>
            <w:proofErr w:type="spellStart"/>
            <w:r w:rsidRPr="007A1824">
              <w:rPr>
                <w:rFonts w:cs="Segoe UI"/>
                <w:color w:val="000000"/>
              </w:rPr>
              <w:t>Anti</w:t>
            </w:r>
            <w:proofErr w:type="spellEnd"/>
            <w:r w:rsidRPr="007A1824">
              <w:rPr>
                <w:rFonts w:cs="Segoe UI"/>
                <w:color w:val="000000"/>
              </w:rPr>
              <w:t>-</w:t>
            </w:r>
            <w:proofErr w:type="spellStart"/>
            <w:r w:rsidRPr="007A1824">
              <w:rPr>
                <w:rFonts w:cs="Segoe UI"/>
                <w:color w:val="000000"/>
              </w:rPr>
              <w:t>Glare</w:t>
            </w:r>
            <w:proofErr w:type="spellEnd"/>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ΝΑΙ</w:t>
            </w:r>
          </w:p>
        </w:tc>
        <w:tc>
          <w:tcPr>
            <w:tcW w:w="1985" w:type="dxa"/>
            <w:shd w:val="clear" w:color="auto" w:fill="auto"/>
            <w:vAlign w:val="center"/>
          </w:tcPr>
          <w:p w:rsidR="009762E1" w:rsidRPr="007A1824" w:rsidRDefault="009762E1" w:rsidP="00313D2B">
            <w:pPr>
              <w:snapToGrid w:val="0"/>
              <w:ind w:left="57"/>
              <w:jc w:val="center"/>
              <w:rPr>
                <w:rFonts w:cs="Segoe UI"/>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proofErr w:type="spellStart"/>
            <w:r w:rsidRPr="007A1824">
              <w:rPr>
                <w:rFonts w:cs="Segoe UI"/>
                <w:color w:val="000000"/>
              </w:rPr>
              <w:t>Backlight</w:t>
            </w:r>
            <w:proofErr w:type="spellEnd"/>
            <w:r w:rsidRPr="007A1824">
              <w:rPr>
                <w:rFonts w:cs="Segoe UI"/>
                <w:color w:val="000000"/>
              </w:rPr>
              <w:t xml:space="preserve"> LED</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ΝΑΙ</w:t>
            </w:r>
          </w:p>
        </w:tc>
        <w:tc>
          <w:tcPr>
            <w:tcW w:w="1985" w:type="dxa"/>
            <w:shd w:val="clear" w:color="auto" w:fill="auto"/>
            <w:vAlign w:val="center"/>
          </w:tcPr>
          <w:p w:rsidR="009762E1" w:rsidRPr="007A1824" w:rsidRDefault="009762E1" w:rsidP="00313D2B">
            <w:pPr>
              <w:snapToGrid w:val="0"/>
              <w:ind w:left="57"/>
              <w:jc w:val="center"/>
              <w:rPr>
                <w:rFonts w:cs="Segoe UI"/>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proofErr w:type="spellStart"/>
            <w:r w:rsidRPr="007A1824">
              <w:rPr>
                <w:rFonts w:cs="Segoe UI"/>
                <w:color w:val="000000"/>
              </w:rPr>
              <w:t>Aspect</w:t>
            </w:r>
            <w:proofErr w:type="spellEnd"/>
            <w:r w:rsidRPr="007A1824">
              <w:rPr>
                <w:rFonts w:cs="Segoe UI"/>
                <w:color w:val="000000"/>
              </w:rPr>
              <w:t xml:space="preserve"> </w:t>
            </w:r>
            <w:proofErr w:type="spellStart"/>
            <w:r w:rsidRPr="007A1824">
              <w:rPr>
                <w:rFonts w:cs="Segoe UI"/>
                <w:color w:val="000000"/>
              </w:rPr>
              <w:t>Ratio</w:t>
            </w:r>
            <w:proofErr w:type="spellEnd"/>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16:9</w:t>
            </w:r>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r w:rsidRPr="007A1824">
              <w:rPr>
                <w:rFonts w:cs="Segoe UI"/>
                <w:color w:val="000000"/>
              </w:rPr>
              <w:t>Ανάλυση FHD</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1920 x 1080</w:t>
            </w:r>
          </w:p>
        </w:tc>
        <w:tc>
          <w:tcPr>
            <w:tcW w:w="1985" w:type="dxa"/>
            <w:shd w:val="clear" w:color="auto" w:fill="auto"/>
            <w:vAlign w:val="center"/>
          </w:tcPr>
          <w:p w:rsidR="009762E1" w:rsidRPr="007A1824" w:rsidRDefault="009762E1" w:rsidP="00313D2B">
            <w:pPr>
              <w:snapToGrid w:val="0"/>
              <w:ind w:left="57"/>
              <w:jc w:val="center"/>
              <w:rPr>
                <w:rFonts w:cs="Segoe UI"/>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r w:rsidRPr="007A1824">
              <w:rPr>
                <w:rFonts w:cs="Segoe UI"/>
                <w:color w:val="000000"/>
              </w:rPr>
              <w:t>Είσοδος σήματος HDMI</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1</w:t>
            </w:r>
          </w:p>
        </w:tc>
        <w:tc>
          <w:tcPr>
            <w:tcW w:w="1985" w:type="dxa"/>
            <w:shd w:val="clear" w:color="auto" w:fill="auto"/>
            <w:vAlign w:val="center"/>
          </w:tcPr>
          <w:p w:rsidR="009762E1" w:rsidRPr="007A1824" w:rsidRDefault="009762E1" w:rsidP="00313D2B">
            <w:pPr>
              <w:snapToGrid w:val="0"/>
              <w:ind w:left="57"/>
              <w:jc w:val="center"/>
              <w:rPr>
                <w:rFonts w:cs="Segoe UI"/>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r w:rsidRPr="007A1824">
              <w:rPr>
                <w:rFonts w:cs="Segoe UI"/>
                <w:color w:val="000000"/>
              </w:rPr>
              <w:t>Είσοδος σήματος VGA</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1</w:t>
            </w:r>
          </w:p>
        </w:tc>
        <w:tc>
          <w:tcPr>
            <w:tcW w:w="1985" w:type="dxa"/>
            <w:shd w:val="clear" w:color="auto" w:fill="auto"/>
            <w:vAlign w:val="center"/>
          </w:tcPr>
          <w:p w:rsidR="009762E1" w:rsidRPr="007A1824" w:rsidRDefault="009762E1" w:rsidP="00313D2B">
            <w:pPr>
              <w:snapToGrid w:val="0"/>
              <w:ind w:left="57"/>
              <w:jc w:val="center"/>
              <w:rPr>
                <w:rFonts w:cs="Segoe UI"/>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r w:rsidRPr="007A1824">
              <w:rPr>
                <w:rFonts w:cs="Segoe UI"/>
                <w:color w:val="000000"/>
              </w:rPr>
              <w:t>Φωτεινότητα</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250 cd/m2</w:t>
            </w:r>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proofErr w:type="spellStart"/>
            <w:r w:rsidRPr="007A1824">
              <w:rPr>
                <w:rFonts w:cs="Segoe UI"/>
                <w:color w:val="000000"/>
              </w:rPr>
              <w:t>Contrast</w:t>
            </w:r>
            <w:proofErr w:type="spellEnd"/>
            <w:r w:rsidRPr="007A1824">
              <w:rPr>
                <w:rFonts w:cs="Segoe UI"/>
                <w:color w:val="000000"/>
              </w:rPr>
              <w:t xml:space="preserve"> </w:t>
            </w:r>
            <w:proofErr w:type="spellStart"/>
            <w:r w:rsidRPr="007A1824">
              <w:rPr>
                <w:rFonts w:cs="Segoe UI"/>
                <w:color w:val="000000"/>
              </w:rPr>
              <w:t>Ratio</w:t>
            </w:r>
            <w:proofErr w:type="spellEnd"/>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1000:1</w:t>
            </w:r>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proofErr w:type="spellStart"/>
            <w:r w:rsidRPr="007A1824">
              <w:rPr>
                <w:rFonts w:cs="Segoe UI"/>
                <w:color w:val="000000"/>
              </w:rPr>
              <w:t>Response</w:t>
            </w:r>
            <w:proofErr w:type="spellEnd"/>
            <w:r w:rsidRPr="007A1824">
              <w:rPr>
                <w:rFonts w:cs="Segoe UI"/>
                <w:color w:val="000000"/>
              </w:rPr>
              <w:t xml:space="preserve"> </w:t>
            </w:r>
            <w:proofErr w:type="spellStart"/>
            <w:r w:rsidRPr="007A1824">
              <w:rPr>
                <w:rFonts w:cs="Segoe UI"/>
                <w:color w:val="000000"/>
              </w:rPr>
              <w:t>Time</w:t>
            </w:r>
            <w:proofErr w:type="spellEnd"/>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xml:space="preserve">≤ 6 </w:t>
            </w:r>
            <w:proofErr w:type="spellStart"/>
            <w:r w:rsidRPr="007A1824">
              <w:rPr>
                <w:rFonts w:cs="Segoe UI"/>
              </w:rPr>
              <w:t>ms</w:t>
            </w:r>
            <w:proofErr w:type="spellEnd"/>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proofErr w:type="spellStart"/>
            <w:r w:rsidRPr="007A1824">
              <w:rPr>
                <w:rFonts w:cs="Segoe UI"/>
                <w:color w:val="000000"/>
              </w:rPr>
              <w:t>Color</w:t>
            </w:r>
            <w:proofErr w:type="spellEnd"/>
            <w:r w:rsidRPr="007A1824">
              <w:rPr>
                <w:rFonts w:cs="Segoe UI"/>
                <w:color w:val="000000"/>
              </w:rPr>
              <w:t xml:space="preserve"> </w:t>
            </w:r>
            <w:proofErr w:type="spellStart"/>
            <w:r w:rsidRPr="007A1824">
              <w:rPr>
                <w:rFonts w:cs="Segoe UI"/>
                <w:color w:val="000000"/>
              </w:rPr>
              <w:t>depth</w:t>
            </w:r>
            <w:proofErr w:type="spellEnd"/>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xml:space="preserve">≥ 16.7 </w:t>
            </w:r>
            <w:proofErr w:type="spellStart"/>
            <w:r w:rsidRPr="007A1824">
              <w:rPr>
                <w:rFonts w:cs="Segoe UI"/>
              </w:rPr>
              <w:t>million</w:t>
            </w:r>
            <w:proofErr w:type="spellEnd"/>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proofErr w:type="spellStart"/>
            <w:r w:rsidRPr="007A1824">
              <w:rPr>
                <w:rFonts w:cs="Segoe UI"/>
                <w:color w:val="000000"/>
              </w:rPr>
              <w:t>Pixel</w:t>
            </w:r>
            <w:proofErr w:type="spellEnd"/>
            <w:r w:rsidRPr="007A1824">
              <w:rPr>
                <w:rFonts w:cs="Segoe UI"/>
                <w:color w:val="000000"/>
              </w:rPr>
              <w:t xml:space="preserve"> </w:t>
            </w:r>
            <w:proofErr w:type="spellStart"/>
            <w:r w:rsidRPr="007A1824">
              <w:rPr>
                <w:rFonts w:cs="Segoe UI"/>
                <w:color w:val="000000"/>
              </w:rPr>
              <w:t>Pitch</w:t>
            </w:r>
            <w:proofErr w:type="spellEnd"/>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0.28 mm</w:t>
            </w:r>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proofErr w:type="spellStart"/>
            <w:r w:rsidRPr="007A1824">
              <w:rPr>
                <w:rFonts w:cs="Segoe UI"/>
                <w:color w:val="000000"/>
              </w:rPr>
              <w:t>Viewing</w:t>
            </w:r>
            <w:proofErr w:type="spellEnd"/>
            <w:r w:rsidRPr="007A1824">
              <w:rPr>
                <w:rFonts w:cs="Segoe UI"/>
                <w:color w:val="000000"/>
              </w:rPr>
              <w:t xml:space="preserve"> </w:t>
            </w:r>
            <w:proofErr w:type="spellStart"/>
            <w:r w:rsidRPr="007A1824">
              <w:rPr>
                <w:rFonts w:cs="Segoe UI"/>
                <w:color w:val="000000"/>
              </w:rPr>
              <w:t>angle</w:t>
            </w:r>
            <w:proofErr w:type="spellEnd"/>
            <w:r w:rsidRPr="007A1824">
              <w:rPr>
                <w:rFonts w:cs="Segoe UI"/>
                <w:color w:val="000000"/>
              </w:rPr>
              <w:t xml:space="preserve"> (</w:t>
            </w:r>
            <w:proofErr w:type="spellStart"/>
            <w:r w:rsidRPr="007A1824">
              <w:rPr>
                <w:rFonts w:cs="Segoe UI"/>
                <w:color w:val="000000"/>
              </w:rPr>
              <w:t>vertical</w:t>
            </w:r>
            <w:proofErr w:type="spellEnd"/>
            <w:r w:rsidRPr="007A1824">
              <w:rPr>
                <w:rFonts w:cs="Segoe UI"/>
                <w:color w:val="000000"/>
              </w:rPr>
              <w:t xml:space="preserve">/ </w:t>
            </w:r>
            <w:proofErr w:type="spellStart"/>
            <w:r w:rsidRPr="007A1824">
              <w:rPr>
                <w:rFonts w:cs="Segoe UI"/>
                <w:color w:val="000000"/>
              </w:rPr>
              <w:t>horizontal</w:t>
            </w:r>
            <w:proofErr w:type="spellEnd"/>
            <w:r w:rsidRPr="007A1824">
              <w:rPr>
                <w:rFonts w:cs="Segoe UI"/>
                <w:color w:val="000000"/>
              </w:rPr>
              <w:t>)</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178°/178°</w:t>
            </w:r>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proofErr w:type="spellStart"/>
            <w:r w:rsidRPr="007A1824">
              <w:rPr>
                <w:rFonts w:cs="Segoe UI"/>
                <w:color w:val="000000"/>
              </w:rPr>
              <w:t>Tilt</w:t>
            </w:r>
            <w:proofErr w:type="spellEnd"/>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NAI</w:t>
            </w:r>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proofErr w:type="spellStart"/>
            <w:r w:rsidRPr="007A1824">
              <w:rPr>
                <w:rFonts w:cs="Segoe UI"/>
                <w:color w:val="000000"/>
              </w:rPr>
              <w:t>Security</w:t>
            </w:r>
            <w:proofErr w:type="spellEnd"/>
            <w:r w:rsidRPr="007A1824">
              <w:rPr>
                <w:rFonts w:cs="Segoe UI"/>
                <w:color w:val="000000"/>
              </w:rPr>
              <w:t xml:space="preserve"> </w:t>
            </w:r>
            <w:proofErr w:type="spellStart"/>
            <w:r w:rsidRPr="007A1824">
              <w:rPr>
                <w:rFonts w:cs="Segoe UI"/>
                <w:color w:val="000000"/>
              </w:rPr>
              <w:t>Lock</w:t>
            </w:r>
            <w:proofErr w:type="spellEnd"/>
            <w:r w:rsidRPr="007A1824">
              <w:rPr>
                <w:rFonts w:cs="Segoe UI"/>
                <w:color w:val="000000"/>
              </w:rPr>
              <w:t xml:space="preserve"> </w:t>
            </w:r>
            <w:proofErr w:type="spellStart"/>
            <w:r w:rsidRPr="007A1824">
              <w:rPr>
                <w:rFonts w:cs="Segoe UI"/>
                <w:color w:val="000000"/>
              </w:rPr>
              <w:t>Slot</w:t>
            </w:r>
            <w:proofErr w:type="spellEnd"/>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NAI</w:t>
            </w:r>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proofErr w:type="spellStart"/>
            <w:r w:rsidRPr="007A1824">
              <w:rPr>
                <w:rFonts w:cs="Segoe UI"/>
                <w:color w:val="000000"/>
              </w:rPr>
              <w:t>Power</w:t>
            </w:r>
            <w:proofErr w:type="spellEnd"/>
            <w:r w:rsidR="00CC6DE1">
              <w:rPr>
                <w:rFonts w:cs="Segoe UI"/>
                <w:color w:val="000000"/>
                <w:lang w:val="en-US"/>
              </w:rPr>
              <w:t xml:space="preserve"> </w:t>
            </w:r>
            <w:proofErr w:type="spellStart"/>
            <w:r w:rsidRPr="007A1824">
              <w:rPr>
                <w:rFonts w:cs="Segoe UI"/>
                <w:color w:val="000000"/>
              </w:rPr>
              <w:t>consumption</w:t>
            </w:r>
            <w:proofErr w:type="spellEnd"/>
            <w:r w:rsidRPr="007A1824">
              <w:rPr>
                <w:rFonts w:cs="Segoe UI"/>
                <w:color w:val="000000"/>
              </w:rPr>
              <w:t xml:space="preserve"> (</w:t>
            </w:r>
            <w:proofErr w:type="spellStart"/>
            <w:r w:rsidRPr="007A1824">
              <w:rPr>
                <w:rFonts w:cs="Segoe UI"/>
                <w:color w:val="000000"/>
              </w:rPr>
              <w:t>typical</w:t>
            </w:r>
            <w:proofErr w:type="spellEnd"/>
            <w:r w:rsidRPr="007A1824">
              <w:rPr>
                <w:rFonts w:cs="Segoe UI"/>
                <w:color w:val="000000"/>
              </w:rPr>
              <w:t>)</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xml:space="preserve">≤ 20 </w:t>
            </w:r>
            <w:proofErr w:type="spellStart"/>
            <w:r w:rsidRPr="007A1824">
              <w:rPr>
                <w:rFonts w:cs="Segoe UI"/>
              </w:rPr>
              <w:t>Watt</w:t>
            </w:r>
            <w:proofErr w:type="spellEnd"/>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lang w:val="en-US"/>
              </w:rPr>
            </w:pPr>
            <w:r w:rsidRPr="007A1824">
              <w:rPr>
                <w:rFonts w:cs="Segoe UI"/>
                <w:color w:val="000000"/>
              </w:rPr>
              <w:t>Πιστοποιήσεις</w:t>
            </w:r>
            <w:r w:rsidRPr="007A1824">
              <w:rPr>
                <w:rFonts w:cs="Segoe UI"/>
                <w:color w:val="000000"/>
                <w:lang w:val="en-US"/>
              </w:rPr>
              <w:t xml:space="preserve"> ENERGY STAR, EPEAT, TCO</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NAI</w:t>
            </w:r>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r w:rsidRPr="007A1824">
              <w:rPr>
                <w:rFonts w:cs="Segoe UI"/>
                <w:color w:val="000000"/>
              </w:rPr>
              <w:t>Να παρέχεται καλώδιο ρεύματος και καλώδιο σύνδεσης HDMI.</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ΝΑΙ</w:t>
            </w:r>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r w:rsidR="009762E1" w:rsidRPr="007A1824" w:rsidTr="00E905C4">
        <w:trPr>
          <w:cantSplit/>
          <w:trHeight w:val="284"/>
        </w:trPr>
        <w:tc>
          <w:tcPr>
            <w:tcW w:w="861" w:type="dxa"/>
            <w:vMerge/>
          </w:tcPr>
          <w:p w:rsidR="009762E1" w:rsidRPr="007A1824" w:rsidRDefault="009762E1" w:rsidP="00313D2B">
            <w:pPr>
              <w:ind w:left="57"/>
              <w:rPr>
                <w:rFonts w:cs="Segoe UI"/>
                <w:color w:val="000000"/>
              </w:rPr>
            </w:pPr>
          </w:p>
        </w:tc>
        <w:tc>
          <w:tcPr>
            <w:tcW w:w="4252" w:type="dxa"/>
            <w:shd w:val="clear" w:color="auto" w:fill="auto"/>
            <w:vAlign w:val="center"/>
          </w:tcPr>
          <w:p w:rsidR="009762E1" w:rsidRPr="007A1824" w:rsidRDefault="009762E1" w:rsidP="00313D2B">
            <w:pPr>
              <w:ind w:left="57"/>
              <w:rPr>
                <w:rFonts w:cs="Segoe UI"/>
                <w:color w:val="000000"/>
              </w:rPr>
            </w:pPr>
            <w:r w:rsidRPr="007A1824">
              <w:rPr>
                <w:rFonts w:cs="Segoe UI"/>
                <w:color w:val="000000"/>
              </w:rPr>
              <w:t>Εγγύηση καλής λειτουργίας από τον κατασκευαστή</w:t>
            </w:r>
          </w:p>
        </w:tc>
        <w:tc>
          <w:tcPr>
            <w:tcW w:w="1276" w:type="dxa"/>
            <w:shd w:val="clear" w:color="auto" w:fill="auto"/>
            <w:vAlign w:val="center"/>
          </w:tcPr>
          <w:p w:rsidR="009762E1" w:rsidRPr="007A1824" w:rsidRDefault="009762E1" w:rsidP="00313D2B">
            <w:pPr>
              <w:snapToGrid w:val="0"/>
              <w:ind w:left="57"/>
              <w:jc w:val="center"/>
              <w:rPr>
                <w:rFonts w:cs="Segoe UI"/>
              </w:rPr>
            </w:pPr>
            <w:r w:rsidRPr="007A1824">
              <w:rPr>
                <w:rFonts w:cs="Segoe UI"/>
              </w:rPr>
              <w:t>≥ 3 Χρόνια</w:t>
            </w:r>
          </w:p>
        </w:tc>
        <w:tc>
          <w:tcPr>
            <w:tcW w:w="1985" w:type="dxa"/>
            <w:shd w:val="clear" w:color="auto" w:fill="auto"/>
            <w:vAlign w:val="center"/>
          </w:tcPr>
          <w:p w:rsidR="009762E1" w:rsidRPr="007A1824" w:rsidRDefault="009762E1" w:rsidP="00313D2B">
            <w:pPr>
              <w:ind w:left="57"/>
              <w:jc w:val="center"/>
              <w:rPr>
                <w:rFonts w:cs="Segoe UI"/>
                <w:color w:val="000000"/>
              </w:rPr>
            </w:pPr>
          </w:p>
        </w:tc>
        <w:tc>
          <w:tcPr>
            <w:tcW w:w="1701" w:type="dxa"/>
            <w:shd w:val="clear" w:color="auto" w:fill="auto"/>
            <w:vAlign w:val="center"/>
          </w:tcPr>
          <w:p w:rsidR="009762E1" w:rsidRPr="007A1824" w:rsidRDefault="009762E1" w:rsidP="00313D2B">
            <w:pPr>
              <w:snapToGrid w:val="0"/>
              <w:ind w:left="57"/>
              <w:jc w:val="center"/>
              <w:rPr>
                <w:rFonts w:eastAsia="Calibri" w:cs="Segoe UI"/>
              </w:rPr>
            </w:pPr>
          </w:p>
        </w:tc>
      </w:tr>
    </w:tbl>
    <w:p w:rsidR="00313D2B" w:rsidRPr="007A1824" w:rsidRDefault="00313D2B" w:rsidP="00313D2B"/>
    <w:p w:rsidR="00313D2B" w:rsidRPr="007A1824" w:rsidRDefault="00313D2B" w:rsidP="00313D2B"/>
    <w:tbl>
      <w:tblPr>
        <w:tblW w:w="103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9"/>
        <w:gridCol w:w="4820"/>
        <w:gridCol w:w="1417"/>
        <w:gridCol w:w="1701"/>
        <w:gridCol w:w="1701"/>
      </w:tblGrid>
      <w:tr w:rsidR="000C4FBD" w:rsidRPr="007A1824" w:rsidTr="00515888">
        <w:trPr>
          <w:trHeight w:val="284"/>
          <w:tblHeader/>
        </w:trPr>
        <w:tc>
          <w:tcPr>
            <w:tcW w:w="719" w:type="dxa"/>
            <w:shd w:val="clear" w:color="auto" w:fill="D9D9D9" w:themeFill="background1" w:themeFillShade="D9"/>
          </w:tcPr>
          <w:p w:rsidR="000C4FBD" w:rsidRPr="007A1824" w:rsidRDefault="006327B4" w:rsidP="00515888">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Α/Α: 4</w:t>
            </w:r>
            <w:r w:rsidR="00515888" w:rsidRPr="007A1824">
              <w:rPr>
                <w:rFonts w:asciiTheme="minorHAnsi" w:hAnsiTheme="minorHAnsi" w:cs="Segoe UI"/>
                <w:b/>
                <w:color w:val="auto"/>
                <w:sz w:val="22"/>
                <w:szCs w:val="22"/>
              </w:rPr>
              <w:t>.</w:t>
            </w:r>
          </w:p>
        </w:tc>
        <w:tc>
          <w:tcPr>
            <w:tcW w:w="4820" w:type="dxa"/>
            <w:shd w:val="clear" w:color="auto" w:fill="D9D9D9" w:themeFill="background1" w:themeFillShade="D9"/>
            <w:vAlign w:val="center"/>
          </w:tcPr>
          <w:p w:rsidR="000C4FBD" w:rsidRPr="007A1824" w:rsidRDefault="006327B4"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 xml:space="preserve">ΕΙΔΟΣ: </w:t>
            </w:r>
            <w:proofErr w:type="spellStart"/>
            <w:r w:rsidRPr="007A1824">
              <w:rPr>
                <w:rFonts w:asciiTheme="minorHAnsi" w:hAnsiTheme="minorHAnsi" w:cs="Segoe UI"/>
                <w:b/>
                <w:color w:val="auto"/>
                <w:sz w:val="22"/>
                <w:szCs w:val="22"/>
              </w:rPr>
              <w:t>Βιντεοπροβολέας</w:t>
            </w:r>
            <w:proofErr w:type="spellEnd"/>
          </w:p>
        </w:tc>
        <w:tc>
          <w:tcPr>
            <w:tcW w:w="1417" w:type="dxa"/>
            <w:shd w:val="clear" w:color="auto" w:fill="D9D9D9" w:themeFill="background1" w:themeFillShade="D9"/>
            <w:vAlign w:val="center"/>
          </w:tcPr>
          <w:p w:rsidR="000C4FBD" w:rsidRPr="007A1824" w:rsidRDefault="000C4FBD" w:rsidP="00313D2B">
            <w:pPr>
              <w:snapToGrid w:val="0"/>
              <w:ind w:left="57" w:right="131"/>
              <w:jc w:val="center"/>
              <w:rPr>
                <w:rFonts w:cs="Segoe UI"/>
                <w:b/>
              </w:rPr>
            </w:pPr>
          </w:p>
        </w:tc>
        <w:tc>
          <w:tcPr>
            <w:tcW w:w="1701" w:type="dxa"/>
            <w:shd w:val="clear" w:color="auto" w:fill="D9D9D9" w:themeFill="background1" w:themeFillShade="D9"/>
            <w:vAlign w:val="center"/>
          </w:tcPr>
          <w:p w:rsidR="000C4FBD" w:rsidRPr="007A1824" w:rsidRDefault="000C4FBD" w:rsidP="00313D2B">
            <w:pPr>
              <w:snapToGrid w:val="0"/>
              <w:ind w:left="57"/>
              <w:jc w:val="center"/>
              <w:rPr>
                <w:rFonts w:cs="Segoe UI"/>
                <w:b/>
              </w:rPr>
            </w:pPr>
          </w:p>
        </w:tc>
        <w:tc>
          <w:tcPr>
            <w:tcW w:w="1701" w:type="dxa"/>
            <w:shd w:val="clear" w:color="auto" w:fill="D9D9D9" w:themeFill="background1" w:themeFillShade="D9"/>
            <w:vAlign w:val="center"/>
          </w:tcPr>
          <w:p w:rsidR="000C4FBD" w:rsidRPr="007A1824" w:rsidRDefault="000C4FBD" w:rsidP="00313D2B">
            <w:pPr>
              <w:snapToGrid w:val="0"/>
              <w:ind w:left="57"/>
              <w:jc w:val="center"/>
              <w:rPr>
                <w:rFonts w:cs="Segoe UI"/>
                <w:b/>
              </w:rPr>
            </w:pPr>
          </w:p>
        </w:tc>
      </w:tr>
      <w:tr w:rsidR="000C4FBD" w:rsidRPr="007A1824" w:rsidTr="00515888">
        <w:trPr>
          <w:trHeight w:val="284"/>
          <w:tblHeader/>
        </w:trPr>
        <w:tc>
          <w:tcPr>
            <w:tcW w:w="719" w:type="dxa"/>
            <w:shd w:val="clear" w:color="auto" w:fill="D9D9D9" w:themeFill="background1" w:themeFillShade="D9"/>
          </w:tcPr>
          <w:p w:rsidR="000C4FBD" w:rsidRPr="007A1824" w:rsidRDefault="000C4FBD" w:rsidP="00313D2B">
            <w:pPr>
              <w:pStyle w:val="WW-Default"/>
              <w:snapToGrid w:val="0"/>
              <w:ind w:left="57"/>
              <w:rPr>
                <w:rFonts w:asciiTheme="minorHAnsi" w:hAnsiTheme="minorHAnsi" w:cs="Segoe UI"/>
                <w:b/>
                <w:color w:val="auto"/>
                <w:sz w:val="22"/>
                <w:szCs w:val="22"/>
              </w:rPr>
            </w:pPr>
          </w:p>
        </w:tc>
        <w:tc>
          <w:tcPr>
            <w:tcW w:w="4820" w:type="dxa"/>
            <w:shd w:val="clear" w:color="auto" w:fill="D9D9D9" w:themeFill="background1" w:themeFillShade="D9"/>
            <w:vAlign w:val="center"/>
          </w:tcPr>
          <w:p w:rsidR="000C4FBD" w:rsidRPr="007A1824" w:rsidRDefault="000C4FBD"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417" w:type="dxa"/>
            <w:shd w:val="clear" w:color="auto" w:fill="D9D9D9" w:themeFill="background1" w:themeFillShade="D9"/>
            <w:vAlign w:val="center"/>
          </w:tcPr>
          <w:p w:rsidR="000C4FBD" w:rsidRPr="007A1824" w:rsidRDefault="000C4FBD" w:rsidP="00313D2B">
            <w:pPr>
              <w:snapToGrid w:val="0"/>
              <w:ind w:left="57" w:right="131"/>
              <w:jc w:val="center"/>
              <w:rPr>
                <w:rFonts w:cs="Segoe UI"/>
                <w:b/>
              </w:rPr>
            </w:pPr>
            <w:r w:rsidRPr="007A1824">
              <w:rPr>
                <w:rFonts w:cs="Segoe UI"/>
                <w:b/>
              </w:rPr>
              <w:t>ΑΠΑΙΤΗΣΗ</w:t>
            </w:r>
          </w:p>
        </w:tc>
        <w:tc>
          <w:tcPr>
            <w:tcW w:w="1701" w:type="dxa"/>
            <w:shd w:val="clear" w:color="auto" w:fill="D9D9D9" w:themeFill="background1" w:themeFillShade="D9"/>
            <w:vAlign w:val="center"/>
          </w:tcPr>
          <w:p w:rsidR="000C4FBD" w:rsidRPr="007A1824" w:rsidRDefault="000C4FBD" w:rsidP="00313D2B">
            <w:pPr>
              <w:snapToGrid w:val="0"/>
              <w:ind w:left="57"/>
              <w:jc w:val="center"/>
              <w:rPr>
                <w:rFonts w:cs="Segoe UI"/>
                <w:b/>
              </w:rPr>
            </w:pPr>
            <w:r w:rsidRPr="007A1824">
              <w:rPr>
                <w:rFonts w:cs="Segoe UI"/>
                <w:b/>
              </w:rPr>
              <w:t>ΑΠΑΝΤΗΣΗ ΠΡΟΜΗΘΕΥΤΗ</w:t>
            </w:r>
            <w:r w:rsidR="00AC7B95">
              <w:rPr>
                <w:rFonts w:cs="Segoe UI"/>
                <w:b/>
              </w:rPr>
              <w:t>*</w:t>
            </w:r>
          </w:p>
        </w:tc>
        <w:tc>
          <w:tcPr>
            <w:tcW w:w="1701" w:type="dxa"/>
            <w:shd w:val="clear" w:color="auto" w:fill="D9D9D9" w:themeFill="background1" w:themeFillShade="D9"/>
            <w:vAlign w:val="center"/>
          </w:tcPr>
          <w:p w:rsidR="000C4FBD" w:rsidRPr="007A1824" w:rsidRDefault="000C4FBD" w:rsidP="00313D2B">
            <w:pPr>
              <w:snapToGrid w:val="0"/>
              <w:ind w:left="57"/>
              <w:jc w:val="center"/>
              <w:rPr>
                <w:rFonts w:cs="Segoe UI"/>
                <w:b/>
              </w:rPr>
            </w:pPr>
            <w:r w:rsidRPr="007A1824">
              <w:rPr>
                <w:rFonts w:cs="Segoe UI"/>
                <w:b/>
              </w:rPr>
              <w:t>ΠΑΡΑΠΟΜΠΗ</w:t>
            </w:r>
            <w:r w:rsidR="00AC7B95">
              <w:rPr>
                <w:rFonts w:cs="Segoe UI"/>
                <w:b/>
              </w:rPr>
              <w:t>*</w:t>
            </w:r>
          </w:p>
        </w:tc>
      </w:tr>
      <w:tr w:rsidR="006B220F" w:rsidRPr="007A1824" w:rsidTr="00515888">
        <w:trPr>
          <w:cantSplit/>
          <w:trHeight w:val="284"/>
        </w:trPr>
        <w:tc>
          <w:tcPr>
            <w:tcW w:w="719" w:type="dxa"/>
            <w:vMerge w:val="restart"/>
          </w:tcPr>
          <w:p w:rsidR="006B220F" w:rsidRPr="007A1824" w:rsidRDefault="006B220F" w:rsidP="00313D2B">
            <w:pPr>
              <w:pStyle w:val="WW-Default"/>
              <w:snapToGrid w:val="0"/>
              <w:ind w:left="57" w:right="142"/>
              <w:rPr>
                <w:rFonts w:asciiTheme="minorHAnsi" w:hAnsiTheme="minorHAnsi" w:cs="Segoe UI"/>
                <w:b/>
                <w:sz w:val="22"/>
                <w:szCs w:val="22"/>
              </w:rPr>
            </w:pPr>
          </w:p>
        </w:tc>
        <w:tc>
          <w:tcPr>
            <w:tcW w:w="4820" w:type="dxa"/>
            <w:shd w:val="clear" w:color="auto" w:fill="auto"/>
            <w:vAlign w:val="center"/>
          </w:tcPr>
          <w:p w:rsidR="006B220F" w:rsidRPr="007A1824" w:rsidRDefault="006B220F" w:rsidP="00313D2B">
            <w:pPr>
              <w:pStyle w:val="WW-Default"/>
              <w:snapToGrid w:val="0"/>
              <w:ind w:left="57" w:right="142"/>
              <w:rPr>
                <w:rFonts w:asciiTheme="minorHAnsi" w:hAnsiTheme="minorHAnsi" w:cs="Segoe UI"/>
                <w:b/>
                <w:sz w:val="22"/>
                <w:szCs w:val="22"/>
              </w:rPr>
            </w:pPr>
            <w:r w:rsidRPr="007A1824">
              <w:rPr>
                <w:rFonts w:asciiTheme="minorHAnsi" w:hAnsiTheme="minorHAnsi" w:cs="Segoe UI"/>
                <w:b/>
                <w:sz w:val="22"/>
                <w:szCs w:val="22"/>
              </w:rPr>
              <w:t>ΓΕΝΙΚΑ</w:t>
            </w:r>
          </w:p>
        </w:tc>
        <w:tc>
          <w:tcPr>
            <w:tcW w:w="1417" w:type="dxa"/>
            <w:shd w:val="clear" w:color="auto" w:fill="auto"/>
            <w:vAlign w:val="center"/>
          </w:tcPr>
          <w:p w:rsidR="006B220F" w:rsidRPr="007A1824" w:rsidRDefault="006B220F" w:rsidP="00313D2B">
            <w:pPr>
              <w:snapToGrid w:val="0"/>
              <w:ind w:left="57" w:right="131"/>
              <w:jc w:val="center"/>
              <w:rPr>
                <w:rFonts w:cs="Segoe UI"/>
              </w:rPr>
            </w:pPr>
          </w:p>
        </w:tc>
        <w:tc>
          <w:tcPr>
            <w:tcW w:w="1701" w:type="dxa"/>
            <w:shd w:val="clear" w:color="auto" w:fill="auto"/>
            <w:vAlign w:val="center"/>
          </w:tcPr>
          <w:p w:rsidR="006B220F" w:rsidRPr="007A1824" w:rsidRDefault="006B220F" w:rsidP="00313D2B">
            <w:pPr>
              <w:snapToGrid w:val="0"/>
              <w:ind w:left="57"/>
              <w:jc w:val="center"/>
              <w:rPr>
                <w:rFonts w:cs="Segoe UI"/>
                <w:b/>
              </w:rPr>
            </w:pPr>
          </w:p>
        </w:tc>
        <w:tc>
          <w:tcPr>
            <w:tcW w:w="1701" w:type="dxa"/>
            <w:shd w:val="clear" w:color="auto" w:fill="auto"/>
            <w:vAlign w:val="center"/>
          </w:tcPr>
          <w:p w:rsidR="006B220F" w:rsidRPr="007A1824" w:rsidRDefault="006B220F" w:rsidP="00313D2B">
            <w:pPr>
              <w:snapToGrid w:val="0"/>
              <w:ind w:left="57"/>
              <w:jc w:val="center"/>
              <w:rPr>
                <w:rFonts w:eastAsia="Calibri" w:cs="Segoe UI"/>
                <w:b/>
              </w:rPr>
            </w:pPr>
          </w:p>
        </w:tc>
      </w:tr>
      <w:tr w:rsidR="006B220F" w:rsidRPr="007A1824" w:rsidTr="00515888">
        <w:trPr>
          <w:cantSplit/>
          <w:trHeight w:val="284"/>
        </w:trPr>
        <w:tc>
          <w:tcPr>
            <w:tcW w:w="719" w:type="dxa"/>
            <w:vMerge/>
          </w:tcPr>
          <w:p w:rsidR="006B220F" w:rsidRPr="007A1824" w:rsidRDefault="006B220F" w:rsidP="00313D2B">
            <w:pPr>
              <w:pStyle w:val="WW-Default"/>
              <w:snapToGrid w:val="0"/>
              <w:ind w:left="57" w:right="142"/>
              <w:rPr>
                <w:rFonts w:asciiTheme="minorHAnsi" w:hAnsiTheme="minorHAnsi" w:cs="Segoe UI"/>
                <w:sz w:val="22"/>
                <w:szCs w:val="22"/>
              </w:rPr>
            </w:pPr>
          </w:p>
        </w:tc>
        <w:tc>
          <w:tcPr>
            <w:tcW w:w="4820" w:type="dxa"/>
            <w:shd w:val="clear" w:color="auto" w:fill="auto"/>
            <w:vAlign w:val="center"/>
          </w:tcPr>
          <w:p w:rsidR="006B220F" w:rsidRPr="007A1824" w:rsidRDefault="006B220F" w:rsidP="00313D2B">
            <w:pPr>
              <w:pStyle w:val="WW-Default"/>
              <w:snapToGrid w:val="0"/>
              <w:ind w:left="57" w:right="142"/>
              <w:rPr>
                <w:rFonts w:asciiTheme="minorHAnsi" w:hAnsiTheme="minorHAnsi" w:cs="Segoe UI"/>
                <w:sz w:val="22"/>
                <w:szCs w:val="22"/>
              </w:rPr>
            </w:pPr>
            <w:r w:rsidRPr="007A1824">
              <w:rPr>
                <w:rFonts w:asciiTheme="minorHAnsi" w:hAnsiTheme="minorHAnsi" w:cs="Segoe UI"/>
                <w:sz w:val="22"/>
                <w:szCs w:val="22"/>
              </w:rPr>
              <w:t>Ποσότητα</w:t>
            </w:r>
          </w:p>
        </w:tc>
        <w:tc>
          <w:tcPr>
            <w:tcW w:w="1417" w:type="dxa"/>
            <w:shd w:val="clear" w:color="auto" w:fill="auto"/>
            <w:vAlign w:val="center"/>
          </w:tcPr>
          <w:p w:rsidR="006B220F" w:rsidRPr="007A1824" w:rsidRDefault="006B220F" w:rsidP="00313D2B">
            <w:pPr>
              <w:snapToGrid w:val="0"/>
              <w:ind w:left="57" w:right="131"/>
              <w:jc w:val="center"/>
              <w:rPr>
                <w:rFonts w:cs="Segoe UI"/>
              </w:rPr>
            </w:pPr>
            <w:r w:rsidRPr="007A1824">
              <w:rPr>
                <w:rFonts w:cs="Segoe UI"/>
              </w:rPr>
              <w:t>1</w:t>
            </w:r>
          </w:p>
        </w:tc>
        <w:tc>
          <w:tcPr>
            <w:tcW w:w="1701" w:type="dxa"/>
            <w:shd w:val="clear" w:color="auto" w:fill="auto"/>
            <w:vAlign w:val="center"/>
          </w:tcPr>
          <w:p w:rsidR="006B220F" w:rsidRPr="007A1824" w:rsidRDefault="006B220F" w:rsidP="00313D2B">
            <w:pPr>
              <w:snapToGrid w:val="0"/>
              <w:ind w:left="57"/>
              <w:jc w:val="center"/>
              <w:rPr>
                <w:rFonts w:cs="Segoe UI"/>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pStyle w:val="WW-Default"/>
              <w:snapToGrid w:val="0"/>
              <w:ind w:left="57"/>
              <w:rPr>
                <w:rFonts w:asciiTheme="minorHAnsi" w:hAnsiTheme="minorHAnsi" w:cs="Segoe UI"/>
                <w:sz w:val="22"/>
                <w:szCs w:val="22"/>
              </w:rPr>
            </w:pPr>
          </w:p>
        </w:tc>
        <w:tc>
          <w:tcPr>
            <w:tcW w:w="4820" w:type="dxa"/>
            <w:shd w:val="clear" w:color="auto" w:fill="auto"/>
            <w:vAlign w:val="center"/>
          </w:tcPr>
          <w:p w:rsidR="006B220F" w:rsidRPr="007A1824" w:rsidRDefault="006B220F"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Να αναφερθεί ο κατασκευαστής και το μοντέλο</w:t>
            </w:r>
          </w:p>
        </w:tc>
        <w:tc>
          <w:tcPr>
            <w:tcW w:w="1417" w:type="dxa"/>
            <w:shd w:val="clear" w:color="auto" w:fill="auto"/>
            <w:vAlign w:val="center"/>
          </w:tcPr>
          <w:p w:rsidR="006B220F" w:rsidRPr="007A1824" w:rsidRDefault="006B220F"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6B220F" w:rsidRPr="007A1824" w:rsidRDefault="006B220F" w:rsidP="00313D2B">
            <w:pPr>
              <w:snapToGrid w:val="0"/>
              <w:ind w:left="57"/>
              <w:jc w:val="center"/>
              <w:rPr>
                <w:rFonts w:cs="Segoe UI"/>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rFonts w:cs="Times New Roman"/>
                <w:color w:val="000000"/>
              </w:rPr>
            </w:pPr>
            <w:r w:rsidRPr="007A1824">
              <w:rPr>
                <w:color w:val="000000"/>
              </w:rPr>
              <w:t>Τεχνολογία προβολής3LCD</w:t>
            </w:r>
          </w:p>
        </w:tc>
        <w:tc>
          <w:tcPr>
            <w:tcW w:w="1417" w:type="dxa"/>
            <w:shd w:val="clear" w:color="auto" w:fill="auto"/>
            <w:vAlign w:val="center"/>
          </w:tcPr>
          <w:p w:rsidR="006B220F" w:rsidRPr="007A1824" w:rsidRDefault="006B220F" w:rsidP="00313D2B">
            <w:pPr>
              <w:ind w:left="57" w:right="131"/>
              <w:jc w:val="center"/>
              <w:rPr>
                <w:color w:val="000000"/>
              </w:rPr>
            </w:pPr>
            <w:r w:rsidRPr="007A1824">
              <w:rPr>
                <w:color w:val="000000"/>
              </w:rPr>
              <w:t>ΝΑΙ</w:t>
            </w:r>
          </w:p>
        </w:tc>
        <w:tc>
          <w:tcPr>
            <w:tcW w:w="1701" w:type="dxa"/>
            <w:shd w:val="clear" w:color="auto" w:fill="auto"/>
            <w:vAlign w:val="center"/>
          </w:tcPr>
          <w:p w:rsidR="006B220F" w:rsidRPr="007A1824" w:rsidRDefault="006B220F" w:rsidP="00313D2B">
            <w:pPr>
              <w:snapToGrid w:val="0"/>
              <w:ind w:left="57"/>
              <w:jc w:val="center"/>
              <w:rPr>
                <w:rFonts w:cs="Segoe UI"/>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r w:rsidRPr="007A1824">
              <w:rPr>
                <w:color w:val="000000"/>
              </w:rPr>
              <w:t>Πραγματική ανάλυση εικόνας (</w:t>
            </w:r>
            <w:proofErr w:type="spellStart"/>
            <w:r w:rsidRPr="007A1824">
              <w:rPr>
                <w:color w:val="000000"/>
              </w:rPr>
              <w:t>nativeresolution</w:t>
            </w:r>
            <w:proofErr w:type="spellEnd"/>
            <w:r w:rsidRPr="007A1824">
              <w:rPr>
                <w:color w:val="000000"/>
              </w:rPr>
              <w:t xml:space="preserve">) </w:t>
            </w:r>
          </w:p>
        </w:tc>
        <w:tc>
          <w:tcPr>
            <w:tcW w:w="1417" w:type="dxa"/>
            <w:shd w:val="clear" w:color="auto" w:fill="auto"/>
            <w:vAlign w:val="center"/>
          </w:tcPr>
          <w:p w:rsidR="006B220F" w:rsidRPr="007A1824" w:rsidRDefault="006B220F" w:rsidP="00313D2B">
            <w:pPr>
              <w:ind w:left="57" w:right="131"/>
              <w:jc w:val="center"/>
              <w:rPr>
                <w:color w:val="000000"/>
              </w:rPr>
            </w:pPr>
            <w:r w:rsidRPr="007A1824">
              <w:rPr>
                <w:rFonts w:cs="Segoe UI"/>
              </w:rPr>
              <w:t xml:space="preserve">≥ </w:t>
            </w:r>
            <w:r w:rsidRPr="007A1824">
              <w:rPr>
                <w:color w:val="000000"/>
              </w:rPr>
              <w:t>1920x1200</w:t>
            </w:r>
          </w:p>
        </w:tc>
        <w:tc>
          <w:tcPr>
            <w:tcW w:w="1701" w:type="dxa"/>
            <w:shd w:val="clear" w:color="auto" w:fill="auto"/>
            <w:vAlign w:val="center"/>
          </w:tcPr>
          <w:p w:rsidR="006B220F" w:rsidRPr="007A1824" w:rsidRDefault="006B220F" w:rsidP="00313D2B">
            <w:pPr>
              <w:snapToGrid w:val="0"/>
              <w:ind w:left="57"/>
              <w:jc w:val="center"/>
              <w:rPr>
                <w:rFonts w:cs="Segoe UI"/>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r w:rsidRPr="007A1824">
              <w:rPr>
                <w:color w:val="000000"/>
              </w:rPr>
              <w:t>Λόγος</w:t>
            </w:r>
            <w:r w:rsidR="00CC6DE1">
              <w:rPr>
                <w:color w:val="000000"/>
                <w:lang w:val="en-US"/>
              </w:rPr>
              <w:t xml:space="preserve"> </w:t>
            </w:r>
            <w:r w:rsidRPr="007A1824">
              <w:rPr>
                <w:color w:val="000000"/>
              </w:rPr>
              <w:t>διαστάσεων (</w:t>
            </w:r>
            <w:proofErr w:type="spellStart"/>
            <w:r w:rsidRPr="007A1824">
              <w:rPr>
                <w:color w:val="000000"/>
              </w:rPr>
              <w:t>aspect</w:t>
            </w:r>
            <w:proofErr w:type="spellEnd"/>
            <w:r w:rsidRPr="007A1824">
              <w:rPr>
                <w:color w:val="000000"/>
              </w:rPr>
              <w:t xml:space="preserve"> </w:t>
            </w:r>
            <w:proofErr w:type="spellStart"/>
            <w:r w:rsidRPr="007A1824">
              <w:rPr>
                <w:color w:val="000000"/>
              </w:rPr>
              <w:t>ratio</w:t>
            </w:r>
            <w:proofErr w:type="spellEnd"/>
            <w:r w:rsidRPr="007A1824">
              <w:rPr>
                <w:color w:val="000000"/>
              </w:rPr>
              <w:t xml:space="preserve">) </w:t>
            </w:r>
          </w:p>
        </w:tc>
        <w:tc>
          <w:tcPr>
            <w:tcW w:w="1417" w:type="dxa"/>
            <w:shd w:val="clear" w:color="auto" w:fill="auto"/>
            <w:vAlign w:val="center"/>
          </w:tcPr>
          <w:p w:rsidR="006B220F" w:rsidRPr="007A1824" w:rsidRDefault="006B220F" w:rsidP="00313D2B">
            <w:pPr>
              <w:ind w:left="57" w:right="131"/>
              <w:jc w:val="center"/>
              <w:rPr>
                <w:color w:val="000000"/>
              </w:rPr>
            </w:pPr>
            <w:r w:rsidRPr="007A1824">
              <w:rPr>
                <w:color w:val="000000"/>
              </w:rPr>
              <w:t>16:10</w:t>
            </w:r>
          </w:p>
        </w:tc>
        <w:tc>
          <w:tcPr>
            <w:tcW w:w="1701" w:type="dxa"/>
            <w:shd w:val="clear" w:color="auto" w:fill="auto"/>
            <w:vAlign w:val="center"/>
          </w:tcPr>
          <w:p w:rsidR="006B220F" w:rsidRPr="007A1824" w:rsidRDefault="006B220F" w:rsidP="00313D2B">
            <w:pPr>
              <w:snapToGrid w:val="0"/>
              <w:ind w:left="57"/>
              <w:jc w:val="center"/>
              <w:rPr>
                <w:rFonts w:cs="Segoe UI"/>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r w:rsidRPr="007A1824">
              <w:rPr>
                <w:color w:val="000000"/>
              </w:rPr>
              <w:t>Φωτεινότητα σε έγχρωμη και λευκή εικόνα (</w:t>
            </w:r>
            <w:proofErr w:type="spellStart"/>
            <w:r w:rsidRPr="007A1824">
              <w:rPr>
                <w:color w:val="000000"/>
              </w:rPr>
              <w:t>Colorlight</w:t>
            </w:r>
            <w:proofErr w:type="spellEnd"/>
            <w:r w:rsidR="00CC6DE1" w:rsidRPr="00CC6DE1">
              <w:rPr>
                <w:color w:val="000000"/>
              </w:rPr>
              <w:t xml:space="preserve"> </w:t>
            </w:r>
            <w:proofErr w:type="spellStart"/>
            <w:r w:rsidRPr="007A1824">
              <w:rPr>
                <w:color w:val="000000"/>
              </w:rPr>
              <w:t>output</w:t>
            </w:r>
            <w:proofErr w:type="spellEnd"/>
            <w:r w:rsidR="00CC6DE1" w:rsidRPr="00CC6DE1">
              <w:rPr>
                <w:color w:val="000000"/>
              </w:rPr>
              <w:t xml:space="preserve"> </w:t>
            </w:r>
            <w:r w:rsidRPr="007A1824">
              <w:rPr>
                <w:color w:val="000000"/>
              </w:rPr>
              <w:t>&amp;</w:t>
            </w:r>
            <w:r w:rsidR="00CC6DE1" w:rsidRPr="00CC6DE1">
              <w:rPr>
                <w:color w:val="000000"/>
              </w:rPr>
              <w:t xml:space="preserve"> </w:t>
            </w:r>
            <w:proofErr w:type="spellStart"/>
            <w:r w:rsidRPr="007A1824">
              <w:rPr>
                <w:color w:val="000000"/>
              </w:rPr>
              <w:t>Whitelight</w:t>
            </w:r>
            <w:proofErr w:type="spellEnd"/>
            <w:r w:rsidR="00CC6DE1" w:rsidRPr="00CC6DE1">
              <w:rPr>
                <w:color w:val="000000"/>
              </w:rPr>
              <w:t xml:space="preserve"> </w:t>
            </w:r>
            <w:proofErr w:type="spellStart"/>
            <w:r w:rsidRPr="007A1824">
              <w:rPr>
                <w:color w:val="000000"/>
              </w:rPr>
              <w:t>output</w:t>
            </w:r>
            <w:proofErr w:type="spellEnd"/>
            <w:r w:rsidRPr="007A1824">
              <w:rPr>
                <w:color w:val="000000"/>
              </w:rPr>
              <w:t xml:space="preserve">)στο υψηλότερο </w:t>
            </w:r>
            <w:proofErr w:type="spellStart"/>
            <w:r w:rsidRPr="007A1824">
              <w:rPr>
                <w:color w:val="000000"/>
              </w:rPr>
              <w:t>mode</w:t>
            </w:r>
            <w:proofErr w:type="spellEnd"/>
            <w:r w:rsidRPr="007A1824">
              <w:rPr>
                <w:color w:val="000000"/>
              </w:rPr>
              <w:t xml:space="preserve"> λειτουργίας του προβολέα</w:t>
            </w:r>
          </w:p>
        </w:tc>
        <w:tc>
          <w:tcPr>
            <w:tcW w:w="1417" w:type="dxa"/>
            <w:shd w:val="clear" w:color="auto" w:fill="auto"/>
            <w:vAlign w:val="center"/>
          </w:tcPr>
          <w:p w:rsidR="006B220F" w:rsidRPr="007A1824" w:rsidRDefault="006B220F" w:rsidP="00313D2B">
            <w:pPr>
              <w:ind w:left="57" w:right="131"/>
              <w:jc w:val="center"/>
              <w:rPr>
                <w:color w:val="000000"/>
              </w:rPr>
            </w:pPr>
            <w:r w:rsidRPr="007A1824">
              <w:rPr>
                <w:rFonts w:cs="Segoe UI"/>
              </w:rPr>
              <w:t xml:space="preserve">≥ </w:t>
            </w:r>
            <w:r w:rsidRPr="007A1824">
              <w:rPr>
                <w:color w:val="000000"/>
              </w:rPr>
              <w:t>3600 lm</w:t>
            </w:r>
          </w:p>
        </w:tc>
        <w:tc>
          <w:tcPr>
            <w:tcW w:w="1701" w:type="dxa"/>
            <w:shd w:val="clear" w:color="auto" w:fill="auto"/>
            <w:vAlign w:val="center"/>
          </w:tcPr>
          <w:p w:rsidR="006B220F" w:rsidRPr="007A1824" w:rsidRDefault="006B220F" w:rsidP="00313D2B">
            <w:pPr>
              <w:snapToGrid w:val="0"/>
              <w:ind w:left="57"/>
              <w:jc w:val="center"/>
              <w:rPr>
                <w:rFonts w:cs="Segoe UI"/>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r w:rsidRPr="007A1824">
              <w:rPr>
                <w:color w:val="000000"/>
              </w:rPr>
              <w:t xml:space="preserve">Ώρες λειτουργίας της λάμπας:  στο υψηλότερο </w:t>
            </w:r>
            <w:proofErr w:type="spellStart"/>
            <w:r w:rsidRPr="007A1824">
              <w:rPr>
                <w:color w:val="000000"/>
              </w:rPr>
              <w:t>mode</w:t>
            </w:r>
            <w:proofErr w:type="spellEnd"/>
            <w:r w:rsidRPr="007A1824">
              <w:rPr>
                <w:color w:val="000000"/>
              </w:rPr>
              <w:t xml:space="preserve"> λειτουργίας του προβολέα </w:t>
            </w:r>
          </w:p>
        </w:tc>
        <w:tc>
          <w:tcPr>
            <w:tcW w:w="1417" w:type="dxa"/>
            <w:shd w:val="clear" w:color="auto" w:fill="auto"/>
            <w:vAlign w:val="center"/>
          </w:tcPr>
          <w:p w:rsidR="006B220F" w:rsidRPr="007A1824" w:rsidRDefault="006B220F" w:rsidP="00313D2B">
            <w:pPr>
              <w:ind w:left="57" w:right="131"/>
              <w:jc w:val="center"/>
              <w:rPr>
                <w:color w:val="000000"/>
              </w:rPr>
            </w:pPr>
            <w:r w:rsidRPr="007A1824">
              <w:rPr>
                <w:color w:val="000000"/>
              </w:rPr>
              <w:t>≥ 6.000</w:t>
            </w:r>
          </w:p>
        </w:tc>
        <w:tc>
          <w:tcPr>
            <w:tcW w:w="1701" w:type="dxa"/>
            <w:shd w:val="clear" w:color="auto" w:fill="auto"/>
            <w:vAlign w:val="center"/>
          </w:tcPr>
          <w:p w:rsidR="006B220F" w:rsidRPr="007A1824" w:rsidRDefault="006B220F" w:rsidP="00313D2B">
            <w:pPr>
              <w:snapToGrid w:val="0"/>
              <w:ind w:left="57"/>
              <w:jc w:val="center"/>
              <w:rPr>
                <w:rFonts w:cs="Segoe UI"/>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r w:rsidRPr="007A1824">
              <w:rPr>
                <w:color w:val="000000"/>
              </w:rPr>
              <w:t>Αντίθεση</w:t>
            </w:r>
          </w:p>
        </w:tc>
        <w:tc>
          <w:tcPr>
            <w:tcW w:w="1417" w:type="dxa"/>
            <w:shd w:val="clear" w:color="auto" w:fill="auto"/>
            <w:vAlign w:val="center"/>
          </w:tcPr>
          <w:p w:rsidR="006B220F" w:rsidRPr="007A1824" w:rsidRDefault="006B220F" w:rsidP="00313D2B">
            <w:pPr>
              <w:ind w:left="57" w:right="131"/>
              <w:jc w:val="center"/>
              <w:rPr>
                <w:color w:val="000000"/>
              </w:rPr>
            </w:pPr>
            <w:r w:rsidRPr="007A1824">
              <w:rPr>
                <w:rFonts w:cs="Segoe UI"/>
              </w:rPr>
              <w:t xml:space="preserve">≥ </w:t>
            </w:r>
            <w:r w:rsidRPr="007A1824">
              <w:rPr>
                <w:color w:val="000000"/>
              </w:rPr>
              <w:t>15000:1</w:t>
            </w:r>
          </w:p>
        </w:tc>
        <w:tc>
          <w:tcPr>
            <w:tcW w:w="1701" w:type="dxa"/>
            <w:shd w:val="clear" w:color="auto" w:fill="auto"/>
            <w:vAlign w:val="center"/>
          </w:tcPr>
          <w:p w:rsidR="006B220F" w:rsidRPr="007A1824" w:rsidRDefault="006B220F" w:rsidP="00313D2B">
            <w:pPr>
              <w:ind w:left="57"/>
              <w:jc w:val="center"/>
              <w:rPr>
                <w:rFonts w:cs="Segoe UI"/>
                <w:color w:val="000000"/>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lang w:val="en-US"/>
              </w:rPr>
            </w:pPr>
            <w:r w:rsidRPr="007A1824">
              <w:rPr>
                <w:color w:val="000000"/>
              </w:rPr>
              <w:t>Συνδεσιμότητα</w:t>
            </w:r>
            <w:r w:rsidRPr="007A1824">
              <w:rPr>
                <w:color w:val="000000"/>
                <w:lang w:val="en-US"/>
              </w:rPr>
              <w:t xml:space="preserve">:USB 2.0 Type A, USB 2.0 Type B, Wireless LAN IEEE 802.11b/g/n, VGA in, HDMI in (2x), Composite in, MHL, Cinch audio in, </w:t>
            </w:r>
            <w:proofErr w:type="spellStart"/>
            <w:r w:rsidRPr="007A1824">
              <w:rPr>
                <w:color w:val="000000"/>
                <w:lang w:val="en-US"/>
              </w:rPr>
              <w:t>Miracast</w:t>
            </w:r>
            <w:proofErr w:type="spellEnd"/>
          </w:p>
        </w:tc>
        <w:tc>
          <w:tcPr>
            <w:tcW w:w="1417" w:type="dxa"/>
            <w:shd w:val="clear" w:color="auto" w:fill="auto"/>
            <w:vAlign w:val="center"/>
          </w:tcPr>
          <w:p w:rsidR="006B220F" w:rsidRPr="007A1824" w:rsidRDefault="006B220F" w:rsidP="00313D2B">
            <w:pPr>
              <w:ind w:left="57" w:right="131"/>
              <w:jc w:val="center"/>
              <w:rPr>
                <w:color w:val="000000"/>
              </w:rPr>
            </w:pPr>
            <w:r w:rsidRPr="007A1824">
              <w:rPr>
                <w:color w:val="000000"/>
              </w:rPr>
              <w:t>NAI</w:t>
            </w:r>
          </w:p>
        </w:tc>
        <w:tc>
          <w:tcPr>
            <w:tcW w:w="1701" w:type="dxa"/>
            <w:shd w:val="clear" w:color="auto" w:fill="auto"/>
            <w:vAlign w:val="center"/>
          </w:tcPr>
          <w:p w:rsidR="006B220F" w:rsidRPr="007A1824" w:rsidRDefault="006B220F" w:rsidP="00313D2B">
            <w:pPr>
              <w:snapToGrid w:val="0"/>
              <w:ind w:left="57"/>
              <w:jc w:val="center"/>
              <w:rPr>
                <w:rFonts w:cs="Segoe UI"/>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r w:rsidRPr="007A1824">
              <w:rPr>
                <w:color w:val="000000"/>
              </w:rPr>
              <w:t>Μέγεθος προβολής σε ίντσες (</w:t>
            </w:r>
            <w:proofErr w:type="spellStart"/>
            <w:r w:rsidRPr="007A1824">
              <w:rPr>
                <w:color w:val="000000"/>
              </w:rPr>
              <w:t>Projectionsize</w:t>
            </w:r>
            <w:proofErr w:type="spellEnd"/>
            <w:r w:rsidRPr="007A1824">
              <w:rPr>
                <w:color w:val="000000"/>
              </w:rPr>
              <w:t>) με εύρος από τουλάχιστον 30 ίντσες έως τουλάχιστον 300 ίντσες</w:t>
            </w:r>
          </w:p>
        </w:tc>
        <w:tc>
          <w:tcPr>
            <w:tcW w:w="1417" w:type="dxa"/>
            <w:shd w:val="clear" w:color="auto" w:fill="auto"/>
            <w:vAlign w:val="center"/>
          </w:tcPr>
          <w:p w:rsidR="006B220F" w:rsidRPr="007A1824" w:rsidRDefault="006B220F" w:rsidP="00313D2B">
            <w:pPr>
              <w:ind w:left="57" w:right="131"/>
              <w:jc w:val="center"/>
              <w:rPr>
                <w:color w:val="000000"/>
              </w:rPr>
            </w:pPr>
            <w:r w:rsidRPr="007A1824">
              <w:rPr>
                <w:color w:val="000000"/>
              </w:rPr>
              <w:t>NAI</w:t>
            </w:r>
          </w:p>
        </w:tc>
        <w:tc>
          <w:tcPr>
            <w:tcW w:w="1701" w:type="dxa"/>
            <w:shd w:val="clear" w:color="auto" w:fill="auto"/>
            <w:vAlign w:val="center"/>
          </w:tcPr>
          <w:p w:rsidR="006B220F" w:rsidRPr="007A1824" w:rsidRDefault="006B220F" w:rsidP="00313D2B">
            <w:pPr>
              <w:snapToGrid w:val="0"/>
              <w:ind w:left="57"/>
              <w:jc w:val="center"/>
              <w:rPr>
                <w:rFonts w:cs="Segoe UI"/>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r w:rsidRPr="007A1824">
              <w:rPr>
                <w:color w:val="000000"/>
              </w:rPr>
              <w:t xml:space="preserve">Μεγέθυνση (ψηφιακό </w:t>
            </w:r>
            <w:proofErr w:type="spellStart"/>
            <w:r w:rsidRPr="007A1824">
              <w:rPr>
                <w:color w:val="000000"/>
              </w:rPr>
              <w:t>zoom</w:t>
            </w:r>
            <w:proofErr w:type="spellEnd"/>
            <w:r w:rsidRPr="007A1824">
              <w:rPr>
                <w:color w:val="000000"/>
              </w:rPr>
              <w:t xml:space="preserve">) </w:t>
            </w:r>
          </w:p>
        </w:tc>
        <w:tc>
          <w:tcPr>
            <w:tcW w:w="1417" w:type="dxa"/>
            <w:shd w:val="clear" w:color="auto" w:fill="auto"/>
            <w:vAlign w:val="center"/>
          </w:tcPr>
          <w:p w:rsidR="006B220F" w:rsidRPr="007A1824" w:rsidRDefault="006B220F" w:rsidP="00313D2B">
            <w:pPr>
              <w:ind w:left="57" w:right="131"/>
              <w:jc w:val="center"/>
              <w:rPr>
                <w:color w:val="000000"/>
              </w:rPr>
            </w:pPr>
            <w:r w:rsidRPr="007A1824">
              <w:rPr>
                <w:color w:val="000000"/>
              </w:rPr>
              <w:t>≥ 1.2</w:t>
            </w:r>
          </w:p>
        </w:tc>
        <w:tc>
          <w:tcPr>
            <w:tcW w:w="1701" w:type="dxa"/>
            <w:shd w:val="clear" w:color="auto" w:fill="auto"/>
            <w:vAlign w:val="center"/>
          </w:tcPr>
          <w:p w:rsidR="006B220F" w:rsidRPr="007A1824" w:rsidRDefault="006B220F" w:rsidP="00313D2B">
            <w:pPr>
              <w:snapToGrid w:val="0"/>
              <w:ind w:left="57"/>
              <w:jc w:val="center"/>
              <w:rPr>
                <w:rFonts w:cs="Segoe UI"/>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proofErr w:type="spellStart"/>
            <w:r w:rsidRPr="007A1824">
              <w:rPr>
                <w:color w:val="000000"/>
              </w:rPr>
              <w:t>Throw</w:t>
            </w:r>
            <w:proofErr w:type="spellEnd"/>
            <w:r w:rsidRPr="007A1824">
              <w:rPr>
                <w:color w:val="000000"/>
              </w:rPr>
              <w:t xml:space="preserve"> </w:t>
            </w:r>
            <w:proofErr w:type="spellStart"/>
            <w:r w:rsidRPr="007A1824">
              <w:rPr>
                <w:color w:val="000000"/>
              </w:rPr>
              <w:t>ratio</w:t>
            </w:r>
            <w:proofErr w:type="spellEnd"/>
          </w:p>
        </w:tc>
        <w:tc>
          <w:tcPr>
            <w:tcW w:w="1417" w:type="dxa"/>
            <w:shd w:val="clear" w:color="auto" w:fill="auto"/>
            <w:vAlign w:val="center"/>
          </w:tcPr>
          <w:p w:rsidR="006B220F" w:rsidRPr="007A1824" w:rsidRDefault="006B220F" w:rsidP="00313D2B">
            <w:pPr>
              <w:ind w:left="57" w:right="131"/>
              <w:jc w:val="center"/>
              <w:rPr>
                <w:color w:val="000000"/>
              </w:rPr>
            </w:pPr>
            <w:r w:rsidRPr="007A1824">
              <w:rPr>
                <w:color w:val="000000"/>
              </w:rPr>
              <w:t>≥ 1,38-1,68:1</w:t>
            </w:r>
          </w:p>
        </w:tc>
        <w:tc>
          <w:tcPr>
            <w:tcW w:w="1701" w:type="dxa"/>
            <w:shd w:val="clear" w:color="auto" w:fill="auto"/>
            <w:vAlign w:val="center"/>
          </w:tcPr>
          <w:p w:rsidR="006B220F" w:rsidRPr="007A1824" w:rsidRDefault="006B220F" w:rsidP="00313D2B">
            <w:pPr>
              <w:ind w:left="57"/>
              <w:jc w:val="center"/>
              <w:rPr>
                <w:rFonts w:cs="Segoe UI"/>
                <w:color w:val="000000"/>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r w:rsidRPr="007A1824">
              <w:rPr>
                <w:color w:val="000000"/>
              </w:rPr>
              <w:t>Τηλεχειριστήριο (</w:t>
            </w:r>
            <w:proofErr w:type="spellStart"/>
            <w:r w:rsidRPr="007A1824">
              <w:rPr>
                <w:color w:val="000000"/>
              </w:rPr>
              <w:t>remote</w:t>
            </w:r>
            <w:proofErr w:type="spellEnd"/>
            <w:r w:rsidR="000F697A" w:rsidRPr="007A1824">
              <w:rPr>
                <w:color w:val="000000"/>
              </w:rPr>
              <w:t xml:space="preserve"> </w:t>
            </w:r>
            <w:proofErr w:type="spellStart"/>
            <w:r w:rsidRPr="007A1824">
              <w:rPr>
                <w:color w:val="000000"/>
              </w:rPr>
              <w:t>control</w:t>
            </w:r>
            <w:proofErr w:type="spellEnd"/>
            <w:r w:rsidRPr="007A1824">
              <w:rPr>
                <w:color w:val="000000"/>
              </w:rPr>
              <w:t>) μαζί με μπαταρίες</w:t>
            </w:r>
          </w:p>
        </w:tc>
        <w:tc>
          <w:tcPr>
            <w:tcW w:w="1417" w:type="dxa"/>
            <w:shd w:val="clear" w:color="auto" w:fill="auto"/>
            <w:vAlign w:val="center"/>
          </w:tcPr>
          <w:p w:rsidR="006B220F" w:rsidRPr="007A1824" w:rsidRDefault="006B220F" w:rsidP="00313D2B">
            <w:pPr>
              <w:ind w:left="57" w:right="131"/>
              <w:jc w:val="center"/>
              <w:rPr>
                <w:color w:val="000000"/>
              </w:rPr>
            </w:pPr>
            <w:r w:rsidRPr="007A1824">
              <w:rPr>
                <w:color w:val="000000"/>
              </w:rPr>
              <w:t>NAI</w:t>
            </w:r>
          </w:p>
        </w:tc>
        <w:tc>
          <w:tcPr>
            <w:tcW w:w="1701" w:type="dxa"/>
            <w:shd w:val="clear" w:color="auto" w:fill="auto"/>
            <w:vAlign w:val="center"/>
          </w:tcPr>
          <w:p w:rsidR="006B220F" w:rsidRPr="007A1824" w:rsidRDefault="006B220F" w:rsidP="00313D2B">
            <w:pPr>
              <w:ind w:left="57"/>
              <w:jc w:val="center"/>
              <w:rPr>
                <w:rFonts w:cs="Segoe UI"/>
                <w:color w:val="000000"/>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r w:rsidRPr="007A1824">
              <w:rPr>
                <w:color w:val="000000"/>
              </w:rPr>
              <w:t>Διόρθωση</w:t>
            </w:r>
            <w:r w:rsidR="000F697A" w:rsidRPr="007A1824">
              <w:rPr>
                <w:color w:val="000000"/>
              </w:rPr>
              <w:t xml:space="preserve"> </w:t>
            </w:r>
            <w:r w:rsidRPr="007A1824">
              <w:rPr>
                <w:color w:val="000000"/>
              </w:rPr>
              <w:t>κατακόρυφης</w:t>
            </w:r>
            <w:r w:rsidR="000F697A" w:rsidRPr="007A1824">
              <w:rPr>
                <w:color w:val="000000"/>
              </w:rPr>
              <w:t xml:space="preserve"> </w:t>
            </w:r>
            <w:r w:rsidRPr="007A1824">
              <w:rPr>
                <w:color w:val="000000"/>
              </w:rPr>
              <w:t>&amp;</w:t>
            </w:r>
            <w:r w:rsidR="000F697A" w:rsidRPr="007A1824">
              <w:rPr>
                <w:color w:val="000000"/>
              </w:rPr>
              <w:t xml:space="preserve"> </w:t>
            </w:r>
            <w:r w:rsidRPr="007A1824">
              <w:rPr>
                <w:color w:val="000000"/>
              </w:rPr>
              <w:t>οριζόντιας</w:t>
            </w:r>
            <w:r w:rsidR="000F697A" w:rsidRPr="007A1824">
              <w:rPr>
                <w:color w:val="000000"/>
              </w:rPr>
              <w:t xml:space="preserve"> </w:t>
            </w:r>
            <w:r w:rsidRPr="007A1824">
              <w:rPr>
                <w:color w:val="000000"/>
              </w:rPr>
              <w:t>τραπεζοειδούς</w:t>
            </w:r>
            <w:r w:rsidR="000F697A" w:rsidRPr="007A1824">
              <w:rPr>
                <w:color w:val="000000"/>
              </w:rPr>
              <w:t xml:space="preserve"> </w:t>
            </w:r>
            <w:r w:rsidRPr="007A1824">
              <w:rPr>
                <w:color w:val="000000"/>
              </w:rPr>
              <w:t>παραμόρφωσης (</w:t>
            </w:r>
            <w:proofErr w:type="spellStart"/>
            <w:r w:rsidRPr="007A1824">
              <w:rPr>
                <w:color w:val="000000"/>
              </w:rPr>
              <w:t>keystonecorrection</w:t>
            </w:r>
            <w:proofErr w:type="spellEnd"/>
            <w:r w:rsidRPr="007A1824">
              <w:rPr>
                <w:color w:val="000000"/>
              </w:rPr>
              <w:t xml:space="preserve">): </w:t>
            </w:r>
            <w:proofErr w:type="spellStart"/>
            <w:r w:rsidRPr="007A1824">
              <w:rPr>
                <w:color w:val="000000"/>
              </w:rPr>
              <w:t>Auto</w:t>
            </w:r>
            <w:proofErr w:type="spellEnd"/>
            <w:r w:rsidRPr="007A1824">
              <w:rPr>
                <w:color w:val="000000"/>
              </w:rPr>
              <w:t xml:space="preserve"> </w:t>
            </w:r>
            <w:proofErr w:type="spellStart"/>
            <w:r w:rsidRPr="007A1824">
              <w:rPr>
                <w:color w:val="000000"/>
              </w:rPr>
              <w:t>vertical</w:t>
            </w:r>
            <w:proofErr w:type="spellEnd"/>
            <w:r w:rsidRPr="007A1824">
              <w:rPr>
                <w:color w:val="000000"/>
              </w:rPr>
              <w:t xml:space="preserve">: ± 30 °, </w:t>
            </w:r>
            <w:proofErr w:type="spellStart"/>
            <w:r w:rsidRPr="007A1824">
              <w:rPr>
                <w:color w:val="000000"/>
              </w:rPr>
              <w:t>Manual</w:t>
            </w:r>
            <w:proofErr w:type="spellEnd"/>
            <w:r w:rsidRPr="007A1824">
              <w:rPr>
                <w:color w:val="000000"/>
              </w:rPr>
              <w:t xml:space="preserve"> </w:t>
            </w:r>
            <w:proofErr w:type="spellStart"/>
            <w:r w:rsidRPr="007A1824">
              <w:rPr>
                <w:color w:val="000000"/>
              </w:rPr>
              <w:t>horizontal</w:t>
            </w:r>
            <w:proofErr w:type="spellEnd"/>
            <w:r w:rsidRPr="007A1824">
              <w:rPr>
                <w:color w:val="000000"/>
              </w:rPr>
              <w:t xml:space="preserve"> ± 30 °</w:t>
            </w:r>
          </w:p>
        </w:tc>
        <w:tc>
          <w:tcPr>
            <w:tcW w:w="1417" w:type="dxa"/>
            <w:shd w:val="clear" w:color="auto" w:fill="auto"/>
            <w:vAlign w:val="center"/>
          </w:tcPr>
          <w:p w:rsidR="006B220F" w:rsidRPr="007A1824" w:rsidRDefault="006B220F" w:rsidP="00313D2B">
            <w:pPr>
              <w:ind w:left="57" w:right="131"/>
              <w:jc w:val="center"/>
              <w:rPr>
                <w:color w:val="000000"/>
              </w:rPr>
            </w:pPr>
            <w:r w:rsidRPr="007A1824">
              <w:rPr>
                <w:color w:val="000000"/>
              </w:rPr>
              <w:t>ΝΑΙ</w:t>
            </w:r>
          </w:p>
        </w:tc>
        <w:tc>
          <w:tcPr>
            <w:tcW w:w="1701" w:type="dxa"/>
            <w:shd w:val="clear" w:color="auto" w:fill="auto"/>
            <w:vAlign w:val="center"/>
          </w:tcPr>
          <w:p w:rsidR="006B220F" w:rsidRPr="007A1824" w:rsidRDefault="006B220F" w:rsidP="00313D2B">
            <w:pPr>
              <w:ind w:left="57"/>
              <w:jc w:val="center"/>
              <w:rPr>
                <w:rFonts w:cs="Segoe UI"/>
                <w:color w:val="000000"/>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r w:rsidRPr="007A1824">
              <w:rPr>
                <w:color w:val="000000"/>
              </w:rPr>
              <w:t>Μενού λειτουργίας στην προβαλλόμενη εικόνα (</w:t>
            </w:r>
            <w:proofErr w:type="spellStart"/>
            <w:r w:rsidRPr="007A1824">
              <w:rPr>
                <w:color w:val="000000"/>
              </w:rPr>
              <w:t>OnScreenDisplay</w:t>
            </w:r>
            <w:proofErr w:type="spellEnd"/>
            <w:r w:rsidRPr="007A1824">
              <w:rPr>
                <w:color w:val="000000"/>
              </w:rPr>
              <w:t xml:space="preserve"> - OSD) στα Ελληνικά</w:t>
            </w:r>
          </w:p>
        </w:tc>
        <w:tc>
          <w:tcPr>
            <w:tcW w:w="1417" w:type="dxa"/>
            <w:shd w:val="clear" w:color="auto" w:fill="auto"/>
            <w:vAlign w:val="center"/>
          </w:tcPr>
          <w:p w:rsidR="006B220F" w:rsidRPr="007A1824" w:rsidRDefault="006B220F" w:rsidP="00313D2B">
            <w:pPr>
              <w:ind w:left="57" w:right="131"/>
              <w:jc w:val="center"/>
              <w:rPr>
                <w:color w:val="000000"/>
              </w:rPr>
            </w:pPr>
            <w:r w:rsidRPr="007A1824">
              <w:rPr>
                <w:color w:val="000000"/>
              </w:rPr>
              <w:t>ΝΑΙ</w:t>
            </w:r>
          </w:p>
        </w:tc>
        <w:tc>
          <w:tcPr>
            <w:tcW w:w="1701" w:type="dxa"/>
            <w:shd w:val="clear" w:color="auto" w:fill="auto"/>
            <w:vAlign w:val="center"/>
          </w:tcPr>
          <w:p w:rsidR="006B220F" w:rsidRPr="007A1824" w:rsidRDefault="006B220F" w:rsidP="00313D2B">
            <w:pPr>
              <w:ind w:left="57"/>
              <w:jc w:val="center"/>
              <w:rPr>
                <w:rFonts w:cs="Segoe UI"/>
                <w:color w:val="000000"/>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r w:rsidR="006B220F" w:rsidRPr="007A1824" w:rsidTr="00515888">
        <w:trPr>
          <w:cantSplit/>
          <w:trHeight w:val="284"/>
        </w:trPr>
        <w:tc>
          <w:tcPr>
            <w:tcW w:w="719" w:type="dxa"/>
            <w:vMerge/>
          </w:tcPr>
          <w:p w:rsidR="006B220F" w:rsidRPr="007A1824" w:rsidRDefault="006B220F" w:rsidP="00313D2B">
            <w:pPr>
              <w:ind w:left="57" w:right="142"/>
              <w:rPr>
                <w:color w:val="000000"/>
              </w:rPr>
            </w:pPr>
          </w:p>
        </w:tc>
        <w:tc>
          <w:tcPr>
            <w:tcW w:w="4820" w:type="dxa"/>
            <w:shd w:val="clear" w:color="auto" w:fill="auto"/>
            <w:vAlign w:val="center"/>
          </w:tcPr>
          <w:p w:rsidR="006B220F" w:rsidRPr="007A1824" w:rsidRDefault="006B220F" w:rsidP="00313D2B">
            <w:pPr>
              <w:ind w:left="57" w:right="142"/>
              <w:rPr>
                <w:color w:val="000000"/>
              </w:rPr>
            </w:pPr>
            <w:r w:rsidRPr="007A1824">
              <w:rPr>
                <w:color w:val="000000"/>
              </w:rPr>
              <w:t>Εγγύηση καλής λειτουργίας: 3 έτη, Λυχνία: 3 έτη ή 1.000 ώρες</w:t>
            </w:r>
          </w:p>
        </w:tc>
        <w:tc>
          <w:tcPr>
            <w:tcW w:w="1417" w:type="dxa"/>
            <w:shd w:val="clear" w:color="auto" w:fill="auto"/>
            <w:vAlign w:val="center"/>
          </w:tcPr>
          <w:p w:rsidR="006B220F" w:rsidRPr="007A1824" w:rsidRDefault="006B220F" w:rsidP="00313D2B">
            <w:pPr>
              <w:ind w:left="57" w:right="131"/>
              <w:jc w:val="center"/>
              <w:rPr>
                <w:color w:val="000000"/>
              </w:rPr>
            </w:pPr>
            <w:r w:rsidRPr="007A1824">
              <w:rPr>
                <w:color w:val="000000"/>
              </w:rPr>
              <w:t>ΝΑΙ</w:t>
            </w:r>
          </w:p>
        </w:tc>
        <w:tc>
          <w:tcPr>
            <w:tcW w:w="1701" w:type="dxa"/>
            <w:shd w:val="clear" w:color="auto" w:fill="auto"/>
            <w:vAlign w:val="center"/>
          </w:tcPr>
          <w:p w:rsidR="006B220F" w:rsidRPr="007A1824" w:rsidRDefault="006B220F" w:rsidP="00313D2B">
            <w:pPr>
              <w:ind w:left="57"/>
              <w:jc w:val="center"/>
              <w:rPr>
                <w:rFonts w:cs="Segoe UI"/>
                <w:color w:val="000000"/>
              </w:rPr>
            </w:pPr>
          </w:p>
        </w:tc>
        <w:tc>
          <w:tcPr>
            <w:tcW w:w="1701" w:type="dxa"/>
            <w:shd w:val="clear" w:color="auto" w:fill="auto"/>
            <w:vAlign w:val="center"/>
          </w:tcPr>
          <w:p w:rsidR="006B220F" w:rsidRPr="007A1824" w:rsidRDefault="006B220F" w:rsidP="00313D2B">
            <w:pPr>
              <w:snapToGrid w:val="0"/>
              <w:ind w:left="57"/>
              <w:jc w:val="center"/>
              <w:rPr>
                <w:rFonts w:eastAsia="Calibri" w:cs="Segoe UI"/>
              </w:rPr>
            </w:pPr>
          </w:p>
        </w:tc>
      </w:tr>
    </w:tbl>
    <w:p w:rsidR="00AC7B95" w:rsidRDefault="00AC7B95" w:rsidP="00AC7B95">
      <w:r>
        <w:t>*Απάντηση ΝΑΙ/ΟΧΙ (Απαιτείται ΝΑΙ για τήρηση των ελαχίστων απαιτούμενων τεχνικών προδιαγραφών.</w:t>
      </w:r>
    </w:p>
    <w:p w:rsidR="00AC7B95" w:rsidRPr="003D0AA4" w:rsidRDefault="00AC7B95" w:rsidP="00AC7B95">
      <w:r>
        <w:t>**Παραπομπή σε συγκεκριμένη σελίδα του Καταλόγου Προδιαγραφών / Τεχνικής Περιγραφής του εξοπλισμού.</w:t>
      </w:r>
    </w:p>
    <w:p w:rsidR="008662CE" w:rsidRPr="007A1824" w:rsidRDefault="008662CE" w:rsidP="00313D2B"/>
    <w:tbl>
      <w:tblPr>
        <w:tblW w:w="103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9"/>
        <w:gridCol w:w="4678"/>
        <w:gridCol w:w="1559"/>
        <w:gridCol w:w="1701"/>
        <w:gridCol w:w="1701"/>
      </w:tblGrid>
      <w:tr w:rsidR="00AB5D86" w:rsidRPr="007A1824" w:rsidTr="009F3E79">
        <w:trPr>
          <w:trHeight w:val="284"/>
          <w:tblHeader/>
        </w:trPr>
        <w:tc>
          <w:tcPr>
            <w:tcW w:w="719" w:type="dxa"/>
            <w:shd w:val="clear" w:color="auto" w:fill="D9D9D9" w:themeFill="background1" w:themeFillShade="D9"/>
          </w:tcPr>
          <w:p w:rsidR="00804D60" w:rsidRPr="007A1824" w:rsidRDefault="00AB5D86" w:rsidP="008662CE">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Α</w:t>
            </w:r>
            <w:r w:rsidR="00804D60" w:rsidRPr="007A1824">
              <w:rPr>
                <w:rFonts w:asciiTheme="minorHAnsi" w:hAnsiTheme="minorHAnsi" w:cs="Segoe UI"/>
                <w:b/>
                <w:color w:val="auto"/>
                <w:sz w:val="22"/>
                <w:szCs w:val="22"/>
              </w:rPr>
              <w:t>/Α:</w:t>
            </w:r>
            <w:r w:rsidR="008662CE" w:rsidRPr="007A1824">
              <w:rPr>
                <w:rFonts w:asciiTheme="minorHAnsi" w:hAnsiTheme="minorHAnsi" w:cs="Segoe UI"/>
                <w:b/>
                <w:color w:val="auto"/>
                <w:sz w:val="22"/>
                <w:szCs w:val="22"/>
              </w:rPr>
              <w:t xml:space="preserve"> 5.</w:t>
            </w:r>
          </w:p>
        </w:tc>
        <w:tc>
          <w:tcPr>
            <w:tcW w:w="4678" w:type="dxa"/>
            <w:shd w:val="clear" w:color="auto" w:fill="D9D9D9" w:themeFill="background1" w:themeFillShade="D9"/>
            <w:vAlign w:val="center"/>
          </w:tcPr>
          <w:p w:rsidR="00AB5D86" w:rsidRPr="007A1824" w:rsidRDefault="00065731" w:rsidP="00065731">
            <w:pPr>
              <w:pStyle w:val="WW-Default"/>
              <w:snapToGrid w:val="0"/>
              <w:rPr>
                <w:rFonts w:asciiTheme="minorHAnsi" w:hAnsiTheme="minorHAnsi" w:cs="Segoe UI"/>
                <w:b/>
                <w:color w:val="auto"/>
                <w:sz w:val="22"/>
                <w:szCs w:val="22"/>
              </w:rPr>
            </w:pPr>
            <w:r w:rsidRPr="007A1824">
              <w:rPr>
                <w:rFonts w:asciiTheme="minorHAnsi" w:hAnsiTheme="minorHAnsi" w:cs="Segoe UI"/>
                <w:b/>
                <w:color w:val="auto"/>
                <w:sz w:val="22"/>
                <w:szCs w:val="22"/>
              </w:rPr>
              <w:t>ΕΙΔΟΣ: Συσκευή Τηλεδιάσκεψη</w:t>
            </w:r>
            <w:r w:rsidR="00515888" w:rsidRPr="007A1824">
              <w:rPr>
                <w:rFonts w:asciiTheme="minorHAnsi" w:hAnsiTheme="minorHAnsi" w:cs="Segoe UI"/>
                <w:b/>
                <w:color w:val="auto"/>
                <w:sz w:val="22"/>
                <w:szCs w:val="22"/>
              </w:rPr>
              <w:t>ς</w:t>
            </w:r>
          </w:p>
        </w:tc>
        <w:tc>
          <w:tcPr>
            <w:tcW w:w="1559" w:type="dxa"/>
            <w:shd w:val="clear" w:color="auto" w:fill="D9D9D9" w:themeFill="background1" w:themeFillShade="D9"/>
            <w:vAlign w:val="center"/>
          </w:tcPr>
          <w:p w:rsidR="00AB5D86" w:rsidRPr="007A1824" w:rsidRDefault="00AB5D86" w:rsidP="00313D2B">
            <w:pPr>
              <w:snapToGrid w:val="0"/>
              <w:ind w:left="57" w:right="131"/>
              <w:jc w:val="center"/>
              <w:rPr>
                <w:rFonts w:cs="Segoe UI"/>
                <w:b/>
              </w:rPr>
            </w:pPr>
          </w:p>
        </w:tc>
        <w:tc>
          <w:tcPr>
            <w:tcW w:w="1701" w:type="dxa"/>
            <w:shd w:val="clear" w:color="auto" w:fill="D9D9D9" w:themeFill="background1" w:themeFillShade="D9"/>
            <w:vAlign w:val="center"/>
          </w:tcPr>
          <w:p w:rsidR="00AB5D86" w:rsidRPr="007A1824" w:rsidRDefault="00AB5D86" w:rsidP="00313D2B">
            <w:pPr>
              <w:snapToGrid w:val="0"/>
              <w:ind w:left="57"/>
              <w:jc w:val="center"/>
              <w:rPr>
                <w:rFonts w:cs="Segoe UI"/>
                <w:b/>
              </w:rPr>
            </w:pPr>
          </w:p>
        </w:tc>
        <w:tc>
          <w:tcPr>
            <w:tcW w:w="1701" w:type="dxa"/>
            <w:shd w:val="clear" w:color="auto" w:fill="D9D9D9" w:themeFill="background1" w:themeFillShade="D9"/>
            <w:vAlign w:val="center"/>
          </w:tcPr>
          <w:p w:rsidR="00AB5D86" w:rsidRPr="007A1824" w:rsidRDefault="00AB5D86" w:rsidP="00313D2B">
            <w:pPr>
              <w:snapToGrid w:val="0"/>
              <w:ind w:left="57"/>
              <w:jc w:val="center"/>
              <w:rPr>
                <w:rFonts w:cs="Segoe UI"/>
                <w:b/>
              </w:rPr>
            </w:pPr>
          </w:p>
        </w:tc>
      </w:tr>
      <w:tr w:rsidR="00065731" w:rsidRPr="007A1824" w:rsidTr="009F3E79">
        <w:trPr>
          <w:trHeight w:val="284"/>
          <w:tblHeader/>
        </w:trPr>
        <w:tc>
          <w:tcPr>
            <w:tcW w:w="719" w:type="dxa"/>
            <w:shd w:val="clear" w:color="auto" w:fill="D9D9D9" w:themeFill="background1" w:themeFillShade="D9"/>
          </w:tcPr>
          <w:p w:rsidR="00065731" w:rsidRPr="007A1824" w:rsidRDefault="00065731" w:rsidP="00313D2B">
            <w:pPr>
              <w:pStyle w:val="WW-Default"/>
              <w:snapToGrid w:val="0"/>
              <w:ind w:left="57"/>
              <w:rPr>
                <w:rFonts w:asciiTheme="minorHAnsi" w:hAnsiTheme="minorHAnsi" w:cs="Segoe UI"/>
                <w:b/>
                <w:color w:val="auto"/>
                <w:sz w:val="22"/>
                <w:szCs w:val="22"/>
              </w:rPr>
            </w:pPr>
          </w:p>
        </w:tc>
        <w:tc>
          <w:tcPr>
            <w:tcW w:w="4678" w:type="dxa"/>
            <w:shd w:val="clear" w:color="auto" w:fill="D9D9D9" w:themeFill="background1" w:themeFillShade="D9"/>
            <w:vAlign w:val="center"/>
          </w:tcPr>
          <w:p w:rsidR="00065731" w:rsidRPr="007A1824" w:rsidRDefault="00065731" w:rsidP="0009394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559" w:type="dxa"/>
            <w:shd w:val="clear" w:color="auto" w:fill="D9D9D9" w:themeFill="background1" w:themeFillShade="D9"/>
            <w:vAlign w:val="center"/>
          </w:tcPr>
          <w:p w:rsidR="00065731" w:rsidRPr="007A1824" w:rsidRDefault="00065731" w:rsidP="0009394B">
            <w:pPr>
              <w:snapToGrid w:val="0"/>
              <w:ind w:left="57" w:right="131"/>
              <w:jc w:val="center"/>
              <w:rPr>
                <w:rFonts w:cs="Segoe UI"/>
                <w:b/>
              </w:rPr>
            </w:pPr>
            <w:r w:rsidRPr="007A1824">
              <w:rPr>
                <w:rFonts w:cs="Segoe UI"/>
                <w:b/>
              </w:rPr>
              <w:t>ΑΠΑΙΤΗΣΗ</w:t>
            </w:r>
          </w:p>
        </w:tc>
        <w:tc>
          <w:tcPr>
            <w:tcW w:w="1701" w:type="dxa"/>
            <w:shd w:val="clear" w:color="auto" w:fill="D9D9D9" w:themeFill="background1" w:themeFillShade="D9"/>
            <w:vAlign w:val="center"/>
          </w:tcPr>
          <w:p w:rsidR="00065731" w:rsidRPr="007A1824" w:rsidRDefault="00065731" w:rsidP="0009394B">
            <w:pPr>
              <w:snapToGrid w:val="0"/>
              <w:ind w:left="57"/>
              <w:jc w:val="center"/>
              <w:rPr>
                <w:rFonts w:cs="Segoe UI"/>
                <w:b/>
              </w:rPr>
            </w:pPr>
            <w:r w:rsidRPr="007A1824">
              <w:rPr>
                <w:rFonts w:cs="Segoe UI"/>
                <w:b/>
              </w:rPr>
              <w:t>ΑΠΑΝΤΗΣΗ ΠΡΟΜΗΘΕΥΤΗ</w:t>
            </w:r>
            <w:r w:rsidR="00AC7B95">
              <w:rPr>
                <w:rFonts w:cs="Segoe UI"/>
                <w:b/>
              </w:rPr>
              <w:t>*</w:t>
            </w:r>
          </w:p>
        </w:tc>
        <w:tc>
          <w:tcPr>
            <w:tcW w:w="1701" w:type="dxa"/>
            <w:shd w:val="clear" w:color="auto" w:fill="D9D9D9" w:themeFill="background1" w:themeFillShade="D9"/>
            <w:vAlign w:val="center"/>
          </w:tcPr>
          <w:p w:rsidR="00065731" w:rsidRPr="007A1824" w:rsidRDefault="00065731" w:rsidP="0009394B">
            <w:pPr>
              <w:snapToGrid w:val="0"/>
              <w:ind w:left="57"/>
              <w:jc w:val="center"/>
              <w:rPr>
                <w:rFonts w:cs="Segoe UI"/>
                <w:b/>
              </w:rPr>
            </w:pPr>
            <w:r w:rsidRPr="007A1824">
              <w:rPr>
                <w:rFonts w:cs="Segoe UI"/>
                <w:b/>
              </w:rPr>
              <w:t>ΠΑΡΑΠΟΜΠΗ</w:t>
            </w:r>
            <w:r w:rsidR="00AC7B95">
              <w:rPr>
                <w:rFonts w:cs="Segoe UI"/>
                <w:b/>
              </w:rPr>
              <w:t>*</w:t>
            </w:r>
          </w:p>
        </w:tc>
      </w:tr>
      <w:tr w:rsidR="00065731" w:rsidRPr="007A1824" w:rsidTr="009F3E79">
        <w:trPr>
          <w:cantSplit/>
          <w:trHeight w:val="284"/>
        </w:trPr>
        <w:tc>
          <w:tcPr>
            <w:tcW w:w="719" w:type="dxa"/>
          </w:tcPr>
          <w:p w:rsidR="00065731" w:rsidRPr="007A1824" w:rsidRDefault="00065731" w:rsidP="00313D2B">
            <w:pPr>
              <w:pStyle w:val="WW-Default"/>
              <w:snapToGrid w:val="0"/>
              <w:ind w:left="57" w:right="142"/>
              <w:rPr>
                <w:rFonts w:asciiTheme="minorHAnsi" w:hAnsiTheme="minorHAnsi" w:cs="Segoe UI"/>
                <w:b/>
                <w:sz w:val="22"/>
                <w:szCs w:val="22"/>
              </w:rPr>
            </w:pPr>
          </w:p>
        </w:tc>
        <w:tc>
          <w:tcPr>
            <w:tcW w:w="4678" w:type="dxa"/>
            <w:shd w:val="clear" w:color="auto" w:fill="auto"/>
            <w:vAlign w:val="center"/>
          </w:tcPr>
          <w:p w:rsidR="00065731" w:rsidRPr="007A1824" w:rsidRDefault="00065731" w:rsidP="00313D2B">
            <w:pPr>
              <w:pStyle w:val="WW-Default"/>
              <w:snapToGrid w:val="0"/>
              <w:ind w:left="57" w:right="142"/>
              <w:rPr>
                <w:rFonts w:asciiTheme="minorHAnsi" w:hAnsiTheme="minorHAnsi" w:cs="Segoe UI"/>
                <w:b/>
                <w:sz w:val="22"/>
                <w:szCs w:val="22"/>
              </w:rPr>
            </w:pPr>
            <w:r w:rsidRPr="007A1824">
              <w:rPr>
                <w:rFonts w:asciiTheme="minorHAnsi" w:hAnsiTheme="minorHAnsi" w:cs="Segoe UI"/>
                <w:b/>
                <w:sz w:val="22"/>
                <w:szCs w:val="22"/>
              </w:rPr>
              <w:t>ΓΕΝΙΚΑ</w:t>
            </w:r>
          </w:p>
        </w:tc>
        <w:tc>
          <w:tcPr>
            <w:tcW w:w="1559" w:type="dxa"/>
            <w:shd w:val="clear" w:color="auto" w:fill="auto"/>
            <w:vAlign w:val="center"/>
          </w:tcPr>
          <w:p w:rsidR="00065731" w:rsidRPr="007A1824" w:rsidRDefault="00065731" w:rsidP="00313D2B">
            <w:pPr>
              <w:snapToGrid w:val="0"/>
              <w:ind w:left="57" w:right="131"/>
              <w:jc w:val="center"/>
              <w:rPr>
                <w:rFonts w:cs="Segoe UI"/>
              </w:rPr>
            </w:pPr>
          </w:p>
        </w:tc>
        <w:tc>
          <w:tcPr>
            <w:tcW w:w="1701" w:type="dxa"/>
            <w:shd w:val="clear" w:color="auto" w:fill="auto"/>
            <w:vAlign w:val="center"/>
          </w:tcPr>
          <w:p w:rsidR="00065731" w:rsidRPr="007A1824" w:rsidRDefault="00065731" w:rsidP="00313D2B">
            <w:pPr>
              <w:snapToGrid w:val="0"/>
              <w:ind w:left="57"/>
              <w:jc w:val="center"/>
              <w:rPr>
                <w:rFonts w:cs="Segoe UI"/>
                <w:b/>
              </w:rPr>
            </w:pPr>
          </w:p>
        </w:tc>
        <w:tc>
          <w:tcPr>
            <w:tcW w:w="1701" w:type="dxa"/>
            <w:shd w:val="clear" w:color="auto" w:fill="auto"/>
            <w:vAlign w:val="center"/>
          </w:tcPr>
          <w:p w:rsidR="00065731" w:rsidRPr="007A1824" w:rsidRDefault="00065731" w:rsidP="00313D2B">
            <w:pPr>
              <w:snapToGrid w:val="0"/>
              <w:ind w:left="57"/>
              <w:jc w:val="center"/>
              <w:rPr>
                <w:rFonts w:eastAsia="Calibri" w:cs="Segoe UI"/>
                <w:b/>
              </w:rPr>
            </w:pPr>
          </w:p>
        </w:tc>
      </w:tr>
      <w:tr w:rsidR="00065731" w:rsidRPr="007A1824" w:rsidTr="009F3E79">
        <w:trPr>
          <w:cantSplit/>
          <w:trHeight w:val="284"/>
        </w:trPr>
        <w:tc>
          <w:tcPr>
            <w:tcW w:w="719" w:type="dxa"/>
          </w:tcPr>
          <w:p w:rsidR="00065731" w:rsidRPr="007A1824" w:rsidRDefault="00065731" w:rsidP="00313D2B">
            <w:pPr>
              <w:pStyle w:val="WW-Default"/>
              <w:snapToGrid w:val="0"/>
              <w:ind w:left="57" w:right="142"/>
              <w:rPr>
                <w:rFonts w:asciiTheme="minorHAnsi" w:hAnsiTheme="minorHAnsi" w:cs="Segoe UI"/>
                <w:sz w:val="22"/>
                <w:szCs w:val="22"/>
              </w:rPr>
            </w:pPr>
          </w:p>
        </w:tc>
        <w:tc>
          <w:tcPr>
            <w:tcW w:w="4678" w:type="dxa"/>
            <w:shd w:val="clear" w:color="auto" w:fill="auto"/>
            <w:vAlign w:val="center"/>
          </w:tcPr>
          <w:p w:rsidR="00065731" w:rsidRPr="007A1824" w:rsidRDefault="00065731" w:rsidP="00313D2B">
            <w:pPr>
              <w:pStyle w:val="WW-Default"/>
              <w:snapToGrid w:val="0"/>
              <w:ind w:left="57" w:right="142"/>
              <w:rPr>
                <w:rFonts w:asciiTheme="minorHAnsi" w:hAnsiTheme="minorHAnsi" w:cs="Segoe UI"/>
                <w:sz w:val="22"/>
                <w:szCs w:val="22"/>
              </w:rPr>
            </w:pPr>
            <w:r w:rsidRPr="007A1824">
              <w:rPr>
                <w:rFonts w:asciiTheme="minorHAnsi" w:hAnsiTheme="minorHAnsi" w:cs="Segoe UI"/>
                <w:sz w:val="22"/>
                <w:szCs w:val="22"/>
              </w:rPr>
              <w:t>Ποσότητα</w:t>
            </w:r>
          </w:p>
        </w:tc>
        <w:tc>
          <w:tcPr>
            <w:tcW w:w="1559" w:type="dxa"/>
            <w:shd w:val="clear" w:color="auto" w:fill="auto"/>
            <w:vAlign w:val="center"/>
          </w:tcPr>
          <w:p w:rsidR="00065731" w:rsidRPr="007A1824" w:rsidRDefault="00065731" w:rsidP="00313D2B">
            <w:pPr>
              <w:snapToGrid w:val="0"/>
              <w:ind w:left="57" w:right="131"/>
              <w:jc w:val="center"/>
              <w:rPr>
                <w:rFonts w:cs="Segoe UI"/>
              </w:rPr>
            </w:pPr>
            <w:r w:rsidRPr="007A1824">
              <w:rPr>
                <w:rFonts w:cs="Segoe UI"/>
              </w:rPr>
              <w:t>1</w:t>
            </w:r>
          </w:p>
        </w:tc>
        <w:tc>
          <w:tcPr>
            <w:tcW w:w="1701" w:type="dxa"/>
            <w:shd w:val="clear" w:color="auto" w:fill="auto"/>
            <w:vAlign w:val="center"/>
          </w:tcPr>
          <w:p w:rsidR="00065731" w:rsidRPr="007A1824" w:rsidRDefault="00065731" w:rsidP="00313D2B">
            <w:pPr>
              <w:snapToGrid w:val="0"/>
              <w:ind w:left="57"/>
              <w:jc w:val="center"/>
              <w:rPr>
                <w:rFonts w:cs="Segoe UI"/>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065731" w:rsidRPr="007A1824" w:rsidRDefault="00065731"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Να αναφερθεί ο κατασκευαστής και το μοντέλο</w:t>
            </w:r>
          </w:p>
        </w:tc>
        <w:tc>
          <w:tcPr>
            <w:tcW w:w="1559" w:type="dxa"/>
            <w:shd w:val="clear" w:color="auto" w:fill="auto"/>
            <w:vAlign w:val="center"/>
          </w:tcPr>
          <w:p w:rsidR="00065731" w:rsidRPr="007A1824" w:rsidRDefault="00065731"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065731" w:rsidRPr="007A1824" w:rsidRDefault="00065731" w:rsidP="00313D2B">
            <w:pPr>
              <w:snapToGrid w:val="0"/>
              <w:ind w:left="57"/>
              <w:jc w:val="center"/>
              <w:rPr>
                <w:rFonts w:cs="Segoe UI"/>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rFonts w:cs="Times New Roman"/>
                <w:color w:val="000000"/>
              </w:rPr>
            </w:pPr>
          </w:p>
        </w:tc>
        <w:tc>
          <w:tcPr>
            <w:tcW w:w="4678" w:type="dxa"/>
            <w:shd w:val="clear" w:color="auto" w:fill="auto"/>
            <w:vAlign w:val="center"/>
          </w:tcPr>
          <w:p w:rsidR="00065731" w:rsidRPr="007A1824" w:rsidRDefault="00065731" w:rsidP="00313D2B">
            <w:pPr>
              <w:ind w:left="57" w:right="142"/>
              <w:rPr>
                <w:rFonts w:cs="Times New Roman"/>
                <w:color w:val="000000"/>
              </w:rPr>
            </w:pPr>
            <w:proofErr w:type="spellStart"/>
            <w:r w:rsidRPr="007A1824">
              <w:rPr>
                <w:rFonts w:cs="Times New Roman"/>
                <w:color w:val="000000"/>
              </w:rPr>
              <w:t>Βιντεοκλήσεις</w:t>
            </w:r>
            <w:proofErr w:type="spellEnd"/>
            <w:r w:rsidRPr="007A1824">
              <w:rPr>
                <w:rFonts w:cs="Times New Roman"/>
                <w:color w:val="000000"/>
              </w:rPr>
              <w:t xml:space="preserve"> </w:t>
            </w:r>
            <w:proofErr w:type="spellStart"/>
            <w:r w:rsidRPr="007A1824">
              <w:rPr>
                <w:rFonts w:cs="Times New Roman"/>
                <w:color w:val="000000"/>
              </w:rPr>
              <w:t>Full</w:t>
            </w:r>
            <w:proofErr w:type="spellEnd"/>
            <w:r w:rsidRPr="007A1824">
              <w:rPr>
                <w:rFonts w:cs="Times New Roman"/>
                <w:color w:val="000000"/>
              </w:rPr>
              <w:t xml:space="preserve"> HD 1.920 x 1.080 </w:t>
            </w:r>
            <w:proofErr w:type="spellStart"/>
            <w:r w:rsidRPr="007A1824">
              <w:rPr>
                <w:rFonts w:cs="Times New Roman"/>
                <w:color w:val="000000"/>
              </w:rPr>
              <w:t>pixel</w:t>
            </w:r>
            <w:proofErr w:type="spellEnd"/>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ΝΑΙ</w:t>
            </w:r>
          </w:p>
        </w:tc>
        <w:tc>
          <w:tcPr>
            <w:tcW w:w="1701" w:type="dxa"/>
            <w:shd w:val="clear" w:color="auto" w:fill="auto"/>
            <w:vAlign w:val="center"/>
          </w:tcPr>
          <w:p w:rsidR="00065731" w:rsidRPr="007A1824" w:rsidRDefault="00065731" w:rsidP="00313D2B">
            <w:pPr>
              <w:snapToGrid w:val="0"/>
              <w:ind w:left="57"/>
              <w:jc w:val="center"/>
              <w:rPr>
                <w:rFonts w:cs="Segoe UI"/>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color w:val="000000"/>
              </w:rPr>
            </w:pPr>
          </w:p>
        </w:tc>
        <w:tc>
          <w:tcPr>
            <w:tcW w:w="4678" w:type="dxa"/>
            <w:shd w:val="clear" w:color="auto" w:fill="auto"/>
            <w:vAlign w:val="center"/>
          </w:tcPr>
          <w:p w:rsidR="00065731" w:rsidRPr="007A1824" w:rsidRDefault="00065731" w:rsidP="00313D2B">
            <w:pPr>
              <w:ind w:left="57" w:right="142"/>
              <w:rPr>
                <w:color w:val="000000"/>
              </w:rPr>
            </w:pPr>
            <w:r w:rsidRPr="007A1824">
              <w:rPr>
                <w:color w:val="000000"/>
              </w:rPr>
              <w:t>Οπτικό πεδίο κάμερας</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 75</w:t>
            </w:r>
            <w:r w:rsidRPr="007A1824">
              <w:rPr>
                <w:rFonts w:cs="Segoe UI"/>
              </w:rPr>
              <w:t>°</w:t>
            </w:r>
          </w:p>
        </w:tc>
        <w:tc>
          <w:tcPr>
            <w:tcW w:w="1701" w:type="dxa"/>
            <w:shd w:val="clear" w:color="auto" w:fill="auto"/>
            <w:vAlign w:val="center"/>
          </w:tcPr>
          <w:p w:rsidR="00065731" w:rsidRPr="007A1824" w:rsidRDefault="00065731" w:rsidP="00313D2B">
            <w:pPr>
              <w:snapToGrid w:val="0"/>
              <w:ind w:left="57"/>
              <w:jc w:val="center"/>
              <w:rPr>
                <w:rFonts w:cs="Segoe UI"/>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rFonts w:cs="Times New Roman"/>
                <w:color w:val="000000"/>
              </w:rPr>
            </w:pPr>
          </w:p>
        </w:tc>
        <w:tc>
          <w:tcPr>
            <w:tcW w:w="4678" w:type="dxa"/>
            <w:shd w:val="clear" w:color="auto" w:fill="auto"/>
            <w:vAlign w:val="center"/>
          </w:tcPr>
          <w:p w:rsidR="00065731" w:rsidRPr="007A1824" w:rsidRDefault="00065731" w:rsidP="00313D2B">
            <w:pPr>
              <w:ind w:left="57" w:right="142"/>
              <w:rPr>
                <w:color w:val="000000"/>
              </w:rPr>
            </w:pPr>
            <w:r w:rsidRPr="007A1824">
              <w:rPr>
                <w:rFonts w:cs="Times New Roman"/>
                <w:color w:val="000000"/>
              </w:rPr>
              <w:t>Αυτόματη εστίαση κάμερας</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ΝΑΙ</w:t>
            </w:r>
          </w:p>
        </w:tc>
        <w:tc>
          <w:tcPr>
            <w:tcW w:w="1701" w:type="dxa"/>
            <w:shd w:val="clear" w:color="auto" w:fill="auto"/>
            <w:vAlign w:val="center"/>
          </w:tcPr>
          <w:p w:rsidR="00065731" w:rsidRPr="007A1824" w:rsidRDefault="00065731" w:rsidP="00313D2B">
            <w:pPr>
              <w:snapToGrid w:val="0"/>
              <w:ind w:left="57"/>
              <w:jc w:val="center"/>
              <w:rPr>
                <w:rFonts w:cs="Segoe UI"/>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color w:val="000000"/>
              </w:rPr>
            </w:pPr>
          </w:p>
        </w:tc>
        <w:tc>
          <w:tcPr>
            <w:tcW w:w="4678" w:type="dxa"/>
            <w:shd w:val="clear" w:color="auto" w:fill="auto"/>
            <w:vAlign w:val="center"/>
          </w:tcPr>
          <w:p w:rsidR="00065731" w:rsidRPr="007A1824" w:rsidRDefault="00065731" w:rsidP="00313D2B">
            <w:pPr>
              <w:ind w:left="57" w:right="142"/>
              <w:rPr>
                <w:color w:val="000000"/>
              </w:rPr>
            </w:pPr>
            <w:r w:rsidRPr="007A1824">
              <w:rPr>
                <w:color w:val="000000"/>
              </w:rPr>
              <w:t>Ψηφιακό ζουμ κάμερας</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 1.2</w:t>
            </w:r>
          </w:p>
        </w:tc>
        <w:tc>
          <w:tcPr>
            <w:tcW w:w="1701" w:type="dxa"/>
            <w:shd w:val="clear" w:color="auto" w:fill="auto"/>
            <w:vAlign w:val="center"/>
          </w:tcPr>
          <w:p w:rsidR="00065731" w:rsidRPr="007A1824" w:rsidRDefault="00065731" w:rsidP="00313D2B">
            <w:pPr>
              <w:snapToGrid w:val="0"/>
              <w:ind w:left="57"/>
              <w:jc w:val="center"/>
              <w:rPr>
                <w:rFonts w:cs="Segoe UI"/>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color w:val="000000"/>
              </w:rPr>
            </w:pPr>
          </w:p>
        </w:tc>
        <w:tc>
          <w:tcPr>
            <w:tcW w:w="4678" w:type="dxa"/>
            <w:shd w:val="clear" w:color="auto" w:fill="auto"/>
            <w:vAlign w:val="center"/>
          </w:tcPr>
          <w:p w:rsidR="00065731" w:rsidRPr="007A1824" w:rsidRDefault="00065731" w:rsidP="00313D2B">
            <w:pPr>
              <w:ind w:left="57" w:right="142"/>
              <w:rPr>
                <w:color w:val="000000"/>
              </w:rPr>
            </w:pPr>
            <w:r w:rsidRPr="007A1824">
              <w:rPr>
                <w:color w:val="000000"/>
              </w:rPr>
              <w:t>Λειτουργία κάμερας σε διάφορες συνθήκες φωτισμού</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ΝΑΙ</w:t>
            </w:r>
          </w:p>
        </w:tc>
        <w:tc>
          <w:tcPr>
            <w:tcW w:w="1701" w:type="dxa"/>
            <w:shd w:val="clear" w:color="auto" w:fill="auto"/>
            <w:vAlign w:val="center"/>
          </w:tcPr>
          <w:p w:rsidR="00065731" w:rsidRPr="007A1824" w:rsidRDefault="00065731" w:rsidP="00313D2B">
            <w:pPr>
              <w:snapToGrid w:val="0"/>
              <w:ind w:left="57"/>
              <w:jc w:val="center"/>
              <w:rPr>
                <w:rFonts w:cs="Segoe UI"/>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color w:val="000000"/>
              </w:rPr>
            </w:pPr>
          </w:p>
        </w:tc>
        <w:tc>
          <w:tcPr>
            <w:tcW w:w="4678" w:type="dxa"/>
            <w:shd w:val="clear" w:color="auto" w:fill="auto"/>
            <w:vAlign w:val="center"/>
          </w:tcPr>
          <w:p w:rsidR="00065731" w:rsidRPr="007A1824" w:rsidRDefault="00065731" w:rsidP="00313D2B">
            <w:pPr>
              <w:ind w:left="57" w:right="142"/>
              <w:rPr>
                <w:color w:val="000000"/>
              </w:rPr>
            </w:pPr>
            <w:r w:rsidRPr="007A1824">
              <w:rPr>
                <w:color w:val="000000"/>
              </w:rPr>
              <w:t>Ενσωματωμένο ηχείο ανοικτής συνομιλίας, αμφίδρομης επικοινωνίας με εξάλειψη αντήχησης και θορύβου</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ΝΑΙ</w:t>
            </w:r>
          </w:p>
        </w:tc>
        <w:tc>
          <w:tcPr>
            <w:tcW w:w="1701" w:type="dxa"/>
            <w:shd w:val="clear" w:color="auto" w:fill="auto"/>
            <w:vAlign w:val="center"/>
          </w:tcPr>
          <w:p w:rsidR="00065731" w:rsidRPr="007A1824" w:rsidRDefault="00065731" w:rsidP="00313D2B">
            <w:pPr>
              <w:snapToGrid w:val="0"/>
              <w:ind w:left="57"/>
              <w:jc w:val="center"/>
              <w:rPr>
                <w:rFonts w:cs="Segoe UI"/>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color w:val="000000"/>
              </w:rPr>
            </w:pPr>
          </w:p>
        </w:tc>
        <w:tc>
          <w:tcPr>
            <w:tcW w:w="4678" w:type="dxa"/>
            <w:shd w:val="clear" w:color="auto" w:fill="auto"/>
            <w:vAlign w:val="center"/>
          </w:tcPr>
          <w:p w:rsidR="00065731" w:rsidRPr="007A1824" w:rsidRDefault="00065731" w:rsidP="00313D2B">
            <w:pPr>
              <w:ind w:left="57" w:right="142"/>
              <w:rPr>
                <w:color w:val="000000"/>
              </w:rPr>
            </w:pPr>
            <w:proofErr w:type="spellStart"/>
            <w:r w:rsidRPr="007A1824">
              <w:rPr>
                <w:color w:val="000000"/>
              </w:rPr>
              <w:t>Πανκατευθυντικό</w:t>
            </w:r>
            <w:proofErr w:type="spellEnd"/>
            <w:r w:rsidRPr="007A1824">
              <w:rPr>
                <w:color w:val="000000"/>
              </w:rPr>
              <w:t xml:space="preserve"> μικρόφωνο</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ΝΑΙ</w:t>
            </w:r>
          </w:p>
        </w:tc>
        <w:tc>
          <w:tcPr>
            <w:tcW w:w="1701" w:type="dxa"/>
            <w:shd w:val="clear" w:color="auto" w:fill="auto"/>
            <w:vAlign w:val="center"/>
          </w:tcPr>
          <w:p w:rsidR="00065731" w:rsidRPr="007A1824" w:rsidRDefault="00065731" w:rsidP="00313D2B">
            <w:pPr>
              <w:snapToGrid w:val="0"/>
              <w:ind w:left="57"/>
              <w:jc w:val="center"/>
              <w:rPr>
                <w:rFonts w:cs="Segoe UI"/>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color w:val="000000"/>
              </w:rPr>
            </w:pPr>
          </w:p>
        </w:tc>
        <w:tc>
          <w:tcPr>
            <w:tcW w:w="4678" w:type="dxa"/>
            <w:shd w:val="clear" w:color="auto" w:fill="auto"/>
            <w:vAlign w:val="center"/>
          </w:tcPr>
          <w:p w:rsidR="00065731" w:rsidRPr="007A1824" w:rsidRDefault="00065731" w:rsidP="00313D2B">
            <w:pPr>
              <w:ind w:left="57" w:right="142"/>
              <w:rPr>
                <w:color w:val="000000"/>
              </w:rPr>
            </w:pPr>
            <w:r w:rsidRPr="007A1824">
              <w:rPr>
                <w:color w:val="000000"/>
              </w:rPr>
              <w:t xml:space="preserve">Ενσωματωμένα πλήκτρα ελέγχου της συσκευής για απάντηση/τερματισμό κλήσης, ένταση ήχου, </w:t>
            </w:r>
            <w:proofErr w:type="spellStart"/>
            <w:r w:rsidRPr="007A1824">
              <w:rPr>
                <w:color w:val="000000"/>
              </w:rPr>
              <w:t>σίγαση</w:t>
            </w:r>
            <w:proofErr w:type="spellEnd"/>
            <w:r w:rsidRPr="007A1824">
              <w:rPr>
                <w:color w:val="000000"/>
              </w:rPr>
              <w:t xml:space="preserve"> και κίνηση κάμερας</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ΝΑΙ</w:t>
            </w:r>
          </w:p>
        </w:tc>
        <w:tc>
          <w:tcPr>
            <w:tcW w:w="1701" w:type="dxa"/>
            <w:shd w:val="clear" w:color="auto" w:fill="auto"/>
            <w:vAlign w:val="center"/>
          </w:tcPr>
          <w:p w:rsidR="00065731" w:rsidRPr="007A1824" w:rsidRDefault="00065731" w:rsidP="00313D2B">
            <w:pPr>
              <w:snapToGrid w:val="0"/>
              <w:ind w:left="57"/>
              <w:jc w:val="center"/>
              <w:rPr>
                <w:rFonts w:cs="Segoe UI"/>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color w:val="000000"/>
              </w:rPr>
            </w:pPr>
          </w:p>
        </w:tc>
        <w:tc>
          <w:tcPr>
            <w:tcW w:w="4678" w:type="dxa"/>
            <w:shd w:val="clear" w:color="auto" w:fill="auto"/>
            <w:vAlign w:val="center"/>
          </w:tcPr>
          <w:p w:rsidR="00065731" w:rsidRPr="007A1824" w:rsidRDefault="00065731" w:rsidP="00313D2B">
            <w:pPr>
              <w:ind w:left="57" w:right="142"/>
              <w:rPr>
                <w:color w:val="000000"/>
              </w:rPr>
            </w:pPr>
            <w:r w:rsidRPr="007A1824">
              <w:rPr>
                <w:color w:val="000000"/>
              </w:rPr>
              <w:t>Τηλεχειριστήριο που συμπεριλαμβάνει τις μπαταρίες</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ΝΑΙ</w:t>
            </w:r>
          </w:p>
        </w:tc>
        <w:tc>
          <w:tcPr>
            <w:tcW w:w="1701" w:type="dxa"/>
            <w:shd w:val="clear" w:color="auto" w:fill="auto"/>
            <w:vAlign w:val="center"/>
          </w:tcPr>
          <w:p w:rsidR="00065731" w:rsidRPr="007A1824" w:rsidRDefault="00065731" w:rsidP="00313D2B">
            <w:pPr>
              <w:ind w:left="57"/>
              <w:jc w:val="center"/>
              <w:rPr>
                <w:rFonts w:cs="Segoe UI"/>
                <w:color w:val="000000"/>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color w:val="000000"/>
              </w:rPr>
            </w:pPr>
          </w:p>
        </w:tc>
        <w:tc>
          <w:tcPr>
            <w:tcW w:w="4678" w:type="dxa"/>
            <w:shd w:val="clear" w:color="auto" w:fill="auto"/>
            <w:vAlign w:val="center"/>
          </w:tcPr>
          <w:p w:rsidR="00065731" w:rsidRPr="007A1824" w:rsidRDefault="00065731" w:rsidP="00313D2B">
            <w:pPr>
              <w:ind w:left="57" w:right="142"/>
              <w:rPr>
                <w:color w:val="000000"/>
              </w:rPr>
            </w:pPr>
            <w:r w:rsidRPr="007A1824">
              <w:rPr>
                <w:color w:val="000000"/>
              </w:rPr>
              <w:t>Σύνδεση μέσω USB</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ΝΑΙ</w:t>
            </w:r>
          </w:p>
        </w:tc>
        <w:tc>
          <w:tcPr>
            <w:tcW w:w="1701" w:type="dxa"/>
            <w:shd w:val="clear" w:color="auto" w:fill="auto"/>
            <w:vAlign w:val="center"/>
          </w:tcPr>
          <w:p w:rsidR="00065731" w:rsidRPr="007A1824" w:rsidRDefault="00065731" w:rsidP="00313D2B">
            <w:pPr>
              <w:ind w:left="57"/>
              <w:jc w:val="center"/>
              <w:rPr>
                <w:rFonts w:cs="Segoe UI"/>
                <w:color w:val="000000"/>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color w:val="000000"/>
              </w:rPr>
            </w:pPr>
          </w:p>
        </w:tc>
        <w:tc>
          <w:tcPr>
            <w:tcW w:w="4678" w:type="dxa"/>
            <w:shd w:val="clear" w:color="auto" w:fill="auto"/>
            <w:vAlign w:val="center"/>
          </w:tcPr>
          <w:p w:rsidR="00065731" w:rsidRPr="007A1824" w:rsidRDefault="00065731" w:rsidP="00313D2B">
            <w:pPr>
              <w:ind w:left="57" w:right="142"/>
              <w:rPr>
                <w:color w:val="000000"/>
                <w:lang w:val="en-US"/>
              </w:rPr>
            </w:pPr>
            <w:r w:rsidRPr="007A1824">
              <w:rPr>
                <w:color w:val="000000"/>
              </w:rPr>
              <w:t>Συμβατότητα</w:t>
            </w:r>
            <w:r w:rsidR="00F56404" w:rsidRPr="007A1824">
              <w:rPr>
                <w:color w:val="000000"/>
                <w:lang w:val="en-US"/>
              </w:rPr>
              <w:t xml:space="preserve"> </w:t>
            </w:r>
            <w:r w:rsidRPr="007A1824">
              <w:rPr>
                <w:color w:val="000000"/>
              </w:rPr>
              <w:t>με</w:t>
            </w:r>
            <w:r w:rsidRPr="007A1824">
              <w:rPr>
                <w:color w:val="000000"/>
                <w:lang w:val="en-US"/>
              </w:rPr>
              <w:t xml:space="preserve"> Skype for Business </w:t>
            </w:r>
            <w:r w:rsidRPr="007A1824">
              <w:rPr>
                <w:color w:val="000000"/>
              </w:rPr>
              <w:t>και</w:t>
            </w:r>
            <w:r w:rsidRPr="007A1824">
              <w:rPr>
                <w:color w:val="000000"/>
                <w:lang w:val="en-US"/>
              </w:rPr>
              <w:t xml:space="preserve"> Cisco WebEx</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ΝΑΙ</w:t>
            </w:r>
          </w:p>
        </w:tc>
        <w:tc>
          <w:tcPr>
            <w:tcW w:w="1701" w:type="dxa"/>
            <w:shd w:val="clear" w:color="auto" w:fill="auto"/>
            <w:vAlign w:val="center"/>
          </w:tcPr>
          <w:p w:rsidR="00065731" w:rsidRPr="007A1824" w:rsidRDefault="00065731" w:rsidP="00313D2B">
            <w:pPr>
              <w:ind w:left="57"/>
              <w:jc w:val="center"/>
              <w:rPr>
                <w:rFonts w:cs="Segoe UI"/>
                <w:color w:val="000000"/>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color w:val="000000"/>
              </w:rPr>
            </w:pPr>
          </w:p>
        </w:tc>
        <w:tc>
          <w:tcPr>
            <w:tcW w:w="4678" w:type="dxa"/>
            <w:shd w:val="clear" w:color="auto" w:fill="auto"/>
            <w:vAlign w:val="center"/>
          </w:tcPr>
          <w:p w:rsidR="00065731" w:rsidRPr="007A1824" w:rsidRDefault="00065731" w:rsidP="00313D2B">
            <w:pPr>
              <w:ind w:left="57" w:right="142"/>
              <w:rPr>
                <w:color w:val="000000"/>
              </w:rPr>
            </w:pPr>
            <w:r w:rsidRPr="007A1824">
              <w:rPr>
                <w:color w:val="000000"/>
              </w:rPr>
              <w:t>Καλώδιο ρεύματος και καλώδιο σύνδεσης USB</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NAI</w:t>
            </w:r>
          </w:p>
        </w:tc>
        <w:tc>
          <w:tcPr>
            <w:tcW w:w="1701" w:type="dxa"/>
            <w:shd w:val="clear" w:color="auto" w:fill="auto"/>
            <w:vAlign w:val="center"/>
          </w:tcPr>
          <w:p w:rsidR="00065731" w:rsidRPr="007A1824" w:rsidRDefault="00065731" w:rsidP="00313D2B">
            <w:pPr>
              <w:ind w:left="57"/>
              <w:jc w:val="center"/>
              <w:rPr>
                <w:rFonts w:cs="Segoe UI"/>
                <w:color w:val="000000"/>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r w:rsidR="00065731" w:rsidRPr="007A1824" w:rsidTr="009F3E79">
        <w:trPr>
          <w:cantSplit/>
          <w:trHeight w:val="284"/>
        </w:trPr>
        <w:tc>
          <w:tcPr>
            <w:tcW w:w="719" w:type="dxa"/>
          </w:tcPr>
          <w:p w:rsidR="00065731" w:rsidRPr="007A1824" w:rsidRDefault="00065731" w:rsidP="00313D2B">
            <w:pPr>
              <w:ind w:left="57" w:right="142"/>
              <w:rPr>
                <w:color w:val="000000"/>
              </w:rPr>
            </w:pPr>
          </w:p>
        </w:tc>
        <w:tc>
          <w:tcPr>
            <w:tcW w:w="4678" w:type="dxa"/>
            <w:shd w:val="clear" w:color="auto" w:fill="auto"/>
            <w:vAlign w:val="center"/>
          </w:tcPr>
          <w:p w:rsidR="00065731" w:rsidRPr="007A1824" w:rsidRDefault="00065731" w:rsidP="00313D2B">
            <w:pPr>
              <w:ind w:left="57" w:right="142"/>
              <w:rPr>
                <w:color w:val="000000"/>
              </w:rPr>
            </w:pPr>
            <w:r w:rsidRPr="007A1824">
              <w:rPr>
                <w:color w:val="000000"/>
              </w:rPr>
              <w:t>Εγγύηση Καλής Λειτουργίας</w:t>
            </w:r>
          </w:p>
        </w:tc>
        <w:tc>
          <w:tcPr>
            <w:tcW w:w="1559" w:type="dxa"/>
            <w:shd w:val="clear" w:color="auto" w:fill="auto"/>
            <w:vAlign w:val="center"/>
          </w:tcPr>
          <w:p w:rsidR="00065731" w:rsidRPr="007A1824" w:rsidRDefault="00065731" w:rsidP="00313D2B">
            <w:pPr>
              <w:ind w:left="57" w:right="131"/>
              <w:jc w:val="center"/>
              <w:rPr>
                <w:color w:val="000000"/>
              </w:rPr>
            </w:pPr>
            <w:r w:rsidRPr="007A1824">
              <w:rPr>
                <w:color w:val="000000"/>
              </w:rPr>
              <w:t>≥ 2 έτη</w:t>
            </w:r>
          </w:p>
        </w:tc>
        <w:tc>
          <w:tcPr>
            <w:tcW w:w="1701" w:type="dxa"/>
            <w:shd w:val="clear" w:color="auto" w:fill="auto"/>
            <w:vAlign w:val="center"/>
          </w:tcPr>
          <w:p w:rsidR="00065731" w:rsidRPr="007A1824" w:rsidRDefault="00065731" w:rsidP="00313D2B">
            <w:pPr>
              <w:ind w:left="57"/>
              <w:jc w:val="center"/>
              <w:rPr>
                <w:rFonts w:cs="Segoe UI"/>
                <w:color w:val="000000"/>
              </w:rPr>
            </w:pPr>
          </w:p>
        </w:tc>
        <w:tc>
          <w:tcPr>
            <w:tcW w:w="1701" w:type="dxa"/>
            <w:shd w:val="clear" w:color="auto" w:fill="auto"/>
            <w:vAlign w:val="center"/>
          </w:tcPr>
          <w:p w:rsidR="00065731" w:rsidRPr="007A1824" w:rsidRDefault="00065731" w:rsidP="00313D2B">
            <w:pPr>
              <w:snapToGrid w:val="0"/>
              <w:ind w:left="57"/>
              <w:jc w:val="center"/>
              <w:rPr>
                <w:rFonts w:eastAsia="Calibri" w:cs="Segoe UI"/>
              </w:rPr>
            </w:pPr>
          </w:p>
        </w:tc>
      </w:tr>
    </w:tbl>
    <w:p w:rsidR="00D76A90" w:rsidRDefault="00D76A90" w:rsidP="00D76A90">
      <w:r>
        <w:t>*Απάντηση ΝΑΙ/ΟΧΙ (Απαιτείται ΝΑΙ για τήρηση των ελαχίστων απαιτούμενων τεχνικών προδιαγραφών.</w:t>
      </w:r>
    </w:p>
    <w:p w:rsidR="00D76A90" w:rsidRPr="003D0AA4" w:rsidRDefault="00D76A90" w:rsidP="00D76A90">
      <w:r>
        <w:t>**Παραπομπή σε συγκεκριμένη σελίδα του Καταλόγου Προδιαγραφών / Τεχνικής Περιγραφής του εξοπλισμού.</w:t>
      </w:r>
    </w:p>
    <w:p w:rsidR="00313D2B" w:rsidRPr="007A1824" w:rsidRDefault="00313D2B" w:rsidP="00313D2B"/>
    <w:tbl>
      <w:tblPr>
        <w:tblW w:w="103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9"/>
        <w:gridCol w:w="4678"/>
        <w:gridCol w:w="1559"/>
        <w:gridCol w:w="1701"/>
        <w:gridCol w:w="1701"/>
      </w:tblGrid>
      <w:tr w:rsidR="0014222B" w:rsidRPr="007A1824" w:rsidTr="00FB1117">
        <w:trPr>
          <w:trHeight w:val="284"/>
          <w:tblHeader/>
        </w:trPr>
        <w:tc>
          <w:tcPr>
            <w:tcW w:w="719" w:type="dxa"/>
            <w:shd w:val="clear" w:color="auto" w:fill="D9D9D9" w:themeFill="background1" w:themeFillShade="D9"/>
          </w:tcPr>
          <w:p w:rsidR="0014222B" w:rsidRPr="007A1824" w:rsidRDefault="0014222B" w:rsidP="005C6DD1">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Α/Α: 5.</w:t>
            </w:r>
          </w:p>
        </w:tc>
        <w:tc>
          <w:tcPr>
            <w:tcW w:w="4678" w:type="dxa"/>
            <w:shd w:val="clear" w:color="auto" w:fill="D9D9D9" w:themeFill="background1" w:themeFillShade="D9"/>
            <w:vAlign w:val="center"/>
          </w:tcPr>
          <w:p w:rsidR="0014222B" w:rsidRPr="007A1824" w:rsidRDefault="0014222B"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 xml:space="preserve">ΕΙΔΟΣ: Έγχρωμο </w:t>
            </w:r>
            <w:proofErr w:type="spellStart"/>
            <w:r w:rsidRPr="007A1824">
              <w:rPr>
                <w:rFonts w:asciiTheme="minorHAnsi" w:hAnsiTheme="minorHAnsi" w:cs="Segoe UI"/>
                <w:b/>
                <w:color w:val="auto"/>
                <w:sz w:val="22"/>
                <w:szCs w:val="22"/>
              </w:rPr>
              <w:t>πολυμηχάνημα</w:t>
            </w:r>
            <w:proofErr w:type="spellEnd"/>
          </w:p>
        </w:tc>
        <w:tc>
          <w:tcPr>
            <w:tcW w:w="1559" w:type="dxa"/>
            <w:shd w:val="clear" w:color="auto" w:fill="D9D9D9" w:themeFill="background1" w:themeFillShade="D9"/>
            <w:vAlign w:val="center"/>
          </w:tcPr>
          <w:p w:rsidR="0014222B" w:rsidRPr="007A1824" w:rsidRDefault="0014222B" w:rsidP="00313D2B">
            <w:pPr>
              <w:snapToGrid w:val="0"/>
              <w:ind w:left="57" w:right="131"/>
              <w:jc w:val="center"/>
              <w:rPr>
                <w:rFonts w:cs="Segoe UI"/>
                <w:b/>
              </w:rPr>
            </w:pPr>
          </w:p>
        </w:tc>
        <w:tc>
          <w:tcPr>
            <w:tcW w:w="1701" w:type="dxa"/>
            <w:shd w:val="clear" w:color="auto" w:fill="D9D9D9" w:themeFill="background1" w:themeFillShade="D9"/>
            <w:vAlign w:val="center"/>
          </w:tcPr>
          <w:p w:rsidR="0014222B" w:rsidRPr="007A1824" w:rsidRDefault="0014222B" w:rsidP="00313D2B">
            <w:pPr>
              <w:snapToGrid w:val="0"/>
              <w:ind w:left="57"/>
              <w:jc w:val="center"/>
              <w:rPr>
                <w:rFonts w:cs="Segoe UI"/>
                <w:b/>
              </w:rPr>
            </w:pPr>
          </w:p>
        </w:tc>
        <w:tc>
          <w:tcPr>
            <w:tcW w:w="1701" w:type="dxa"/>
            <w:shd w:val="clear" w:color="auto" w:fill="D9D9D9" w:themeFill="background1" w:themeFillShade="D9"/>
            <w:vAlign w:val="center"/>
          </w:tcPr>
          <w:p w:rsidR="0014222B" w:rsidRPr="007A1824" w:rsidRDefault="0014222B" w:rsidP="00313D2B">
            <w:pPr>
              <w:snapToGrid w:val="0"/>
              <w:ind w:left="57"/>
              <w:jc w:val="center"/>
              <w:rPr>
                <w:rFonts w:cs="Segoe UI"/>
                <w:b/>
              </w:rPr>
            </w:pPr>
          </w:p>
        </w:tc>
      </w:tr>
      <w:tr w:rsidR="0014222B" w:rsidRPr="007A1824" w:rsidTr="00FB1117">
        <w:trPr>
          <w:trHeight w:val="284"/>
          <w:tblHeader/>
        </w:trPr>
        <w:tc>
          <w:tcPr>
            <w:tcW w:w="719" w:type="dxa"/>
            <w:shd w:val="clear" w:color="auto" w:fill="D9D9D9" w:themeFill="background1" w:themeFillShade="D9"/>
          </w:tcPr>
          <w:p w:rsidR="0014222B" w:rsidRPr="007A1824" w:rsidRDefault="0014222B" w:rsidP="00313D2B">
            <w:pPr>
              <w:pStyle w:val="WW-Default"/>
              <w:snapToGrid w:val="0"/>
              <w:ind w:left="57"/>
              <w:rPr>
                <w:rFonts w:asciiTheme="minorHAnsi" w:hAnsiTheme="minorHAnsi" w:cs="Segoe UI"/>
                <w:b/>
                <w:color w:val="auto"/>
                <w:sz w:val="22"/>
                <w:szCs w:val="22"/>
              </w:rPr>
            </w:pPr>
          </w:p>
        </w:tc>
        <w:tc>
          <w:tcPr>
            <w:tcW w:w="4678" w:type="dxa"/>
            <w:shd w:val="clear" w:color="auto" w:fill="D9D9D9" w:themeFill="background1" w:themeFillShade="D9"/>
            <w:vAlign w:val="center"/>
          </w:tcPr>
          <w:p w:rsidR="0014222B" w:rsidRPr="007A1824" w:rsidRDefault="0014222B"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559" w:type="dxa"/>
            <w:shd w:val="clear" w:color="auto" w:fill="D9D9D9" w:themeFill="background1" w:themeFillShade="D9"/>
            <w:vAlign w:val="center"/>
          </w:tcPr>
          <w:p w:rsidR="0014222B" w:rsidRPr="007A1824" w:rsidRDefault="0014222B" w:rsidP="00313D2B">
            <w:pPr>
              <w:snapToGrid w:val="0"/>
              <w:ind w:left="57" w:right="131"/>
              <w:jc w:val="center"/>
              <w:rPr>
                <w:rFonts w:cs="Segoe UI"/>
                <w:b/>
              </w:rPr>
            </w:pPr>
            <w:r w:rsidRPr="007A1824">
              <w:rPr>
                <w:rFonts w:cs="Segoe UI"/>
                <w:b/>
              </w:rPr>
              <w:t>ΑΠΑΙΤΗΣΗ</w:t>
            </w:r>
          </w:p>
        </w:tc>
        <w:tc>
          <w:tcPr>
            <w:tcW w:w="1701" w:type="dxa"/>
            <w:shd w:val="clear" w:color="auto" w:fill="D9D9D9" w:themeFill="background1" w:themeFillShade="D9"/>
            <w:vAlign w:val="center"/>
          </w:tcPr>
          <w:p w:rsidR="0014222B" w:rsidRPr="007A1824" w:rsidRDefault="0014222B" w:rsidP="00313D2B">
            <w:pPr>
              <w:snapToGrid w:val="0"/>
              <w:ind w:left="57"/>
              <w:jc w:val="center"/>
              <w:rPr>
                <w:rFonts w:cs="Segoe UI"/>
                <w:b/>
              </w:rPr>
            </w:pPr>
            <w:r w:rsidRPr="007A1824">
              <w:rPr>
                <w:rFonts w:cs="Segoe UI"/>
                <w:b/>
              </w:rPr>
              <w:t>ΑΠΑΝΤΗΣΗ ΠΡΟΜΗΘΕΥΤΗ</w:t>
            </w:r>
            <w:r w:rsidR="00D76A90">
              <w:rPr>
                <w:rFonts w:cs="Segoe UI"/>
                <w:b/>
              </w:rPr>
              <w:t>*</w:t>
            </w:r>
          </w:p>
        </w:tc>
        <w:tc>
          <w:tcPr>
            <w:tcW w:w="1701" w:type="dxa"/>
            <w:shd w:val="clear" w:color="auto" w:fill="D9D9D9" w:themeFill="background1" w:themeFillShade="D9"/>
            <w:vAlign w:val="center"/>
          </w:tcPr>
          <w:p w:rsidR="0014222B" w:rsidRPr="007A1824" w:rsidRDefault="0014222B" w:rsidP="00313D2B">
            <w:pPr>
              <w:snapToGrid w:val="0"/>
              <w:ind w:left="57"/>
              <w:jc w:val="center"/>
              <w:rPr>
                <w:rFonts w:cs="Segoe UI"/>
                <w:b/>
              </w:rPr>
            </w:pPr>
            <w:r w:rsidRPr="007A1824">
              <w:rPr>
                <w:rFonts w:cs="Segoe UI"/>
                <w:b/>
              </w:rPr>
              <w:t>ΠΑΡΑΠΟΜΠΗ</w:t>
            </w:r>
            <w:r w:rsidR="00D76A90">
              <w:rPr>
                <w:rFonts w:cs="Segoe UI"/>
                <w:b/>
              </w:rPr>
              <w:t>*</w:t>
            </w:r>
          </w:p>
        </w:tc>
      </w:tr>
      <w:tr w:rsidR="0014222B" w:rsidRPr="007A1824" w:rsidTr="00FB1117">
        <w:trPr>
          <w:cantSplit/>
          <w:trHeight w:val="284"/>
        </w:trPr>
        <w:tc>
          <w:tcPr>
            <w:tcW w:w="719" w:type="dxa"/>
          </w:tcPr>
          <w:p w:rsidR="0014222B" w:rsidRPr="007A1824" w:rsidRDefault="0014222B" w:rsidP="00313D2B">
            <w:pPr>
              <w:pStyle w:val="WW-Default"/>
              <w:snapToGrid w:val="0"/>
              <w:ind w:left="57" w:right="142"/>
              <w:rPr>
                <w:rFonts w:asciiTheme="minorHAnsi" w:hAnsiTheme="minorHAnsi" w:cs="Segoe UI"/>
                <w:b/>
                <w:sz w:val="22"/>
                <w:szCs w:val="22"/>
              </w:rPr>
            </w:pPr>
          </w:p>
        </w:tc>
        <w:tc>
          <w:tcPr>
            <w:tcW w:w="4678" w:type="dxa"/>
            <w:shd w:val="clear" w:color="auto" w:fill="auto"/>
            <w:vAlign w:val="center"/>
          </w:tcPr>
          <w:p w:rsidR="0014222B" w:rsidRPr="007A1824" w:rsidRDefault="0014222B" w:rsidP="00313D2B">
            <w:pPr>
              <w:pStyle w:val="WW-Default"/>
              <w:snapToGrid w:val="0"/>
              <w:ind w:left="57" w:right="142"/>
              <w:rPr>
                <w:rFonts w:asciiTheme="minorHAnsi" w:hAnsiTheme="minorHAnsi" w:cs="Segoe UI"/>
                <w:b/>
                <w:sz w:val="22"/>
                <w:szCs w:val="22"/>
              </w:rPr>
            </w:pPr>
            <w:r w:rsidRPr="007A1824">
              <w:rPr>
                <w:rFonts w:asciiTheme="minorHAnsi" w:hAnsiTheme="minorHAnsi" w:cs="Segoe UI"/>
                <w:b/>
                <w:sz w:val="22"/>
                <w:szCs w:val="22"/>
              </w:rPr>
              <w:t>ΓΕΝΙΚΑ</w:t>
            </w:r>
          </w:p>
        </w:tc>
        <w:tc>
          <w:tcPr>
            <w:tcW w:w="1559" w:type="dxa"/>
            <w:shd w:val="clear" w:color="auto" w:fill="auto"/>
            <w:vAlign w:val="center"/>
          </w:tcPr>
          <w:p w:rsidR="0014222B" w:rsidRPr="007A1824" w:rsidRDefault="0014222B" w:rsidP="00313D2B">
            <w:pPr>
              <w:snapToGrid w:val="0"/>
              <w:ind w:left="57" w:right="131"/>
              <w:jc w:val="center"/>
              <w:rPr>
                <w:rFonts w:cs="Segoe UI"/>
              </w:rPr>
            </w:pPr>
          </w:p>
        </w:tc>
        <w:tc>
          <w:tcPr>
            <w:tcW w:w="1701" w:type="dxa"/>
            <w:shd w:val="clear" w:color="auto" w:fill="auto"/>
            <w:vAlign w:val="center"/>
          </w:tcPr>
          <w:p w:rsidR="0014222B" w:rsidRPr="007A1824" w:rsidRDefault="0014222B" w:rsidP="00313D2B">
            <w:pPr>
              <w:snapToGrid w:val="0"/>
              <w:ind w:left="57"/>
              <w:jc w:val="center"/>
              <w:rPr>
                <w:rFonts w:cs="Segoe UI"/>
                <w:b/>
              </w:rPr>
            </w:pPr>
          </w:p>
        </w:tc>
        <w:tc>
          <w:tcPr>
            <w:tcW w:w="1701" w:type="dxa"/>
            <w:shd w:val="clear" w:color="auto" w:fill="auto"/>
            <w:vAlign w:val="center"/>
          </w:tcPr>
          <w:p w:rsidR="0014222B" w:rsidRPr="007A1824" w:rsidRDefault="0014222B" w:rsidP="00313D2B">
            <w:pPr>
              <w:snapToGrid w:val="0"/>
              <w:ind w:left="57"/>
              <w:jc w:val="center"/>
              <w:rPr>
                <w:rFonts w:eastAsia="Calibri" w:cs="Segoe UI"/>
                <w:b/>
              </w:rPr>
            </w:pPr>
          </w:p>
        </w:tc>
      </w:tr>
      <w:tr w:rsidR="0014222B" w:rsidRPr="007A1824" w:rsidTr="00FB1117">
        <w:trPr>
          <w:cantSplit/>
          <w:trHeight w:val="284"/>
        </w:trPr>
        <w:tc>
          <w:tcPr>
            <w:tcW w:w="719" w:type="dxa"/>
          </w:tcPr>
          <w:p w:rsidR="0014222B" w:rsidRPr="007A1824" w:rsidRDefault="0014222B" w:rsidP="00313D2B">
            <w:pPr>
              <w:pStyle w:val="WW-Default"/>
              <w:snapToGrid w:val="0"/>
              <w:ind w:left="57" w:right="142"/>
              <w:rPr>
                <w:rFonts w:asciiTheme="minorHAnsi" w:hAnsiTheme="minorHAnsi" w:cs="Segoe UI"/>
                <w:sz w:val="22"/>
                <w:szCs w:val="22"/>
              </w:rPr>
            </w:pPr>
          </w:p>
        </w:tc>
        <w:tc>
          <w:tcPr>
            <w:tcW w:w="4678" w:type="dxa"/>
            <w:shd w:val="clear" w:color="auto" w:fill="auto"/>
            <w:vAlign w:val="center"/>
          </w:tcPr>
          <w:p w:rsidR="0014222B" w:rsidRPr="007A1824" w:rsidRDefault="0014222B" w:rsidP="00313D2B">
            <w:pPr>
              <w:pStyle w:val="WW-Default"/>
              <w:snapToGrid w:val="0"/>
              <w:ind w:left="57" w:right="142"/>
              <w:rPr>
                <w:rFonts w:asciiTheme="minorHAnsi" w:hAnsiTheme="minorHAnsi" w:cs="Segoe UI"/>
                <w:sz w:val="22"/>
                <w:szCs w:val="22"/>
              </w:rPr>
            </w:pPr>
            <w:r w:rsidRPr="007A1824">
              <w:rPr>
                <w:rFonts w:asciiTheme="minorHAnsi" w:hAnsiTheme="minorHAnsi" w:cs="Segoe UI"/>
                <w:sz w:val="22"/>
                <w:szCs w:val="22"/>
              </w:rPr>
              <w:t>Ποσότητα</w:t>
            </w:r>
          </w:p>
        </w:tc>
        <w:tc>
          <w:tcPr>
            <w:tcW w:w="1559" w:type="dxa"/>
            <w:shd w:val="clear" w:color="auto" w:fill="auto"/>
            <w:vAlign w:val="center"/>
          </w:tcPr>
          <w:p w:rsidR="0014222B" w:rsidRPr="007A1824" w:rsidRDefault="0014222B" w:rsidP="00313D2B">
            <w:pPr>
              <w:snapToGrid w:val="0"/>
              <w:ind w:left="57" w:right="131"/>
              <w:jc w:val="center"/>
              <w:rPr>
                <w:rFonts w:cs="Segoe UI"/>
              </w:rPr>
            </w:pPr>
            <w:r w:rsidRPr="007A1824">
              <w:rPr>
                <w:rFonts w:cs="Segoe UI"/>
              </w:rPr>
              <w:t>2</w:t>
            </w:r>
          </w:p>
        </w:tc>
        <w:tc>
          <w:tcPr>
            <w:tcW w:w="1701" w:type="dxa"/>
            <w:shd w:val="clear" w:color="auto" w:fill="auto"/>
            <w:vAlign w:val="center"/>
          </w:tcPr>
          <w:p w:rsidR="0014222B" w:rsidRPr="007A1824" w:rsidRDefault="0014222B" w:rsidP="00313D2B">
            <w:pPr>
              <w:snapToGrid w:val="0"/>
              <w:ind w:left="57"/>
              <w:jc w:val="center"/>
              <w:rPr>
                <w:rFonts w:cs="Segoe UI"/>
              </w:rPr>
            </w:pPr>
          </w:p>
        </w:tc>
        <w:tc>
          <w:tcPr>
            <w:tcW w:w="1701" w:type="dxa"/>
            <w:shd w:val="clear" w:color="auto" w:fill="auto"/>
            <w:vAlign w:val="center"/>
          </w:tcPr>
          <w:p w:rsidR="0014222B" w:rsidRPr="007A1824" w:rsidRDefault="0014222B" w:rsidP="00313D2B">
            <w:pPr>
              <w:snapToGrid w:val="0"/>
              <w:ind w:left="57"/>
              <w:jc w:val="center"/>
              <w:rPr>
                <w:rFonts w:eastAsia="Calibri" w:cs="Segoe UI"/>
              </w:rPr>
            </w:pPr>
          </w:p>
        </w:tc>
      </w:tr>
      <w:tr w:rsidR="0014222B" w:rsidRPr="007A1824" w:rsidTr="00FB1117">
        <w:trPr>
          <w:cantSplit/>
          <w:trHeight w:val="284"/>
        </w:trPr>
        <w:tc>
          <w:tcPr>
            <w:tcW w:w="719" w:type="dxa"/>
          </w:tcPr>
          <w:p w:rsidR="0014222B" w:rsidRPr="007A1824" w:rsidRDefault="0014222B"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14222B" w:rsidRPr="007A1824" w:rsidRDefault="0014222B"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Να αναφερθεί ο κατασκευαστής και το μοντέλο</w:t>
            </w:r>
          </w:p>
        </w:tc>
        <w:tc>
          <w:tcPr>
            <w:tcW w:w="1559" w:type="dxa"/>
            <w:shd w:val="clear" w:color="auto" w:fill="auto"/>
            <w:vAlign w:val="center"/>
          </w:tcPr>
          <w:p w:rsidR="0014222B" w:rsidRPr="007A1824" w:rsidRDefault="0014222B"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14222B" w:rsidRPr="007A1824" w:rsidRDefault="0014222B" w:rsidP="00313D2B">
            <w:pPr>
              <w:snapToGrid w:val="0"/>
              <w:ind w:left="57"/>
              <w:jc w:val="center"/>
              <w:rPr>
                <w:rFonts w:cs="Segoe UI"/>
              </w:rPr>
            </w:pPr>
          </w:p>
        </w:tc>
        <w:tc>
          <w:tcPr>
            <w:tcW w:w="1701" w:type="dxa"/>
            <w:shd w:val="clear" w:color="auto" w:fill="auto"/>
            <w:vAlign w:val="center"/>
          </w:tcPr>
          <w:p w:rsidR="0014222B" w:rsidRPr="007A1824" w:rsidRDefault="0014222B" w:rsidP="00313D2B">
            <w:pPr>
              <w:snapToGrid w:val="0"/>
              <w:ind w:left="57"/>
              <w:jc w:val="center"/>
              <w:rPr>
                <w:rFonts w:eastAsia="Calibri" w:cs="Segoe UI"/>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single" w:sz="4" w:space="0" w:color="auto"/>
              <w:left w:val="single" w:sz="4" w:space="0" w:color="auto"/>
              <w:bottom w:val="single" w:sz="4" w:space="0" w:color="auto"/>
              <w:right w:val="single" w:sz="4" w:space="0" w:color="auto"/>
            </w:tcBorders>
          </w:tcPr>
          <w:p w:rsidR="0014222B" w:rsidRPr="007A1824" w:rsidRDefault="0014222B" w:rsidP="00313D2B">
            <w:pPr>
              <w:rPr>
                <w:rFonts w:cs="Segoe UI"/>
                <w:bCs/>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22B" w:rsidRPr="007A1824" w:rsidRDefault="0014222B" w:rsidP="00313D2B">
            <w:pPr>
              <w:rPr>
                <w:rFonts w:cs="Segoe UI"/>
                <w:bCs/>
                <w:color w:val="000000"/>
              </w:rPr>
            </w:pPr>
            <w:r w:rsidRPr="007A1824">
              <w:rPr>
                <w:rFonts w:cs="Segoe UI"/>
                <w:bCs/>
                <w:color w:val="000000"/>
              </w:rPr>
              <w:t xml:space="preserve">Έγχρωμο </w:t>
            </w:r>
            <w:proofErr w:type="spellStart"/>
            <w:r w:rsidRPr="007A1824">
              <w:rPr>
                <w:rFonts w:cs="Segoe UI"/>
                <w:bCs/>
                <w:color w:val="000000"/>
              </w:rPr>
              <w:t>πολυμηχάνημα</w:t>
            </w:r>
            <w:proofErr w:type="spellEnd"/>
            <w:r w:rsidRPr="007A1824">
              <w:rPr>
                <w:rFonts w:cs="Segoe UI"/>
                <w:bCs/>
                <w:color w:val="000000"/>
              </w:rPr>
              <w:t xml:space="preserve">  με εκτύπωση διπλής όψης A4, σάρωση, αντιγραφή και φαξ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000000"/>
              </w:rPr>
              <w:t>ΝΑΙ</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Cs/>
                <w:color w:val="000000"/>
              </w:rPr>
            </w:pPr>
            <w:r w:rsidRPr="007A1824">
              <w:rPr>
                <w:rFonts w:cs="Segoe UI"/>
                <w:bCs/>
                <w:color w:val="000000"/>
              </w:rPr>
              <w:t>Τεχνολογία εκτύπωσης</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proofErr w:type="spellStart"/>
            <w:r w:rsidRPr="007A1824">
              <w:rPr>
                <w:rFonts w:cs="Segoe UI"/>
                <w:color w:val="000000"/>
              </w:rPr>
              <w:t>Ιnkjet</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
                <w:bCs/>
                <w:color w:val="000000"/>
              </w:rPr>
            </w:pPr>
            <w:r w:rsidRPr="007A1824">
              <w:rPr>
                <w:rFonts w:cs="Segoe UI"/>
                <w:b/>
                <w:bCs/>
                <w:color w:val="000000"/>
              </w:rPr>
              <w:t>Χρόνος</w:t>
            </w:r>
            <w:r w:rsidR="00CC6DE1">
              <w:rPr>
                <w:rFonts w:cs="Segoe UI"/>
                <w:b/>
                <w:bCs/>
                <w:color w:val="000000"/>
                <w:lang w:val="en-US"/>
              </w:rPr>
              <w:t xml:space="preserve"> </w:t>
            </w:r>
            <w:r w:rsidRPr="007A1824">
              <w:rPr>
                <w:rFonts w:cs="Segoe UI"/>
                <w:b/>
                <w:bCs/>
                <w:color w:val="000000"/>
              </w:rPr>
              <w:t>εξόδου πρώτης</w:t>
            </w:r>
            <w:r w:rsidR="00CC6DE1">
              <w:rPr>
                <w:rFonts w:cs="Segoe UI"/>
                <w:b/>
                <w:bCs/>
                <w:color w:val="000000"/>
                <w:lang w:val="en-US"/>
              </w:rPr>
              <w:t xml:space="preserve"> </w:t>
            </w:r>
            <w:r w:rsidRPr="007A1824">
              <w:rPr>
                <w:rFonts w:cs="Segoe UI"/>
                <w:b/>
                <w:bCs/>
                <w:color w:val="000000"/>
              </w:rPr>
              <w:t>σελίδας</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color w:val="000000"/>
              </w:rPr>
            </w:pPr>
            <w:r w:rsidRPr="007A1824">
              <w:rPr>
                <w:rFonts w:cs="Segoe UI"/>
                <w:color w:val="000000"/>
              </w:rPr>
              <w:t>Ασπρόμαυρες (δευτερόλεπτα)</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000000"/>
              </w:rPr>
              <w:t>≤ 6</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color w:val="222222"/>
              </w:rPr>
            </w:pPr>
            <w:r w:rsidRPr="007A1824">
              <w:rPr>
                <w:rFonts w:cs="Segoe UI"/>
                <w:color w:val="000000"/>
              </w:rPr>
              <w:t>Έγχρωμες (δευτερόλεπτα)</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222222"/>
              </w:rPr>
              <w:t>≤ 5</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
                <w:bCs/>
                <w:color w:val="000000"/>
              </w:rPr>
            </w:pPr>
            <w:r w:rsidRPr="007A1824">
              <w:rPr>
                <w:rFonts w:cs="Segoe UI"/>
                <w:b/>
                <w:bCs/>
                <w:color w:val="000000"/>
              </w:rPr>
              <w:t>Μέγιστη ταχύτητα εκτύπωσης A4</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color w:val="222222"/>
              </w:rPr>
            </w:pPr>
            <w:r w:rsidRPr="007A1824">
              <w:rPr>
                <w:rFonts w:cs="Segoe UI"/>
                <w:color w:val="000000"/>
              </w:rPr>
              <w:t>Ασπρόμαυρες (σελίδες ανά λεπτό)</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222222"/>
              </w:rPr>
              <w:t xml:space="preserve">≥ </w:t>
            </w:r>
            <w:r w:rsidRPr="007A1824">
              <w:rPr>
                <w:rFonts w:cs="Segoe UI"/>
                <w:color w:val="000000"/>
              </w:rPr>
              <w:t>34</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color w:val="222222"/>
              </w:rPr>
            </w:pPr>
            <w:r w:rsidRPr="007A1824">
              <w:rPr>
                <w:rFonts w:cs="Segoe UI"/>
                <w:color w:val="000000"/>
              </w:rPr>
              <w:t>Έγχρωμες (σελίδες ανά λεπτό)</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222222"/>
              </w:rPr>
              <w:t xml:space="preserve">≥ </w:t>
            </w:r>
            <w:r w:rsidRPr="007A1824">
              <w:rPr>
                <w:rFonts w:cs="Segoe UI"/>
                <w:color w:val="000000"/>
              </w:rPr>
              <w:t>34</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
                <w:bCs/>
                <w:color w:val="000000"/>
              </w:rPr>
            </w:pPr>
            <w:r w:rsidRPr="007A1824">
              <w:rPr>
                <w:rFonts w:cs="Segoe UI"/>
                <w:b/>
                <w:bCs/>
                <w:color w:val="000000"/>
              </w:rPr>
              <w:t>Ταχύτητα εκτύπωσης A4 σε (ISO/IEC 24734)</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color w:val="222222"/>
              </w:rPr>
            </w:pPr>
            <w:r w:rsidRPr="007A1824">
              <w:rPr>
                <w:rFonts w:cs="Segoe UI"/>
                <w:color w:val="000000"/>
              </w:rPr>
              <w:t>Ασπρόμαυρες (σελίδες ανά λεπτό)</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222222"/>
              </w:rPr>
              <w:t>≥ 2</w:t>
            </w:r>
            <w:r w:rsidRPr="007A1824">
              <w:rPr>
                <w:rFonts w:cs="Segoe UI"/>
                <w:color w:val="000000"/>
              </w:rPr>
              <w:t>4</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color w:val="222222"/>
              </w:rPr>
            </w:pPr>
            <w:r w:rsidRPr="007A1824">
              <w:rPr>
                <w:rFonts w:cs="Segoe UI"/>
                <w:color w:val="000000"/>
              </w:rPr>
              <w:t>Έγχρωμες (σελίδες ανά λεπτό)</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222222"/>
              </w:rPr>
              <w:t>≥ 2</w:t>
            </w:r>
            <w:r w:rsidRPr="007A1824">
              <w:rPr>
                <w:rFonts w:cs="Segoe UI"/>
                <w:color w:val="000000"/>
              </w:rPr>
              <w:t>4</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Cs/>
                <w:color w:val="000000"/>
              </w:rPr>
            </w:pPr>
            <w:r w:rsidRPr="007A1824">
              <w:rPr>
                <w:rFonts w:cs="Segoe UI"/>
                <w:bCs/>
                <w:color w:val="000000"/>
              </w:rPr>
              <w:t>Ανάλυση</w:t>
            </w:r>
            <w:r w:rsidR="0002787C" w:rsidRPr="007A1824">
              <w:rPr>
                <w:rFonts w:cs="Segoe UI"/>
                <w:bCs/>
                <w:color w:val="000000"/>
                <w:lang w:val="en-US"/>
              </w:rPr>
              <w:t xml:space="preserve"> </w:t>
            </w:r>
            <w:r w:rsidRPr="007A1824">
              <w:rPr>
                <w:rFonts w:cs="Segoe UI"/>
                <w:bCs/>
                <w:color w:val="000000"/>
              </w:rPr>
              <w:t>εκτύπωσης (</w:t>
            </w:r>
            <w:proofErr w:type="spellStart"/>
            <w:r w:rsidRPr="007A1824">
              <w:rPr>
                <w:rFonts w:cs="Segoe UI"/>
                <w:bCs/>
                <w:color w:val="000000"/>
              </w:rPr>
              <w:t>dpi</w:t>
            </w:r>
            <w:proofErr w:type="spellEnd"/>
            <w:r w:rsidRPr="007A1824">
              <w:rPr>
                <w:rFonts w:cs="Segoe UI"/>
                <w:bCs/>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222222"/>
              </w:rPr>
            </w:pPr>
            <w:r w:rsidRPr="007A1824">
              <w:rPr>
                <w:rFonts w:cs="Segoe UI"/>
                <w:color w:val="222222"/>
              </w:rPr>
              <w:t xml:space="preserve">≥ 4800 × 1200 </w:t>
            </w:r>
            <w:proofErr w:type="spellStart"/>
            <w:r w:rsidRPr="007A1824">
              <w:rPr>
                <w:rFonts w:cs="Segoe UI"/>
                <w:color w:val="222222"/>
              </w:rPr>
              <w:t>dpi</w:t>
            </w:r>
            <w:proofErr w:type="spellEnd"/>
            <w:r w:rsidRPr="007A1824">
              <w:rPr>
                <w:rFonts w:cs="Segoe UI"/>
                <w:color w:val="2222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Cs/>
                <w:color w:val="000000"/>
              </w:rPr>
            </w:pPr>
            <w:r w:rsidRPr="007A1824">
              <w:rPr>
                <w:rFonts w:cs="Segoe UI"/>
                <w:bCs/>
                <w:color w:val="000000"/>
              </w:rPr>
              <w:t>Ταχύτητα σάρωσης μονής όψης (</w:t>
            </w:r>
            <w:proofErr w:type="spellStart"/>
            <w:r w:rsidRPr="007A1824">
              <w:rPr>
                <w:rFonts w:cs="Segoe UI"/>
                <w:color w:val="000000"/>
              </w:rPr>
              <w:t>Mono</w:t>
            </w:r>
            <w:proofErr w:type="spellEnd"/>
            <w:r w:rsidRPr="007A1824">
              <w:rPr>
                <w:rFonts w:cs="Segoe UI"/>
                <w:color w:val="000000"/>
              </w:rPr>
              <w:t xml:space="preserve"> / Colour</w:t>
            </w:r>
            <w:r w:rsidRPr="007A1824">
              <w:rPr>
                <w:rFonts w:cs="Segoe UI"/>
                <w:bCs/>
                <w:color w:val="000000"/>
              </w:rPr>
              <w:t>A4)</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222222"/>
              </w:rPr>
            </w:pPr>
            <w:r w:rsidRPr="007A1824">
              <w:rPr>
                <w:rFonts w:cs="Segoe UI"/>
                <w:color w:val="222222"/>
              </w:rPr>
              <w:t> </w:t>
            </w:r>
            <w:r w:rsidRPr="007A1824">
              <w:rPr>
                <w:rFonts w:cs="Segoe UI"/>
                <w:color w:val="000000"/>
              </w:rPr>
              <w:t xml:space="preserve">≥24 </w:t>
            </w:r>
            <w:proofErr w:type="spellStart"/>
            <w:r w:rsidRPr="007A1824">
              <w:rPr>
                <w:rFonts w:cs="Segoe UI"/>
                <w:color w:val="000000"/>
              </w:rPr>
              <w:t>ipm</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Cs/>
                <w:color w:val="000000"/>
              </w:rPr>
            </w:pP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14222B" w:rsidRPr="007A1824" w:rsidRDefault="0014222B" w:rsidP="00313D2B">
            <w:pPr>
              <w:rPr>
                <w:rFonts w:cs="Segoe UI"/>
                <w:bCs/>
                <w:color w:val="000000"/>
              </w:rPr>
            </w:pPr>
            <w:r w:rsidRPr="007A1824">
              <w:rPr>
                <w:rFonts w:cs="Segoe UI"/>
                <w:bCs/>
                <w:color w:val="000000"/>
              </w:rPr>
              <w:t>Μέγιστος</w:t>
            </w:r>
            <w:r w:rsidR="0002787C" w:rsidRPr="007A1824">
              <w:rPr>
                <w:rFonts w:cs="Segoe UI"/>
                <w:bCs/>
                <w:color w:val="000000"/>
                <w:lang w:val="en-US"/>
              </w:rPr>
              <w:t xml:space="preserve"> </w:t>
            </w:r>
            <w:r w:rsidRPr="007A1824">
              <w:rPr>
                <w:rFonts w:cs="Segoe UI"/>
                <w:bCs/>
                <w:color w:val="000000"/>
              </w:rPr>
              <w:t>μηνιαίος κύκλος</w:t>
            </w:r>
            <w:r w:rsidR="0002787C" w:rsidRPr="007A1824">
              <w:rPr>
                <w:rFonts w:cs="Segoe UI"/>
                <w:bCs/>
                <w:color w:val="000000"/>
                <w:lang w:val="en-US"/>
              </w:rPr>
              <w:t xml:space="preserve"> </w:t>
            </w:r>
            <w:r w:rsidRPr="007A1824">
              <w:rPr>
                <w:rFonts w:cs="Segoe UI"/>
                <w:bCs/>
                <w:color w:val="000000"/>
              </w:rPr>
              <w:t>λειτουργίας</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222222"/>
              </w:rPr>
              <w:t> </w:t>
            </w:r>
            <w:r w:rsidRPr="007A1824">
              <w:rPr>
                <w:rFonts w:cs="Segoe UI"/>
                <w:color w:val="000000"/>
              </w:rPr>
              <w:t>≥ 45000 σελίδες</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
                <w:bCs/>
                <w:color w:val="000000"/>
                <w:lang w:val="en-US"/>
              </w:rPr>
            </w:pPr>
            <w:r w:rsidRPr="007A1824">
              <w:rPr>
                <w:rFonts w:cs="Segoe UI"/>
                <w:bCs/>
                <w:color w:val="000000"/>
              </w:rPr>
              <w:t>Ταχύτητα</w:t>
            </w:r>
            <w:r w:rsidR="0002787C" w:rsidRPr="007A1824">
              <w:rPr>
                <w:rFonts w:cs="Segoe UI"/>
                <w:bCs/>
                <w:color w:val="000000"/>
                <w:lang w:val="en-US"/>
              </w:rPr>
              <w:t xml:space="preserve"> </w:t>
            </w:r>
            <w:r w:rsidRPr="007A1824">
              <w:rPr>
                <w:rFonts w:cs="Segoe UI"/>
                <w:bCs/>
                <w:color w:val="000000"/>
              </w:rPr>
              <w:t>αντιγραφής</w:t>
            </w:r>
            <w:r w:rsidRPr="007A1824">
              <w:rPr>
                <w:rFonts w:cs="Segoe UI"/>
                <w:bCs/>
                <w:color w:val="000000"/>
                <w:lang w:val="en-US"/>
              </w:rPr>
              <w:t xml:space="preserve"> simplex (</w:t>
            </w:r>
            <w:r w:rsidRPr="007A1824">
              <w:rPr>
                <w:rFonts w:cs="Segoe UI"/>
                <w:color w:val="000000"/>
                <w:lang w:val="en-US"/>
              </w:rPr>
              <w:t xml:space="preserve">Mono / </w:t>
            </w:r>
            <w:proofErr w:type="spellStart"/>
            <w:r w:rsidRPr="007A1824">
              <w:rPr>
                <w:rFonts w:cs="Segoe UI"/>
                <w:color w:val="000000"/>
                <w:lang w:val="en-US"/>
              </w:rPr>
              <w:t>Colour</w:t>
            </w:r>
            <w:proofErr w:type="spellEnd"/>
            <w:r w:rsidRPr="007A1824">
              <w:rPr>
                <w:rFonts w:cs="Segoe UI"/>
                <w:bCs/>
                <w:color w:val="000000"/>
                <w:lang w:val="en-US"/>
              </w:rPr>
              <w:t xml:space="preserve"> A4)</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222222"/>
              </w:rPr>
            </w:pPr>
            <w:r w:rsidRPr="007A1824">
              <w:rPr>
                <w:rFonts w:cs="Segoe UI"/>
                <w:color w:val="000000"/>
              </w:rPr>
              <w:t xml:space="preserve">≥ 22 </w:t>
            </w:r>
            <w:proofErr w:type="spellStart"/>
            <w:r w:rsidRPr="007A1824">
              <w:rPr>
                <w:rFonts w:cs="Segoe UI"/>
                <w:color w:val="000000"/>
              </w:rPr>
              <w:t>cpm</w:t>
            </w:r>
            <w:proofErr w:type="spellEnd"/>
            <w:r w:rsidRPr="007A1824">
              <w:rPr>
                <w:rFonts w:cs="Segoe UI"/>
                <w:color w:val="222222"/>
              </w:rPr>
              <w:t>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color w:val="000000"/>
                <w:lang w:val="en-US"/>
              </w:rPr>
            </w:pP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14222B" w:rsidRPr="007A1824" w:rsidRDefault="0014222B" w:rsidP="00313D2B">
            <w:pPr>
              <w:rPr>
                <w:rFonts w:cs="Segoe UI"/>
                <w:color w:val="000000"/>
                <w:lang w:val="en-US"/>
              </w:rPr>
            </w:pPr>
            <w:r w:rsidRPr="007A1824">
              <w:rPr>
                <w:rFonts w:cs="Segoe UI"/>
                <w:color w:val="000000"/>
                <w:lang w:val="en-US"/>
              </w:rPr>
              <w:t>Wired Network: 1000BASE-T, 100BASE-TX, 10BASE-T</w:t>
            </w:r>
          </w:p>
        </w:tc>
        <w:tc>
          <w:tcPr>
            <w:tcW w:w="1559" w:type="dxa"/>
            <w:tcBorders>
              <w:top w:val="nil"/>
              <w:left w:val="nil"/>
              <w:bottom w:val="single" w:sz="4" w:space="0" w:color="auto"/>
              <w:right w:val="single" w:sz="4" w:space="0" w:color="auto"/>
            </w:tcBorders>
            <w:shd w:val="clear" w:color="auto" w:fill="auto"/>
            <w:noWrap/>
            <w:vAlign w:val="bottom"/>
            <w:hideMark/>
          </w:tcPr>
          <w:p w:rsidR="0014222B" w:rsidRPr="007A1824" w:rsidRDefault="0014222B" w:rsidP="00313D2B">
            <w:pPr>
              <w:jc w:val="center"/>
              <w:rPr>
                <w:rFonts w:cs="Segoe UI"/>
                <w:color w:val="000000"/>
              </w:rPr>
            </w:pPr>
            <w:r w:rsidRPr="007A1824">
              <w:rPr>
                <w:rFonts w:cs="Segoe UI"/>
                <w:color w:val="000000"/>
              </w:rPr>
              <w:t xml:space="preserve">ΝΑΙ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nil"/>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color w:val="000000"/>
                <w:lang w:val="en-US"/>
              </w:rPr>
            </w:pP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14222B" w:rsidRPr="007A1824" w:rsidRDefault="0014222B" w:rsidP="00313D2B">
            <w:pPr>
              <w:rPr>
                <w:rFonts w:cs="Segoe UI"/>
                <w:color w:val="000000"/>
                <w:lang w:val="en-US"/>
              </w:rPr>
            </w:pPr>
            <w:r w:rsidRPr="007A1824">
              <w:rPr>
                <w:rFonts w:cs="Segoe UI"/>
                <w:color w:val="000000"/>
                <w:lang w:val="en-US"/>
              </w:rPr>
              <w:t>Wireless Network: IEEE 802.11b/g/n, 1xUSB 2.0, NFC</w:t>
            </w:r>
          </w:p>
        </w:tc>
        <w:tc>
          <w:tcPr>
            <w:tcW w:w="1559" w:type="dxa"/>
            <w:tcBorders>
              <w:top w:val="nil"/>
              <w:left w:val="nil"/>
              <w:bottom w:val="single" w:sz="4" w:space="0" w:color="auto"/>
              <w:right w:val="single" w:sz="4" w:space="0" w:color="auto"/>
            </w:tcBorders>
            <w:shd w:val="clear" w:color="auto" w:fill="auto"/>
            <w:noWrap/>
            <w:vAlign w:val="bottom"/>
            <w:hideMark/>
          </w:tcPr>
          <w:p w:rsidR="0014222B" w:rsidRPr="007A1824" w:rsidRDefault="0014222B" w:rsidP="00313D2B">
            <w:pPr>
              <w:jc w:val="center"/>
              <w:rPr>
                <w:rFonts w:cs="Segoe UI"/>
                <w:color w:val="000000"/>
              </w:rPr>
            </w:pPr>
            <w:r w:rsidRPr="007A1824">
              <w:rPr>
                <w:rFonts w:cs="Segoe UI"/>
                <w:color w:val="000000"/>
              </w:rPr>
              <w:t>ΝΑΙ</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Cs/>
                <w:color w:val="000000"/>
              </w:rPr>
            </w:pPr>
            <w:r w:rsidRPr="007A1824">
              <w:rPr>
                <w:rFonts w:cs="Segoe UI"/>
                <w:bCs/>
                <w:color w:val="000000"/>
              </w:rPr>
              <w:t>Χωρητικότητα ADF (</w:t>
            </w:r>
            <w:r w:rsidRPr="007A1824">
              <w:rPr>
                <w:rFonts w:cs="Segoe UI"/>
                <w:color w:val="000000"/>
              </w:rPr>
              <w:t>Σελίδες)</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222222"/>
              </w:rPr>
            </w:pPr>
            <w:r w:rsidRPr="007A1824">
              <w:rPr>
                <w:rFonts w:cs="Segoe UI"/>
                <w:color w:val="000000"/>
              </w:rPr>
              <w:t>≥ 50</w:t>
            </w:r>
            <w:r w:rsidRPr="007A1824">
              <w:rPr>
                <w:rFonts w:cs="Segoe UI"/>
                <w:color w:val="222222"/>
              </w:rPr>
              <w:t>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
                <w:bCs/>
                <w:color w:val="000000"/>
              </w:rPr>
            </w:pPr>
            <w:r w:rsidRPr="007A1824">
              <w:rPr>
                <w:rFonts w:cs="Segoe UI"/>
                <w:b/>
                <w:bCs/>
                <w:color w:val="000000"/>
              </w:rPr>
              <w:t xml:space="preserve">Standard </w:t>
            </w:r>
            <w:proofErr w:type="spellStart"/>
            <w:r w:rsidRPr="007A1824">
              <w:rPr>
                <w:rFonts w:cs="Segoe UI"/>
                <w:b/>
                <w:bCs/>
                <w:color w:val="000000"/>
              </w:rPr>
              <w:t>Paper</w:t>
            </w:r>
            <w:proofErr w:type="spellEnd"/>
            <w:r w:rsidRPr="007A1824">
              <w:rPr>
                <w:rFonts w:cs="Segoe UI"/>
                <w:b/>
                <w:bCs/>
                <w:color w:val="000000"/>
              </w:rPr>
              <w:t xml:space="preserve"> </w:t>
            </w:r>
            <w:proofErr w:type="spellStart"/>
            <w:r w:rsidRPr="007A1824">
              <w:rPr>
                <w:rFonts w:cs="Segoe UI"/>
                <w:b/>
                <w:bCs/>
                <w:color w:val="000000"/>
              </w:rPr>
              <w:t>input</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222222"/>
              </w:rPr>
            </w:pPr>
            <w:r w:rsidRPr="007A1824">
              <w:rPr>
                <w:rFonts w:cs="Segoe UI"/>
                <w:color w:val="222222"/>
              </w:rPr>
              <w:t>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color w:val="000000"/>
              </w:rPr>
            </w:pPr>
            <w:r w:rsidRPr="007A1824">
              <w:rPr>
                <w:rFonts w:cs="Segoe UI"/>
                <w:color w:val="000000"/>
              </w:rPr>
              <w:t>Φύλλα Βασικό</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222222"/>
              </w:rPr>
            </w:pPr>
            <w:r w:rsidRPr="007A1824">
              <w:rPr>
                <w:rFonts w:cs="Segoe UI"/>
                <w:color w:val="000000"/>
              </w:rPr>
              <w:t>≥ 250</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color w:val="000000"/>
              </w:rPr>
            </w:pPr>
            <w:r w:rsidRPr="007A1824">
              <w:rPr>
                <w:rFonts w:cs="Segoe UI"/>
                <w:color w:val="000000"/>
              </w:rPr>
              <w:t xml:space="preserve">Φύλλα MP </w:t>
            </w:r>
            <w:proofErr w:type="spellStart"/>
            <w:r w:rsidRPr="007A1824">
              <w:rPr>
                <w:rFonts w:cs="Segoe UI"/>
                <w:color w:val="000000"/>
              </w:rPr>
              <w:t>tray</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222222"/>
              </w:rPr>
            </w:pPr>
            <w:r w:rsidRPr="007A1824">
              <w:rPr>
                <w:rFonts w:cs="Segoe UI"/>
                <w:color w:val="000000"/>
              </w:rPr>
              <w:t>≥ 80</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Cs/>
                <w:color w:val="000000"/>
              </w:rPr>
            </w:pPr>
            <w:proofErr w:type="spellStart"/>
            <w:r w:rsidRPr="007A1824">
              <w:rPr>
                <w:rFonts w:cs="Segoe UI"/>
                <w:bCs/>
                <w:color w:val="000000"/>
              </w:rPr>
              <w:t>Μέγιστοτροφοδοσία</w:t>
            </w:r>
            <w:proofErr w:type="spellEnd"/>
            <w:r w:rsidRPr="007A1824">
              <w:rPr>
                <w:rFonts w:cs="Segoe UI"/>
                <w:bCs/>
                <w:color w:val="000000"/>
              </w:rPr>
              <w:t xml:space="preserve"> (</w:t>
            </w:r>
            <w:r w:rsidRPr="007A1824">
              <w:rPr>
                <w:rFonts w:cs="Segoe UI"/>
                <w:color w:val="000000"/>
              </w:rPr>
              <w:t>Φύλλα)</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222222"/>
              </w:rPr>
            </w:pPr>
            <w:r w:rsidRPr="007A1824">
              <w:rPr>
                <w:rFonts w:cs="Segoe UI"/>
                <w:color w:val="000000"/>
              </w:rPr>
              <w:t xml:space="preserve">≥ 830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777D1A" w:rsidP="00313D2B">
            <w:pPr>
              <w:rPr>
                <w:rFonts w:cs="Segoe UI"/>
                <w:bCs/>
                <w:color w:val="000000"/>
              </w:rPr>
            </w:pPr>
            <w:r w:rsidRPr="007A1824">
              <w:rPr>
                <w:rFonts w:cs="Segoe UI"/>
                <w:bCs/>
                <w:color w:val="000000"/>
              </w:rPr>
              <w:t>Βάρος</w:t>
            </w:r>
            <w:r w:rsidR="0014222B" w:rsidRPr="007A1824">
              <w:rPr>
                <w:rFonts w:cs="Segoe UI"/>
                <w:bCs/>
                <w:color w:val="000000"/>
              </w:rPr>
              <w:t xml:space="preserve"> χαρτιού (</w:t>
            </w:r>
            <w:r w:rsidR="0014222B" w:rsidRPr="007A1824">
              <w:rPr>
                <w:rFonts w:cs="Segoe UI"/>
                <w:color w:val="000000"/>
              </w:rPr>
              <w:t>g/m2)</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222222"/>
              </w:rPr>
            </w:pPr>
            <w:r w:rsidRPr="007A1824">
              <w:rPr>
                <w:rFonts w:cs="Segoe UI"/>
                <w:color w:val="222222"/>
              </w:rPr>
              <w:t> </w:t>
            </w:r>
            <w:r w:rsidRPr="007A1824">
              <w:rPr>
                <w:rFonts w:cs="Segoe UI"/>
                <w:color w:val="000000"/>
              </w:rPr>
              <w:t>≥ 250</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color w:val="000000"/>
                <w:lang w:val="en-US"/>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
                <w:bCs/>
                <w:color w:val="000000"/>
                <w:lang w:val="en-US"/>
              </w:rPr>
            </w:pPr>
            <w:r w:rsidRPr="007A1824">
              <w:rPr>
                <w:rFonts w:cs="Segoe UI"/>
                <w:color w:val="000000"/>
                <w:lang w:val="en-US"/>
              </w:rPr>
              <w:t>PCL6, PCL5c, PCL5e, ESC/P-R, Adobe Postscript 3, PDF 1.7</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000000"/>
              </w:rPr>
            </w:pPr>
            <w:r w:rsidRPr="007A1824">
              <w:rPr>
                <w:rFonts w:cs="Segoe UI"/>
                <w:color w:val="000000"/>
              </w:rPr>
              <w:t>ΝΑΙ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Cs/>
                <w:color w:val="000000"/>
              </w:rPr>
            </w:pPr>
            <w:r w:rsidRPr="007A1824">
              <w:rPr>
                <w:rFonts w:cs="Segoe UI"/>
                <w:bCs/>
                <w:color w:val="000000"/>
              </w:rPr>
              <w:t>Κατανάλωση ισχύος σε λειτουργία (</w:t>
            </w:r>
            <w:proofErr w:type="spellStart"/>
            <w:r w:rsidRPr="007A1824">
              <w:rPr>
                <w:rFonts w:cs="Segoe UI"/>
                <w:color w:val="000000"/>
              </w:rPr>
              <w:t>Watt</w:t>
            </w:r>
            <w:proofErr w:type="spellEnd"/>
            <w:r w:rsidRPr="007A1824">
              <w:rPr>
                <w:rFonts w:cs="Segoe U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222222"/>
              </w:rPr>
            </w:pPr>
            <w:r w:rsidRPr="007A1824">
              <w:rPr>
                <w:rFonts w:cs="Segoe UI"/>
                <w:color w:val="000000"/>
              </w:rPr>
              <w:t>≤ 25</w:t>
            </w:r>
            <w:r w:rsidRPr="007A1824">
              <w:rPr>
                <w:rFonts w:cs="Segoe UI"/>
                <w:color w:val="222222"/>
              </w:rPr>
              <w:t>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r w:rsidR="0014222B" w:rsidRPr="007A1824" w:rsidTr="00FB1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0"/>
        </w:trPr>
        <w:tc>
          <w:tcPr>
            <w:tcW w:w="719" w:type="dxa"/>
            <w:tcBorders>
              <w:top w:val="nil"/>
              <w:left w:val="single" w:sz="4" w:space="0" w:color="auto"/>
              <w:bottom w:val="single" w:sz="4" w:space="0" w:color="auto"/>
              <w:right w:val="single" w:sz="4" w:space="0" w:color="auto"/>
            </w:tcBorders>
          </w:tcPr>
          <w:p w:rsidR="0014222B" w:rsidRPr="007A1824" w:rsidRDefault="0014222B" w:rsidP="00313D2B">
            <w:pPr>
              <w:rPr>
                <w:rFonts w:cs="Segoe UI"/>
                <w:bCs/>
                <w:color w:val="000000"/>
              </w:rPr>
            </w:pPr>
          </w:p>
        </w:tc>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14222B" w:rsidRPr="007A1824" w:rsidRDefault="0014222B" w:rsidP="00313D2B">
            <w:pPr>
              <w:rPr>
                <w:rFonts w:cs="Segoe UI"/>
                <w:bCs/>
                <w:color w:val="000000"/>
              </w:rPr>
            </w:pPr>
            <w:r w:rsidRPr="007A1824">
              <w:rPr>
                <w:rFonts w:cs="Segoe UI"/>
                <w:bCs/>
                <w:color w:val="000000"/>
              </w:rPr>
              <w:t>Εγγύηση Καλής Λειτουργίας</w:t>
            </w:r>
          </w:p>
        </w:tc>
        <w:tc>
          <w:tcPr>
            <w:tcW w:w="1559" w:type="dxa"/>
            <w:tcBorders>
              <w:top w:val="nil"/>
              <w:left w:val="nil"/>
              <w:bottom w:val="single" w:sz="4" w:space="0" w:color="auto"/>
              <w:right w:val="single" w:sz="4" w:space="0" w:color="auto"/>
            </w:tcBorders>
            <w:shd w:val="clear" w:color="auto" w:fill="auto"/>
            <w:noWrap/>
            <w:vAlign w:val="center"/>
            <w:hideMark/>
          </w:tcPr>
          <w:p w:rsidR="0014222B" w:rsidRPr="007A1824" w:rsidRDefault="0014222B" w:rsidP="00313D2B">
            <w:pPr>
              <w:jc w:val="center"/>
              <w:rPr>
                <w:rFonts w:cs="Segoe UI"/>
                <w:color w:val="222222"/>
              </w:rPr>
            </w:pPr>
            <w:r w:rsidRPr="007A1824">
              <w:rPr>
                <w:rFonts w:cs="Segoe UI"/>
                <w:color w:val="000000"/>
              </w:rPr>
              <w:t>≥ 1έτος</w:t>
            </w:r>
            <w:r w:rsidRPr="007A1824">
              <w:rPr>
                <w:rFonts w:cs="Segoe UI"/>
                <w:color w:val="222222"/>
              </w:rPr>
              <w:t> </w:t>
            </w: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14222B" w:rsidRPr="007A1824" w:rsidRDefault="0014222B" w:rsidP="00313D2B">
            <w:pPr>
              <w:jc w:val="center"/>
              <w:rPr>
                <w:rFonts w:cs="Segoe UI"/>
                <w:color w:val="000000"/>
              </w:rPr>
            </w:pPr>
          </w:p>
        </w:tc>
      </w:tr>
    </w:tbl>
    <w:p w:rsidR="00D76A90" w:rsidRDefault="00D76A90" w:rsidP="00D76A90">
      <w:r>
        <w:lastRenderedPageBreak/>
        <w:t>*Απάντηση ΝΑΙ/ΟΧΙ (Απαιτείται ΝΑΙ για τήρηση των ελαχίστων απαιτούμενων τεχνικών προδιαγραφών.</w:t>
      </w:r>
    </w:p>
    <w:p w:rsidR="00D76A90" w:rsidRPr="003D0AA4" w:rsidRDefault="00D76A90" w:rsidP="00D76A90">
      <w:r>
        <w:t>**Παραπομπή σε συγκεκριμένη σελίδα του Καταλόγου Προδιαγραφών / Τεχνικής Περιγραφής του εξοπλισμού.</w:t>
      </w:r>
    </w:p>
    <w:p w:rsidR="00313D2B" w:rsidRPr="007A1824" w:rsidRDefault="00313D2B" w:rsidP="00313D2B"/>
    <w:tbl>
      <w:tblPr>
        <w:tblW w:w="103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9"/>
        <w:gridCol w:w="4678"/>
        <w:gridCol w:w="1559"/>
        <w:gridCol w:w="1701"/>
        <w:gridCol w:w="1701"/>
      </w:tblGrid>
      <w:tr w:rsidR="005C6DD1" w:rsidRPr="007A1824" w:rsidTr="00707207">
        <w:trPr>
          <w:trHeight w:val="284"/>
          <w:tblHeader/>
        </w:trPr>
        <w:tc>
          <w:tcPr>
            <w:tcW w:w="719" w:type="dxa"/>
            <w:shd w:val="clear" w:color="auto" w:fill="D9D9D9" w:themeFill="background1" w:themeFillShade="D9"/>
          </w:tcPr>
          <w:p w:rsidR="005C6DD1" w:rsidRPr="007A1824" w:rsidRDefault="005C6DD1" w:rsidP="00201ADC">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Α/Α:</w:t>
            </w:r>
          </w:p>
          <w:p w:rsidR="005C6DD1" w:rsidRPr="007A1824" w:rsidRDefault="005C6DD1" w:rsidP="00201ADC">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6.</w:t>
            </w:r>
          </w:p>
        </w:tc>
        <w:tc>
          <w:tcPr>
            <w:tcW w:w="4678" w:type="dxa"/>
            <w:shd w:val="clear" w:color="auto" w:fill="D9D9D9" w:themeFill="background1" w:themeFillShade="D9"/>
            <w:vAlign w:val="center"/>
          </w:tcPr>
          <w:p w:rsidR="005C6DD1" w:rsidRPr="007A1824" w:rsidRDefault="005C6DD1"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 xml:space="preserve">ΕΙΔΟΣ: </w:t>
            </w:r>
            <w:proofErr w:type="spellStart"/>
            <w:r w:rsidRPr="007A1824">
              <w:rPr>
                <w:rFonts w:asciiTheme="minorHAnsi" w:hAnsiTheme="minorHAnsi" w:cs="Segoe UI"/>
                <w:b/>
                <w:color w:val="auto"/>
                <w:sz w:val="22"/>
                <w:szCs w:val="22"/>
              </w:rPr>
              <w:t>Απρόμαυρος</w:t>
            </w:r>
            <w:proofErr w:type="spellEnd"/>
            <w:r w:rsidRPr="007A1824">
              <w:rPr>
                <w:rFonts w:asciiTheme="minorHAnsi" w:hAnsiTheme="minorHAnsi" w:cs="Segoe UI"/>
                <w:b/>
                <w:color w:val="auto"/>
                <w:sz w:val="22"/>
                <w:szCs w:val="22"/>
              </w:rPr>
              <w:t xml:space="preserve"> εκτυπωτής</w:t>
            </w:r>
          </w:p>
        </w:tc>
        <w:tc>
          <w:tcPr>
            <w:tcW w:w="1559" w:type="dxa"/>
            <w:shd w:val="clear" w:color="auto" w:fill="D9D9D9" w:themeFill="background1" w:themeFillShade="D9"/>
            <w:vAlign w:val="center"/>
          </w:tcPr>
          <w:p w:rsidR="005C6DD1" w:rsidRPr="007A1824" w:rsidRDefault="005C6DD1" w:rsidP="00313D2B">
            <w:pPr>
              <w:snapToGrid w:val="0"/>
              <w:ind w:left="57" w:right="131"/>
              <w:jc w:val="center"/>
              <w:rPr>
                <w:rFonts w:cs="Segoe UI"/>
                <w:b/>
              </w:rPr>
            </w:pPr>
          </w:p>
        </w:tc>
        <w:tc>
          <w:tcPr>
            <w:tcW w:w="1701" w:type="dxa"/>
            <w:shd w:val="clear" w:color="auto" w:fill="D9D9D9" w:themeFill="background1" w:themeFillShade="D9"/>
            <w:vAlign w:val="center"/>
          </w:tcPr>
          <w:p w:rsidR="005C6DD1" w:rsidRPr="007A1824" w:rsidRDefault="005C6DD1" w:rsidP="00313D2B">
            <w:pPr>
              <w:snapToGrid w:val="0"/>
              <w:ind w:left="57"/>
              <w:jc w:val="center"/>
              <w:rPr>
                <w:rFonts w:cs="Segoe UI"/>
                <w:b/>
              </w:rPr>
            </w:pPr>
          </w:p>
        </w:tc>
        <w:tc>
          <w:tcPr>
            <w:tcW w:w="1701" w:type="dxa"/>
            <w:shd w:val="clear" w:color="auto" w:fill="D9D9D9" w:themeFill="background1" w:themeFillShade="D9"/>
            <w:vAlign w:val="center"/>
          </w:tcPr>
          <w:p w:rsidR="005C6DD1" w:rsidRPr="007A1824" w:rsidRDefault="005C6DD1" w:rsidP="00313D2B">
            <w:pPr>
              <w:snapToGrid w:val="0"/>
              <w:ind w:left="57"/>
              <w:jc w:val="center"/>
              <w:rPr>
                <w:rFonts w:cs="Segoe UI"/>
                <w:b/>
              </w:rPr>
            </w:pPr>
          </w:p>
        </w:tc>
      </w:tr>
      <w:tr w:rsidR="005C6DD1" w:rsidRPr="007A1824" w:rsidTr="00707207">
        <w:trPr>
          <w:trHeight w:val="284"/>
          <w:tblHeader/>
        </w:trPr>
        <w:tc>
          <w:tcPr>
            <w:tcW w:w="719" w:type="dxa"/>
            <w:shd w:val="clear" w:color="auto" w:fill="D9D9D9" w:themeFill="background1" w:themeFillShade="D9"/>
          </w:tcPr>
          <w:p w:rsidR="005C6DD1" w:rsidRPr="007A1824" w:rsidRDefault="005C6DD1" w:rsidP="00313D2B">
            <w:pPr>
              <w:pStyle w:val="WW-Default"/>
              <w:snapToGrid w:val="0"/>
              <w:ind w:left="57"/>
              <w:rPr>
                <w:rFonts w:asciiTheme="minorHAnsi" w:hAnsiTheme="minorHAnsi" w:cs="Segoe UI"/>
                <w:b/>
                <w:color w:val="auto"/>
                <w:sz w:val="22"/>
                <w:szCs w:val="22"/>
              </w:rPr>
            </w:pPr>
          </w:p>
        </w:tc>
        <w:tc>
          <w:tcPr>
            <w:tcW w:w="4678" w:type="dxa"/>
            <w:shd w:val="clear" w:color="auto" w:fill="D9D9D9" w:themeFill="background1" w:themeFillShade="D9"/>
            <w:vAlign w:val="center"/>
          </w:tcPr>
          <w:p w:rsidR="005C6DD1" w:rsidRPr="007A1824" w:rsidRDefault="005C6DD1"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559" w:type="dxa"/>
            <w:shd w:val="clear" w:color="auto" w:fill="D9D9D9" w:themeFill="background1" w:themeFillShade="D9"/>
            <w:vAlign w:val="center"/>
          </w:tcPr>
          <w:p w:rsidR="005C6DD1" w:rsidRPr="007A1824" w:rsidRDefault="005C6DD1" w:rsidP="00313D2B">
            <w:pPr>
              <w:snapToGrid w:val="0"/>
              <w:ind w:left="57" w:right="131"/>
              <w:jc w:val="center"/>
              <w:rPr>
                <w:rFonts w:cs="Segoe UI"/>
                <w:b/>
              </w:rPr>
            </w:pPr>
            <w:r w:rsidRPr="007A1824">
              <w:rPr>
                <w:rFonts w:cs="Segoe UI"/>
                <w:b/>
              </w:rPr>
              <w:t>ΑΠΑΙΤΗΣΗ</w:t>
            </w:r>
          </w:p>
        </w:tc>
        <w:tc>
          <w:tcPr>
            <w:tcW w:w="1701" w:type="dxa"/>
            <w:shd w:val="clear" w:color="auto" w:fill="D9D9D9" w:themeFill="background1" w:themeFillShade="D9"/>
            <w:vAlign w:val="center"/>
          </w:tcPr>
          <w:p w:rsidR="005C6DD1" w:rsidRPr="007A1824" w:rsidRDefault="005C6DD1" w:rsidP="00313D2B">
            <w:pPr>
              <w:snapToGrid w:val="0"/>
              <w:ind w:left="57"/>
              <w:jc w:val="center"/>
              <w:rPr>
                <w:rFonts w:cs="Segoe UI"/>
                <w:b/>
              </w:rPr>
            </w:pPr>
            <w:r w:rsidRPr="007A1824">
              <w:rPr>
                <w:rFonts w:cs="Segoe UI"/>
                <w:b/>
              </w:rPr>
              <w:t>ΑΠΑΝΤΗΣΗ ΠΡΟΜΗΘΕΥΤΗ</w:t>
            </w:r>
            <w:r w:rsidR="00D76A90">
              <w:rPr>
                <w:rFonts w:cs="Segoe UI"/>
                <w:b/>
              </w:rPr>
              <w:t>*</w:t>
            </w:r>
          </w:p>
        </w:tc>
        <w:tc>
          <w:tcPr>
            <w:tcW w:w="1701" w:type="dxa"/>
            <w:shd w:val="clear" w:color="auto" w:fill="D9D9D9" w:themeFill="background1" w:themeFillShade="D9"/>
            <w:vAlign w:val="center"/>
          </w:tcPr>
          <w:p w:rsidR="005C6DD1" w:rsidRPr="007A1824" w:rsidRDefault="005C6DD1" w:rsidP="00313D2B">
            <w:pPr>
              <w:snapToGrid w:val="0"/>
              <w:ind w:left="57"/>
              <w:jc w:val="center"/>
              <w:rPr>
                <w:rFonts w:cs="Segoe UI"/>
                <w:b/>
              </w:rPr>
            </w:pPr>
            <w:r w:rsidRPr="007A1824">
              <w:rPr>
                <w:rFonts w:cs="Segoe UI"/>
                <w:b/>
              </w:rPr>
              <w:t>ΠΑΡΑΠΟΜΠΗ</w:t>
            </w:r>
            <w:r w:rsidR="00D76A90">
              <w:rPr>
                <w:rFonts w:cs="Segoe UI"/>
                <w:b/>
              </w:rPr>
              <w:t>*</w:t>
            </w:r>
          </w:p>
        </w:tc>
      </w:tr>
      <w:tr w:rsidR="005C6DD1" w:rsidRPr="007A1824" w:rsidTr="00707207">
        <w:trPr>
          <w:cantSplit/>
          <w:trHeight w:val="284"/>
        </w:trPr>
        <w:tc>
          <w:tcPr>
            <w:tcW w:w="719" w:type="dxa"/>
          </w:tcPr>
          <w:p w:rsidR="005C6DD1" w:rsidRPr="007A1824" w:rsidRDefault="005C6DD1" w:rsidP="00313D2B">
            <w:pPr>
              <w:pStyle w:val="WW-Default"/>
              <w:snapToGrid w:val="0"/>
              <w:ind w:left="57" w:right="142"/>
              <w:rPr>
                <w:rFonts w:asciiTheme="minorHAnsi" w:hAnsiTheme="minorHAnsi" w:cs="Segoe UI"/>
                <w:b/>
                <w:sz w:val="22"/>
                <w:szCs w:val="22"/>
              </w:rPr>
            </w:pPr>
          </w:p>
        </w:tc>
        <w:tc>
          <w:tcPr>
            <w:tcW w:w="4678" w:type="dxa"/>
            <w:shd w:val="clear" w:color="auto" w:fill="auto"/>
            <w:vAlign w:val="center"/>
          </w:tcPr>
          <w:p w:rsidR="005C6DD1" w:rsidRPr="007A1824" w:rsidRDefault="005C6DD1" w:rsidP="00313D2B">
            <w:pPr>
              <w:pStyle w:val="WW-Default"/>
              <w:snapToGrid w:val="0"/>
              <w:ind w:left="57" w:right="142"/>
              <w:rPr>
                <w:rFonts w:asciiTheme="minorHAnsi" w:hAnsiTheme="minorHAnsi" w:cs="Segoe UI"/>
                <w:b/>
                <w:sz w:val="22"/>
                <w:szCs w:val="22"/>
              </w:rPr>
            </w:pPr>
            <w:r w:rsidRPr="007A1824">
              <w:rPr>
                <w:rFonts w:asciiTheme="minorHAnsi" w:hAnsiTheme="minorHAnsi" w:cs="Segoe UI"/>
                <w:b/>
                <w:sz w:val="22"/>
                <w:szCs w:val="22"/>
              </w:rPr>
              <w:t>ΓΕΝΙΚΑ</w:t>
            </w:r>
          </w:p>
        </w:tc>
        <w:tc>
          <w:tcPr>
            <w:tcW w:w="1559" w:type="dxa"/>
            <w:shd w:val="clear" w:color="auto" w:fill="auto"/>
            <w:vAlign w:val="center"/>
          </w:tcPr>
          <w:p w:rsidR="005C6DD1" w:rsidRPr="007A1824" w:rsidRDefault="005C6DD1" w:rsidP="00313D2B">
            <w:pPr>
              <w:snapToGrid w:val="0"/>
              <w:ind w:left="57" w:right="131"/>
              <w:jc w:val="center"/>
              <w:rPr>
                <w:rFonts w:cs="Segoe UI"/>
              </w:rPr>
            </w:pPr>
          </w:p>
        </w:tc>
        <w:tc>
          <w:tcPr>
            <w:tcW w:w="1701" w:type="dxa"/>
            <w:shd w:val="clear" w:color="auto" w:fill="auto"/>
            <w:vAlign w:val="center"/>
          </w:tcPr>
          <w:p w:rsidR="005C6DD1" w:rsidRPr="007A1824" w:rsidRDefault="005C6DD1" w:rsidP="00313D2B">
            <w:pPr>
              <w:snapToGrid w:val="0"/>
              <w:ind w:left="57"/>
              <w:jc w:val="center"/>
              <w:rPr>
                <w:rFonts w:cs="Segoe UI"/>
                <w:b/>
              </w:rPr>
            </w:pPr>
          </w:p>
        </w:tc>
        <w:tc>
          <w:tcPr>
            <w:tcW w:w="1701" w:type="dxa"/>
            <w:shd w:val="clear" w:color="auto" w:fill="auto"/>
            <w:vAlign w:val="center"/>
          </w:tcPr>
          <w:p w:rsidR="005C6DD1" w:rsidRPr="007A1824" w:rsidRDefault="005C6DD1" w:rsidP="00313D2B">
            <w:pPr>
              <w:snapToGrid w:val="0"/>
              <w:ind w:left="57"/>
              <w:jc w:val="center"/>
              <w:rPr>
                <w:rFonts w:eastAsia="Calibri" w:cs="Segoe UI"/>
                <w:b/>
              </w:rPr>
            </w:pPr>
          </w:p>
        </w:tc>
      </w:tr>
      <w:tr w:rsidR="005C6DD1" w:rsidRPr="007A1824" w:rsidTr="00707207">
        <w:trPr>
          <w:cantSplit/>
          <w:trHeight w:val="284"/>
        </w:trPr>
        <w:tc>
          <w:tcPr>
            <w:tcW w:w="719" w:type="dxa"/>
          </w:tcPr>
          <w:p w:rsidR="005C6DD1" w:rsidRPr="007A1824" w:rsidRDefault="005C6DD1" w:rsidP="00313D2B">
            <w:pPr>
              <w:pStyle w:val="WW-Default"/>
              <w:snapToGrid w:val="0"/>
              <w:ind w:left="57" w:right="142"/>
              <w:rPr>
                <w:rFonts w:asciiTheme="minorHAnsi" w:hAnsiTheme="minorHAnsi" w:cs="Segoe UI"/>
                <w:sz w:val="22"/>
                <w:szCs w:val="22"/>
              </w:rPr>
            </w:pPr>
          </w:p>
        </w:tc>
        <w:tc>
          <w:tcPr>
            <w:tcW w:w="4678" w:type="dxa"/>
            <w:shd w:val="clear" w:color="auto" w:fill="auto"/>
            <w:vAlign w:val="center"/>
          </w:tcPr>
          <w:p w:rsidR="005C6DD1" w:rsidRPr="007A1824" w:rsidRDefault="005C6DD1" w:rsidP="00313D2B">
            <w:pPr>
              <w:pStyle w:val="WW-Default"/>
              <w:snapToGrid w:val="0"/>
              <w:ind w:left="57" w:right="142"/>
              <w:rPr>
                <w:rFonts w:asciiTheme="minorHAnsi" w:hAnsiTheme="minorHAnsi" w:cs="Segoe UI"/>
                <w:sz w:val="22"/>
                <w:szCs w:val="22"/>
              </w:rPr>
            </w:pPr>
            <w:r w:rsidRPr="007A1824">
              <w:rPr>
                <w:rFonts w:asciiTheme="minorHAnsi" w:hAnsiTheme="minorHAnsi" w:cs="Segoe UI"/>
                <w:sz w:val="22"/>
                <w:szCs w:val="22"/>
              </w:rPr>
              <w:t>Ποσότητα</w:t>
            </w:r>
          </w:p>
        </w:tc>
        <w:tc>
          <w:tcPr>
            <w:tcW w:w="1559" w:type="dxa"/>
            <w:shd w:val="clear" w:color="auto" w:fill="auto"/>
            <w:vAlign w:val="center"/>
          </w:tcPr>
          <w:p w:rsidR="005C6DD1" w:rsidRPr="007A1824" w:rsidRDefault="005C6DD1" w:rsidP="00313D2B">
            <w:pPr>
              <w:snapToGrid w:val="0"/>
              <w:ind w:left="57" w:right="131"/>
              <w:jc w:val="center"/>
              <w:rPr>
                <w:rFonts w:cs="Segoe UI"/>
              </w:rPr>
            </w:pPr>
            <w:r w:rsidRPr="007A1824">
              <w:rPr>
                <w:rFonts w:cs="Segoe UI"/>
              </w:rPr>
              <w:t>1</w:t>
            </w:r>
          </w:p>
        </w:tc>
        <w:tc>
          <w:tcPr>
            <w:tcW w:w="1701" w:type="dxa"/>
            <w:shd w:val="clear" w:color="auto" w:fill="auto"/>
            <w:vAlign w:val="center"/>
          </w:tcPr>
          <w:p w:rsidR="005C6DD1" w:rsidRPr="007A1824" w:rsidRDefault="005C6DD1" w:rsidP="00313D2B">
            <w:pPr>
              <w:snapToGrid w:val="0"/>
              <w:ind w:left="57"/>
              <w:jc w:val="center"/>
              <w:rPr>
                <w:rFonts w:cs="Segoe UI"/>
              </w:rPr>
            </w:pPr>
          </w:p>
        </w:tc>
        <w:tc>
          <w:tcPr>
            <w:tcW w:w="1701" w:type="dxa"/>
            <w:shd w:val="clear" w:color="auto" w:fill="auto"/>
            <w:vAlign w:val="center"/>
          </w:tcPr>
          <w:p w:rsidR="005C6DD1" w:rsidRPr="007A1824" w:rsidRDefault="005C6DD1" w:rsidP="00313D2B">
            <w:pPr>
              <w:snapToGrid w:val="0"/>
              <w:ind w:left="57"/>
              <w:jc w:val="center"/>
              <w:rPr>
                <w:rFonts w:eastAsia="Calibri" w:cs="Segoe UI"/>
              </w:rPr>
            </w:pPr>
          </w:p>
        </w:tc>
      </w:tr>
      <w:tr w:rsidR="005C6DD1" w:rsidRPr="007A1824" w:rsidTr="00707207">
        <w:trPr>
          <w:cantSplit/>
          <w:trHeight w:val="284"/>
        </w:trPr>
        <w:tc>
          <w:tcPr>
            <w:tcW w:w="719" w:type="dxa"/>
          </w:tcPr>
          <w:p w:rsidR="005C6DD1" w:rsidRPr="007A1824" w:rsidRDefault="005C6DD1"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5C6DD1" w:rsidRPr="007A1824" w:rsidRDefault="005C6DD1"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Να αναφερθεί ο κατασκευαστής και το μοντέλο</w:t>
            </w:r>
          </w:p>
        </w:tc>
        <w:tc>
          <w:tcPr>
            <w:tcW w:w="1559" w:type="dxa"/>
            <w:shd w:val="clear" w:color="auto" w:fill="auto"/>
            <w:vAlign w:val="center"/>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5C6DD1" w:rsidRPr="007A1824" w:rsidRDefault="005C6DD1" w:rsidP="00313D2B">
            <w:pPr>
              <w:snapToGrid w:val="0"/>
              <w:ind w:left="57"/>
              <w:jc w:val="center"/>
              <w:rPr>
                <w:rFonts w:cs="Segoe UI"/>
              </w:rPr>
            </w:pPr>
          </w:p>
        </w:tc>
        <w:tc>
          <w:tcPr>
            <w:tcW w:w="1701" w:type="dxa"/>
            <w:shd w:val="clear" w:color="auto" w:fill="auto"/>
            <w:vAlign w:val="center"/>
          </w:tcPr>
          <w:p w:rsidR="005C6DD1" w:rsidRPr="007A1824" w:rsidRDefault="005C6DD1" w:rsidP="00313D2B">
            <w:pPr>
              <w:snapToGrid w:val="0"/>
              <w:ind w:left="57"/>
              <w:jc w:val="center"/>
              <w:rPr>
                <w:rFonts w:eastAsia="Calibri" w:cs="Segoe UI"/>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 xml:space="preserve">Τεχνολογία εκτύπωσης: Μονόχρωμη εκτύπωση </w:t>
            </w:r>
            <w:proofErr w:type="spellStart"/>
            <w:r w:rsidRPr="007A1824">
              <w:rPr>
                <w:rFonts w:cs="Segoe UI"/>
                <w:color w:val="000000"/>
              </w:rPr>
              <w:t>Laser</w:t>
            </w:r>
            <w:proofErr w:type="spellEnd"/>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tc>
        <w:tc>
          <w:tcPr>
            <w:tcW w:w="4678" w:type="dxa"/>
            <w:shd w:val="clear" w:color="auto" w:fill="auto"/>
            <w:vAlign w:val="center"/>
          </w:tcPr>
          <w:p w:rsidR="005C6DD1" w:rsidRPr="007A1824" w:rsidRDefault="005C6DD1" w:rsidP="00313D2B">
            <w:pPr>
              <w:rPr>
                <w:rFonts w:cs="Segoe UI"/>
                <w:color w:val="000000"/>
              </w:rPr>
            </w:pPr>
            <w:r w:rsidRPr="007A1824">
              <w:t xml:space="preserve">Χρόνος εκτύπωσης πρώτης </w:t>
            </w:r>
            <w:r w:rsidRPr="007A1824">
              <w:rPr>
                <w:rFonts w:cs="Segoe UI"/>
                <w:color w:val="000000"/>
              </w:rPr>
              <w:t>σελίδας (δευτερόλεπτα)</w:t>
            </w:r>
          </w:p>
        </w:tc>
        <w:tc>
          <w:tcPr>
            <w:tcW w:w="1559" w:type="dxa"/>
            <w:shd w:val="clear" w:color="auto" w:fill="auto"/>
            <w:vAlign w:val="center"/>
          </w:tcPr>
          <w:p w:rsidR="005C6DD1" w:rsidRPr="007A1824" w:rsidRDefault="005C6DD1" w:rsidP="00313D2B">
            <w:pPr>
              <w:snapToGrid w:val="0"/>
              <w:ind w:left="57" w:right="131"/>
              <w:jc w:val="center"/>
              <w:rPr>
                <w:rFonts w:cs="Segoe UI"/>
              </w:rPr>
            </w:pPr>
            <w:r w:rsidRPr="007A1824">
              <w:rPr>
                <w:rFonts w:cs="Segoe UI"/>
                <w:color w:val="000000"/>
              </w:rPr>
              <w:t xml:space="preserve">≤ 6 </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Μέγεθος χαρτιού Α4</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Ταχύτητα εκτύπωσης (κανονική ποιότητα, Α4)</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 44σελ/λεπτό</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Ανάλυση</w:t>
            </w:r>
            <w:r w:rsidR="0002787C" w:rsidRPr="007A1824">
              <w:rPr>
                <w:rFonts w:cs="Segoe UI"/>
                <w:color w:val="000000"/>
                <w:lang w:val="en-US"/>
              </w:rPr>
              <w:t xml:space="preserve"> </w:t>
            </w:r>
            <w:r w:rsidRPr="007A1824">
              <w:rPr>
                <w:rFonts w:cs="Segoe UI"/>
                <w:color w:val="000000"/>
              </w:rPr>
              <w:t xml:space="preserve">εκτύπωσης 1.200 x 1.200 </w:t>
            </w:r>
            <w:proofErr w:type="spellStart"/>
            <w:r w:rsidRPr="007A1824">
              <w:rPr>
                <w:rFonts w:cs="Segoe UI"/>
                <w:color w:val="000000"/>
              </w:rPr>
              <w:t>dpi</w:t>
            </w:r>
            <w:proofErr w:type="spellEnd"/>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Συνιστώμενος</w:t>
            </w:r>
            <w:r w:rsidR="0002787C" w:rsidRPr="007A1824">
              <w:rPr>
                <w:rFonts w:cs="Segoe UI"/>
                <w:color w:val="000000"/>
                <w:lang w:val="en-US"/>
              </w:rPr>
              <w:t xml:space="preserve"> </w:t>
            </w:r>
            <w:r w:rsidRPr="007A1824">
              <w:rPr>
                <w:rFonts w:cs="Segoe UI"/>
                <w:color w:val="000000"/>
              </w:rPr>
              <w:t>μηνιαίος όγκος</w:t>
            </w:r>
            <w:r w:rsidR="0002787C" w:rsidRPr="007A1824">
              <w:rPr>
                <w:rFonts w:cs="Segoe UI"/>
                <w:color w:val="000000"/>
                <w:lang w:val="en-US"/>
              </w:rPr>
              <w:t xml:space="preserve"> </w:t>
            </w:r>
            <w:r w:rsidRPr="007A1824">
              <w:rPr>
                <w:rFonts w:cs="Segoe UI"/>
                <w:color w:val="000000"/>
              </w:rPr>
              <w:t>εκτύπωσης</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 15.000</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 xml:space="preserve">Αυτόματη εκτύπωση διπλής όψης </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Τροφοδοσία χαρτιού από συρτάρι χωρητικότητα (φύλλα)</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color w:val="000000"/>
              </w:rPr>
              <w:t>≥ 250</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tcPr>
          <w:p w:rsidR="005C6DD1" w:rsidRPr="007A1824" w:rsidRDefault="005C6DD1" w:rsidP="00313D2B">
            <w:pPr>
              <w:rPr>
                <w:rFonts w:cs="Segoe UI"/>
                <w:color w:val="000000"/>
              </w:rPr>
            </w:pPr>
            <w:r w:rsidRPr="007A1824">
              <w:rPr>
                <w:rFonts w:cs="Segoe UI"/>
                <w:color w:val="000000"/>
              </w:rPr>
              <w:t>Χωρητικότητα Εισόδου Χαρτιού (φύλλα)</w:t>
            </w:r>
          </w:p>
        </w:tc>
        <w:tc>
          <w:tcPr>
            <w:tcW w:w="1559" w:type="dxa"/>
            <w:shd w:val="clear" w:color="auto" w:fill="auto"/>
            <w:vAlign w:val="center"/>
          </w:tcPr>
          <w:p w:rsidR="005C6DD1" w:rsidRPr="007A1824" w:rsidRDefault="005C6DD1" w:rsidP="00313D2B">
            <w:pPr>
              <w:snapToGrid w:val="0"/>
              <w:ind w:left="57" w:right="131"/>
              <w:jc w:val="center"/>
              <w:rPr>
                <w:rFonts w:cs="Segoe UI"/>
              </w:rPr>
            </w:pPr>
            <w:r w:rsidRPr="007A1824">
              <w:rPr>
                <w:rFonts w:cs="Segoe UI"/>
                <w:color w:val="000000"/>
              </w:rPr>
              <w:t>≥ 350</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Συχνότητα  επεξεργαστή</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 1GHz</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Μνήμη</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 512 ΜΒ</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 xml:space="preserve">Υποστήριξη προσομοιώσεων: PCL 5e, PCL 6,PostScript 3, PDF 1.7 </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Έγχρωμη</w:t>
            </w:r>
            <w:r w:rsidR="007A1824" w:rsidRPr="007A1824">
              <w:rPr>
                <w:rFonts w:cs="Segoe UI"/>
                <w:color w:val="000000"/>
                <w:lang w:val="en-US"/>
              </w:rPr>
              <w:t xml:space="preserve"> </w:t>
            </w:r>
            <w:r w:rsidRPr="007A1824">
              <w:rPr>
                <w:rFonts w:cs="Segoe UI"/>
                <w:color w:val="000000"/>
              </w:rPr>
              <w:t>οθόνη LCD</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 xml:space="preserve">≥2,4 ίντσες </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 xml:space="preserve">Θύρα </w:t>
            </w:r>
            <w:proofErr w:type="spellStart"/>
            <w:r w:rsidRPr="007A1824">
              <w:rPr>
                <w:rFonts w:cs="Segoe UI"/>
                <w:color w:val="000000"/>
              </w:rPr>
              <w:t>Hi</w:t>
            </w:r>
            <w:proofErr w:type="spellEnd"/>
            <w:r w:rsidRPr="007A1824">
              <w:rPr>
                <w:rFonts w:cs="Segoe UI"/>
                <w:color w:val="000000"/>
              </w:rPr>
              <w:t>-</w:t>
            </w:r>
            <w:proofErr w:type="spellStart"/>
            <w:r w:rsidRPr="007A1824">
              <w:rPr>
                <w:rFonts w:cs="Segoe UI"/>
                <w:color w:val="000000"/>
              </w:rPr>
              <w:t>Speed</w:t>
            </w:r>
            <w:proofErr w:type="spellEnd"/>
            <w:r w:rsidRPr="007A1824">
              <w:rPr>
                <w:rFonts w:cs="Segoe UI"/>
                <w:color w:val="000000"/>
              </w:rPr>
              <w:t xml:space="preserve"> USB 2.0</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 xml:space="preserve">Θύρα 10/100/1000 </w:t>
            </w:r>
            <w:proofErr w:type="spellStart"/>
            <w:r w:rsidRPr="007A1824">
              <w:rPr>
                <w:rFonts w:cs="Segoe UI"/>
                <w:color w:val="000000"/>
              </w:rPr>
              <w:t>Ethernet</w:t>
            </w:r>
            <w:proofErr w:type="spellEnd"/>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pStyle w:val="Pa20"/>
              <w:rPr>
                <w:rFonts w:asciiTheme="minorHAnsi" w:eastAsia="Times New Roman" w:hAnsiTheme="minorHAnsi" w:cs="Segoe UI"/>
                <w:color w:val="000000"/>
                <w:sz w:val="22"/>
                <w:szCs w:val="22"/>
                <w:lang w:val="en-US" w:eastAsia="ar-SA"/>
              </w:rPr>
            </w:pPr>
          </w:p>
        </w:tc>
        <w:tc>
          <w:tcPr>
            <w:tcW w:w="4678" w:type="dxa"/>
            <w:shd w:val="clear" w:color="auto" w:fill="auto"/>
            <w:vAlign w:val="center"/>
            <w:hideMark/>
          </w:tcPr>
          <w:p w:rsidR="005C6DD1" w:rsidRPr="007A1824" w:rsidRDefault="005C6DD1" w:rsidP="00313D2B">
            <w:pPr>
              <w:pStyle w:val="Pa20"/>
              <w:rPr>
                <w:rFonts w:asciiTheme="minorHAnsi" w:hAnsiTheme="minorHAnsi" w:cs="TP Hero"/>
                <w:color w:val="000000"/>
                <w:sz w:val="22"/>
                <w:szCs w:val="22"/>
              </w:rPr>
            </w:pPr>
            <w:r w:rsidRPr="007A1824">
              <w:rPr>
                <w:rFonts w:asciiTheme="minorHAnsi" w:eastAsia="Times New Roman" w:hAnsiTheme="minorHAnsi" w:cs="Segoe UI"/>
                <w:color w:val="000000"/>
                <w:sz w:val="22"/>
                <w:szCs w:val="22"/>
                <w:lang w:val="en-US" w:eastAsia="ar-SA"/>
              </w:rPr>
              <w:t>802.11b/g/n Wireless</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pStyle w:val="Pa20"/>
              <w:rPr>
                <w:rFonts w:asciiTheme="minorHAnsi" w:eastAsia="Times New Roman" w:hAnsiTheme="minorHAnsi" w:cs="Segoe UI"/>
                <w:color w:val="000000"/>
                <w:sz w:val="22"/>
                <w:szCs w:val="22"/>
                <w:lang w:eastAsia="ar-SA"/>
              </w:rPr>
            </w:pPr>
          </w:p>
        </w:tc>
        <w:tc>
          <w:tcPr>
            <w:tcW w:w="4678" w:type="dxa"/>
            <w:shd w:val="clear" w:color="auto" w:fill="auto"/>
            <w:vAlign w:val="center"/>
          </w:tcPr>
          <w:p w:rsidR="005C6DD1" w:rsidRPr="007A1824" w:rsidRDefault="005C6DD1" w:rsidP="00313D2B">
            <w:pPr>
              <w:pStyle w:val="Pa20"/>
              <w:rPr>
                <w:rFonts w:asciiTheme="minorHAnsi" w:eastAsia="Times New Roman" w:hAnsiTheme="minorHAnsi" w:cs="Segoe UI"/>
                <w:color w:val="000000"/>
                <w:sz w:val="22"/>
                <w:szCs w:val="22"/>
                <w:lang w:eastAsia="ar-SA"/>
              </w:rPr>
            </w:pPr>
            <w:r w:rsidRPr="007A1824">
              <w:rPr>
                <w:rFonts w:asciiTheme="minorHAnsi" w:eastAsia="Times New Roman" w:hAnsiTheme="minorHAnsi" w:cs="Segoe UI"/>
                <w:color w:val="000000"/>
                <w:sz w:val="22"/>
                <w:szCs w:val="22"/>
                <w:lang w:eastAsia="ar-SA"/>
              </w:rPr>
              <w:t xml:space="preserve">Υποστηριζόμενα Λειτουργικά Συστήματα: </w:t>
            </w:r>
            <w:r w:rsidRPr="007A1824">
              <w:rPr>
                <w:rFonts w:asciiTheme="minorHAnsi" w:eastAsia="Times New Roman" w:hAnsiTheme="minorHAnsi" w:cs="Segoe UI"/>
                <w:color w:val="000000"/>
                <w:sz w:val="22"/>
                <w:szCs w:val="22"/>
                <w:lang w:val="en-US" w:eastAsia="ar-SA"/>
              </w:rPr>
              <w:t>Windows</w:t>
            </w:r>
            <w:r w:rsidRPr="007A1824">
              <w:rPr>
                <w:rFonts w:asciiTheme="minorHAnsi" w:eastAsia="Times New Roman" w:hAnsiTheme="minorHAnsi" w:cs="Segoe UI"/>
                <w:color w:val="000000"/>
                <w:sz w:val="22"/>
                <w:szCs w:val="22"/>
                <w:lang w:eastAsia="ar-SA"/>
              </w:rPr>
              <w:t xml:space="preserve"> 10, </w:t>
            </w:r>
            <w:r w:rsidRPr="007A1824">
              <w:rPr>
                <w:rFonts w:asciiTheme="minorHAnsi" w:eastAsia="Times New Roman" w:hAnsiTheme="minorHAnsi" w:cs="Segoe UI"/>
                <w:color w:val="000000"/>
                <w:sz w:val="22"/>
                <w:szCs w:val="22"/>
                <w:lang w:val="en-US" w:eastAsia="ar-SA"/>
              </w:rPr>
              <w:t>Windows</w:t>
            </w:r>
            <w:r w:rsidRPr="007A1824">
              <w:rPr>
                <w:rFonts w:asciiTheme="minorHAnsi" w:eastAsia="Times New Roman" w:hAnsiTheme="minorHAnsi" w:cs="Segoe UI"/>
                <w:color w:val="000000"/>
                <w:sz w:val="22"/>
                <w:szCs w:val="22"/>
                <w:lang w:eastAsia="ar-SA"/>
              </w:rPr>
              <w:t xml:space="preserve"> 8.1, </w:t>
            </w:r>
            <w:r w:rsidRPr="007A1824">
              <w:rPr>
                <w:rFonts w:asciiTheme="minorHAnsi" w:eastAsia="Times New Roman" w:hAnsiTheme="minorHAnsi" w:cs="Segoe UI"/>
                <w:color w:val="000000"/>
                <w:sz w:val="22"/>
                <w:szCs w:val="22"/>
                <w:lang w:val="en-US" w:eastAsia="ar-SA"/>
              </w:rPr>
              <w:t>Windows</w:t>
            </w:r>
            <w:r w:rsidRPr="007A1824">
              <w:rPr>
                <w:rFonts w:asciiTheme="minorHAnsi" w:eastAsia="Times New Roman" w:hAnsiTheme="minorHAnsi" w:cs="Segoe UI"/>
                <w:color w:val="000000"/>
                <w:sz w:val="22"/>
                <w:szCs w:val="22"/>
                <w:lang w:eastAsia="ar-SA"/>
              </w:rPr>
              <w:t xml:space="preserve"> 8, </w:t>
            </w:r>
            <w:r w:rsidRPr="007A1824">
              <w:rPr>
                <w:rFonts w:asciiTheme="minorHAnsi" w:eastAsia="Times New Roman" w:hAnsiTheme="minorHAnsi" w:cs="Segoe UI"/>
                <w:color w:val="000000"/>
                <w:sz w:val="22"/>
                <w:szCs w:val="22"/>
                <w:lang w:val="en-US" w:eastAsia="ar-SA"/>
              </w:rPr>
              <w:t>Windows</w:t>
            </w:r>
            <w:r w:rsidRPr="007A1824">
              <w:rPr>
                <w:rFonts w:asciiTheme="minorHAnsi" w:eastAsia="Times New Roman" w:hAnsiTheme="minorHAnsi" w:cs="Segoe UI"/>
                <w:color w:val="000000"/>
                <w:sz w:val="22"/>
                <w:szCs w:val="22"/>
                <w:lang w:eastAsia="ar-SA"/>
              </w:rPr>
              <w:t xml:space="preserve"> 7</w:t>
            </w:r>
          </w:p>
        </w:tc>
        <w:tc>
          <w:tcPr>
            <w:tcW w:w="1559" w:type="dxa"/>
            <w:shd w:val="clear" w:color="auto" w:fill="auto"/>
            <w:vAlign w:val="center"/>
          </w:tcPr>
          <w:p w:rsidR="005C6DD1" w:rsidRPr="007A1824" w:rsidRDefault="005C6DD1" w:rsidP="00313D2B">
            <w:pPr>
              <w:snapToGrid w:val="0"/>
              <w:ind w:left="57" w:right="131"/>
              <w:jc w:val="center"/>
              <w:rPr>
                <w:rFonts w:cs="Segoe UI"/>
              </w:rPr>
            </w:pP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Υποστήριξη αναλωσίμων υψηλής χωρητικότητας (τουλάχιστον 10.000 σελίδων)</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 xml:space="preserve">Με τον εκτυπωτή να παραδοθεί </w:t>
            </w:r>
            <w:proofErr w:type="spellStart"/>
            <w:r w:rsidRPr="007A1824">
              <w:rPr>
                <w:rFonts w:cs="Segoe UI"/>
                <w:color w:val="000000"/>
              </w:rPr>
              <w:t>toner</w:t>
            </w:r>
            <w:proofErr w:type="spellEnd"/>
            <w:r w:rsidRPr="007A1824">
              <w:rPr>
                <w:rFonts w:cs="Segoe UI"/>
                <w:color w:val="000000"/>
              </w:rPr>
              <w:t xml:space="preserve"> χωρητικότητας τουλάχιστον 3.000 σελ.</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 xml:space="preserve">Με τον εκτυπωτή να παραδοθούν καλώδια σύνδεσης </w:t>
            </w:r>
            <w:proofErr w:type="spellStart"/>
            <w:r w:rsidRPr="007A1824">
              <w:rPr>
                <w:rFonts w:cs="Segoe UI"/>
                <w:color w:val="000000"/>
              </w:rPr>
              <w:t>dataUSB</w:t>
            </w:r>
            <w:proofErr w:type="spellEnd"/>
            <w:r w:rsidRPr="007A1824">
              <w:rPr>
                <w:rFonts w:cs="Segoe UI"/>
                <w:color w:val="000000"/>
              </w:rPr>
              <w:t xml:space="preserve"> και </w:t>
            </w:r>
            <w:proofErr w:type="spellStart"/>
            <w:r w:rsidRPr="007A1824">
              <w:rPr>
                <w:rFonts w:cs="Segoe UI"/>
                <w:color w:val="000000"/>
              </w:rPr>
              <w:t>EthernetUTP</w:t>
            </w:r>
            <w:proofErr w:type="spellEnd"/>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ΝΑΙ</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r w:rsidR="005C6DD1" w:rsidRPr="007A1824" w:rsidTr="00707207">
        <w:tblPrEx>
          <w:tblCellMar>
            <w:left w:w="108" w:type="dxa"/>
            <w:right w:w="108" w:type="dxa"/>
          </w:tblCellMar>
          <w:tblLook w:val="04A0"/>
        </w:tblPrEx>
        <w:trPr>
          <w:trHeight w:val="20"/>
        </w:trPr>
        <w:tc>
          <w:tcPr>
            <w:tcW w:w="719" w:type="dxa"/>
          </w:tcPr>
          <w:p w:rsidR="005C6DD1" w:rsidRPr="007A1824" w:rsidRDefault="005C6DD1" w:rsidP="00313D2B">
            <w:pPr>
              <w:rPr>
                <w:rFonts w:cs="Segoe UI"/>
                <w:color w:val="000000"/>
              </w:rPr>
            </w:pPr>
          </w:p>
        </w:tc>
        <w:tc>
          <w:tcPr>
            <w:tcW w:w="4678" w:type="dxa"/>
            <w:shd w:val="clear" w:color="auto" w:fill="auto"/>
            <w:vAlign w:val="center"/>
            <w:hideMark/>
          </w:tcPr>
          <w:p w:rsidR="005C6DD1" w:rsidRPr="007A1824" w:rsidRDefault="005C6DD1" w:rsidP="00313D2B">
            <w:pPr>
              <w:rPr>
                <w:rFonts w:cs="Segoe UI"/>
                <w:color w:val="000000"/>
              </w:rPr>
            </w:pPr>
            <w:r w:rsidRPr="007A1824">
              <w:rPr>
                <w:rFonts w:cs="Segoe UI"/>
                <w:color w:val="000000"/>
              </w:rPr>
              <w:t xml:space="preserve">Εγγύηση κατασκευαστή </w:t>
            </w:r>
          </w:p>
        </w:tc>
        <w:tc>
          <w:tcPr>
            <w:tcW w:w="1559" w:type="dxa"/>
            <w:shd w:val="clear" w:color="auto" w:fill="auto"/>
            <w:vAlign w:val="center"/>
            <w:hideMark/>
          </w:tcPr>
          <w:p w:rsidR="005C6DD1" w:rsidRPr="007A1824" w:rsidRDefault="005C6DD1" w:rsidP="00313D2B">
            <w:pPr>
              <w:snapToGrid w:val="0"/>
              <w:ind w:left="57" w:right="131"/>
              <w:jc w:val="center"/>
              <w:rPr>
                <w:rFonts w:cs="Segoe UI"/>
              </w:rPr>
            </w:pPr>
            <w:r w:rsidRPr="007A1824">
              <w:rPr>
                <w:rFonts w:cs="Segoe UI"/>
              </w:rPr>
              <w:t>≥ 1 έτος</w:t>
            </w:r>
          </w:p>
        </w:tc>
        <w:tc>
          <w:tcPr>
            <w:tcW w:w="1701" w:type="dxa"/>
            <w:shd w:val="clear" w:color="auto" w:fill="auto"/>
            <w:noWrap/>
            <w:vAlign w:val="center"/>
          </w:tcPr>
          <w:p w:rsidR="005C6DD1" w:rsidRPr="007A1824" w:rsidRDefault="005C6DD1" w:rsidP="00313D2B">
            <w:pPr>
              <w:jc w:val="center"/>
              <w:rPr>
                <w:rFonts w:cs="Segoe UI"/>
                <w:color w:val="000000"/>
              </w:rPr>
            </w:pPr>
          </w:p>
        </w:tc>
        <w:tc>
          <w:tcPr>
            <w:tcW w:w="1701" w:type="dxa"/>
            <w:shd w:val="clear" w:color="auto" w:fill="auto"/>
            <w:noWrap/>
            <w:vAlign w:val="center"/>
          </w:tcPr>
          <w:p w:rsidR="005C6DD1" w:rsidRPr="007A1824" w:rsidRDefault="005C6DD1" w:rsidP="00313D2B">
            <w:pPr>
              <w:jc w:val="center"/>
              <w:rPr>
                <w:rFonts w:cs="Segoe UI"/>
                <w:color w:val="000000"/>
              </w:rPr>
            </w:pPr>
          </w:p>
        </w:tc>
      </w:tr>
    </w:tbl>
    <w:p w:rsidR="00D76A90" w:rsidRDefault="00D76A90" w:rsidP="00D76A90">
      <w:r>
        <w:t>*Απάντηση ΝΑΙ/ΟΧΙ (Απαιτείται ΝΑΙ για τήρηση των ελαχίστων απαιτούμενων τεχνικών προδιαγραφών.</w:t>
      </w:r>
    </w:p>
    <w:p w:rsidR="00D76A90" w:rsidRPr="003D0AA4" w:rsidRDefault="00D76A90" w:rsidP="00D76A90">
      <w:r>
        <w:t>**Παραπομπή σε συγκεκριμένη σελίδα του Καταλόγου Προδιαγραφών / Τεχνικής Περιγραφής του εξοπλισμού.</w:t>
      </w:r>
    </w:p>
    <w:p w:rsidR="00707207" w:rsidRPr="007A1824" w:rsidRDefault="00707207" w:rsidP="00313D2B"/>
    <w:tbl>
      <w:tblPr>
        <w:tblW w:w="103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9"/>
        <w:gridCol w:w="4678"/>
        <w:gridCol w:w="1559"/>
        <w:gridCol w:w="1701"/>
        <w:gridCol w:w="1701"/>
      </w:tblGrid>
      <w:tr w:rsidR="00201ADC" w:rsidRPr="007A1824" w:rsidTr="00707207">
        <w:trPr>
          <w:trHeight w:val="284"/>
          <w:tblHeader/>
        </w:trPr>
        <w:tc>
          <w:tcPr>
            <w:tcW w:w="719" w:type="dxa"/>
            <w:shd w:val="clear" w:color="auto" w:fill="D9D9D9" w:themeFill="background1" w:themeFillShade="D9"/>
          </w:tcPr>
          <w:p w:rsidR="00201ADC" w:rsidRPr="007A1824" w:rsidRDefault="00201ADC" w:rsidP="00201ADC">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Α/Α: 7.</w:t>
            </w:r>
          </w:p>
        </w:tc>
        <w:tc>
          <w:tcPr>
            <w:tcW w:w="4678" w:type="dxa"/>
            <w:shd w:val="clear" w:color="auto" w:fill="D9D9D9" w:themeFill="background1" w:themeFillShade="D9"/>
            <w:vAlign w:val="center"/>
          </w:tcPr>
          <w:p w:rsidR="00201ADC" w:rsidRPr="007A1824" w:rsidRDefault="00201ADC"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ΕΙΔΟΣ: Εξυπηρετητής</w:t>
            </w:r>
          </w:p>
        </w:tc>
        <w:tc>
          <w:tcPr>
            <w:tcW w:w="1559" w:type="dxa"/>
            <w:shd w:val="clear" w:color="auto" w:fill="D9D9D9" w:themeFill="background1" w:themeFillShade="D9"/>
            <w:vAlign w:val="center"/>
          </w:tcPr>
          <w:p w:rsidR="00201ADC" w:rsidRPr="007A1824" w:rsidRDefault="00201ADC" w:rsidP="00313D2B">
            <w:pPr>
              <w:snapToGrid w:val="0"/>
              <w:ind w:left="57" w:right="131"/>
              <w:jc w:val="center"/>
              <w:rPr>
                <w:rFonts w:cs="Segoe UI"/>
                <w:b/>
              </w:rPr>
            </w:pPr>
          </w:p>
        </w:tc>
        <w:tc>
          <w:tcPr>
            <w:tcW w:w="1701" w:type="dxa"/>
            <w:shd w:val="clear" w:color="auto" w:fill="D9D9D9" w:themeFill="background1" w:themeFillShade="D9"/>
            <w:vAlign w:val="center"/>
          </w:tcPr>
          <w:p w:rsidR="00201ADC" w:rsidRPr="007A1824" w:rsidRDefault="00201ADC" w:rsidP="00313D2B">
            <w:pPr>
              <w:snapToGrid w:val="0"/>
              <w:ind w:left="57"/>
              <w:jc w:val="center"/>
              <w:rPr>
                <w:rFonts w:cs="Segoe UI"/>
                <w:b/>
              </w:rPr>
            </w:pPr>
          </w:p>
        </w:tc>
        <w:tc>
          <w:tcPr>
            <w:tcW w:w="1701" w:type="dxa"/>
            <w:shd w:val="clear" w:color="auto" w:fill="D9D9D9" w:themeFill="background1" w:themeFillShade="D9"/>
            <w:vAlign w:val="center"/>
          </w:tcPr>
          <w:p w:rsidR="00201ADC" w:rsidRPr="007A1824" w:rsidRDefault="00201ADC" w:rsidP="00313D2B">
            <w:pPr>
              <w:snapToGrid w:val="0"/>
              <w:ind w:left="57"/>
              <w:jc w:val="center"/>
              <w:rPr>
                <w:rFonts w:cs="Segoe UI"/>
                <w:b/>
              </w:rPr>
            </w:pPr>
          </w:p>
        </w:tc>
      </w:tr>
      <w:tr w:rsidR="00201ADC" w:rsidRPr="007A1824" w:rsidTr="00707207">
        <w:trPr>
          <w:trHeight w:val="284"/>
          <w:tblHeader/>
        </w:trPr>
        <w:tc>
          <w:tcPr>
            <w:tcW w:w="719" w:type="dxa"/>
            <w:shd w:val="clear" w:color="auto" w:fill="D9D9D9" w:themeFill="background1" w:themeFillShade="D9"/>
          </w:tcPr>
          <w:p w:rsidR="00201ADC" w:rsidRPr="007A1824" w:rsidRDefault="00201ADC" w:rsidP="00313D2B">
            <w:pPr>
              <w:pStyle w:val="WW-Default"/>
              <w:snapToGrid w:val="0"/>
              <w:ind w:left="57"/>
              <w:rPr>
                <w:rFonts w:asciiTheme="minorHAnsi" w:hAnsiTheme="minorHAnsi" w:cs="Segoe UI"/>
                <w:b/>
                <w:color w:val="auto"/>
                <w:sz w:val="22"/>
                <w:szCs w:val="22"/>
              </w:rPr>
            </w:pPr>
          </w:p>
        </w:tc>
        <w:tc>
          <w:tcPr>
            <w:tcW w:w="4678" w:type="dxa"/>
            <w:shd w:val="clear" w:color="auto" w:fill="D9D9D9" w:themeFill="background1" w:themeFillShade="D9"/>
            <w:vAlign w:val="center"/>
          </w:tcPr>
          <w:p w:rsidR="00201ADC" w:rsidRPr="007A1824" w:rsidRDefault="00201ADC"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559" w:type="dxa"/>
            <w:shd w:val="clear" w:color="auto" w:fill="D9D9D9" w:themeFill="background1" w:themeFillShade="D9"/>
            <w:vAlign w:val="center"/>
          </w:tcPr>
          <w:p w:rsidR="00201ADC" w:rsidRPr="007A1824" w:rsidRDefault="00201ADC" w:rsidP="00313D2B">
            <w:pPr>
              <w:snapToGrid w:val="0"/>
              <w:ind w:left="57" w:right="131"/>
              <w:jc w:val="center"/>
              <w:rPr>
                <w:rFonts w:cs="Segoe UI"/>
                <w:b/>
              </w:rPr>
            </w:pPr>
            <w:r w:rsidRPr="007A1824">
              <w:rPr>
                <w:rFonts w:cs="Segoe UI"/>
                <w:b/>
              </w:rPr>
              <w:t>ΑΠΑΙΤΗΣΗ</w:t>
            </w:r>
          </w:p>
        </w:tc>
        <w:tc>
          <w:tcPr>
            <w:tcW w:w="1701" w:type="dxa"/>
            <w:shd w:val="clear" w:color="auto" w:fill="D9D9D9" w:themeFill="background1" w:themeFillShade="D9"/>
            <w:vAlign w:val="center"/>
          </w:tcPr>
          <w:p w:rsidR="00201ADC" w:rsidRPr="007A1824" w:rsidRDefault="00201ADC" w:rsidP="00313D2B">
            <w:pPr>
              <w:snapToGrid w:val="0"/>
              <w:ind w:left="57"/>
              <w:jc w:val="center"/>
              <w:rPr>
                <w:rFonts w:cs="Segoe UI"/>
                <w:b/>
              </w:rPr>
            </w:pPr>
            <w:r w:rsidRPr="007A1824">
              <w:rPr>
                <w:rFonts w:cs="Segoe UI"/>
                <w:b/>
              </w:rPr>
              <w:t>ΑΠΑΝΤΗΣΗ ΠΡΟΜΗΘΕΥΤΗ</w:t>
            </w:r>
            <w:r w:rsidR="00D76A90">
              <w:rPr>
                <w:rFonts w:cs="Segoe UI"/>
                <w:b/>
              </w:rPr>
              <w:t>*</w:t>
            </w:r>
          </w:p>
        </w:tc>
        <w:tc>
          <w:tcPr>
            <w:tcW w:w="1701" w:type="dxa"/>
            <w:shd w:val="clear" w:color="auto" w:fill="D9D9D9" w:themeFill="background1" w:themeFillShade="D9"/>
            <w:vAlign w:val="center"/>
          </w:tcPr>
          <w:p w:rsidR="00201ADC" w:rsidRPr="007A1824" w:rsidRDefault="00201ADC" w:rsidP="00313D2B">
            <w:pPr>
              <w:snapToGrid w:val="0"/>
              <w:ind w:left="57"/>
              <w:jc w:val="center"/>
              <w:rPr>
                <w:rFonts w:cs="Segoe UI"/>
                <w:b/>
              </w:rPr>
            </w:pPr>
            <w:r w:rsidRPr="007A1824">
              <w:rPr>
                <w:rFonts w:cs="Segoe UI"/>
                <w:b/>
              </w:rPr>
              <w:t>ΠΑΡΑΠΟΜΠΗ</w:t>
            </w:r>
            <w:r w:rsidR="00D76A90">
              <w:rPr>
                <w:rFonts w:cs="Segoe UI"/>
                <w:b/>
              </w:rPr>
              <w:t>*</w:t>
            </w:r>
          </w:p>
        </w:tc>
      </w:tr>
      <w:tr w:rsidR="00201ADC" w:rsidRPr="007A1824" w:rsidTr="00707207">
        <w:trPr>
          <w:cantSplit/>
          <w:trHeight w:val="284"/>
        </w:trPr>
        <w:tc>
          <w:tcPr>
            <w:tcW w:w="719" w:type="dxa"/>
          </w:tcPr>
          <w:p w:rsidR="00201ADC" w:rsidRPr="007A1824" w:rsidRDefault="00201ADC" w:rsidP="00313D2B">
            <w:pPr>
              <w:pStyle w:val="WW-Default"/>
              <w:snapToGrid w:val="0"/>
              <w:ind w:left="57" w:right="142"/>
              <w:rPr>
                <w:rFonts w:asciiTheme="minorHAnsi" w:hAnsiTheme="minorHAnsi" w:cs="Segoe UI"/>
                <w:b/>
                <w:sz w:val="22"/>
                <w:szCs w:val="22"/>
              </w:rPr>
            </w:pPr>
          </w:p>
        </w:tc>
        <w:tc>
          <w:tcPr>
            <w:tcW w:w="4678" w:type="dxa"/>
            <w:shd w:val="clear" w:color="auto" w:fill="auto"/>
            <w:vAlign w:val="center"/>
          </w:tcPr>
          <w:p w:rsidR="00201ADC" w:rsidRPr="007A1824" w:rsidRDefault="00201ADC" w:rsidP="00313D2B">
            <w:pPr>
              <w:pStyle w:val="WW-Default"/>
              <w:snapToGrid w:val="0"/>
              <w:ind w:left="57" w:right="142"/>
              <w:rPr>
                <w:rFonts w:asciiTheme="minorHAnsi" w:hAnsiTheme="minorHAnsi" w:cs="Segoe UI"/>
                <w:b/>
                <w:sz w:val="22"/>
                <w:szCs w:val="22"/>
              </w:rPr>
            </w:pPr>
            <w:r w:rsidRPr="007A1824">
              <w:rPr>
                <w:rFonts w:asciiTheme="minorHAnsi" w:hAnsiTheme="minorHAnsi" w:cs="Segoe UI"/>
                <w:b/>
                <w:sz w:val="22"/>
                <w:szCs w:val="22"/>
              </w:rPr>
              <w:t>ΓΕΝΙΚΑ</w:t>
            </w:r>
          </w:p>
        </w:tc>
        <w:tc>
          <w:tcPr>
            <w:tcW w:w="1559" w:type="dxa"/>
            <w:shd w:val="clear" w:color="auto" w:fill="auto"/>
            <w:vAlign w:val="center"/>
          </w:tcPr>
          <w:p w:rsidR="00201ADC" w:rsidRPr="007A1824" w:rsidRDefault="00201ADC" w:rsidP="00313D2B">
            <w:pPr>
              <w:snapToGrid w:val="0"/>
              <w:ind w:left="57" w:right="131"/>
              <w:jc w:val="center"/>
              <w:rPr>
                <w:rFonts w:cs="Segoe UI"/>
              </w:rPr>
            </w:pPr>
          </w:p>
        </w:tc>
        <w:tc>
          <w:tcPr>
            <w:tcW w:w="1701" w:type="dxa"/>
            <w:shd w:val="clear" w:color="auto" w:fill="auto"/>
            <w:vAlign w:val="center"/>
          </w:tcPr>
          <w:p w:rsidR="00201ADC" w:rsidRPr="007A1824" w:rsidRDefault="00201ADC" w:rsidP="00313D2B">
            <w:pPr>
              <w:snapToGrid w:val="0"/>
              <w:ind w:left="57"/>
              <w:jc w:val="center"/>
              <w:rPr>
                <w:rFonts w:cs="Segoe UI"/>
                <w:b/>
              </w:rPr>
            </w:pPr>
          </w:p>
        </w:tc>
        <w:tc>
          <w:tcPr>
            <w:tcW w:w="1701" w:type="dxa"/>
            <w:shd w:val="clear" w:color="auto" w:fill="auto"/>
            <w:vAlign w:val="center"/>
          </w:tcPr>
          <w:p w:rsidR="00201ADC" w:rsidRPr="007A1824" w:rsidRDefault="00201ADC" w:rsidP="00313D2B">
            <w:pPr>
              <w:snapToGrid w:val="0"/>
              <w:ind w:left="57"/>
              <w:jc w:val="center"/>
              <w:rPr>
                <w:rFonts w:eastAsia="Calibri" w:cs="Segoe UI"/>
                <w:b/>
              </w:rPr>
            </w:pPr>
          </w:p>
        </w:tc>
      </w:tr>
      <w:tr w:rsidR="00201ADC" w:rsidRPr="007A1824" w:rsidTr="00707207">
        <w:trPr>
          <w:cantSplit/>
          <w:trHeight w:val="284"/>
        </w:trPr>
        <w:tc>
          <w:tcPr>
            <w:tcW w:w="719" w:type="dxa"/>
          </w:tcPr>
          <w:p w:rsidR="00201ADC" w:rsidRPr="007A1824" w:rsidRDefault="00201ADC" w:rsidP="00313D2B">
            <w:pPr>
              <w:pStyle w:val="WW-Default"/>
              <w:snapToGrid w:val="0"/>
              <w:ind w:left="57" w:right="142"/>
              <w:rPr>
                <w:rFonts w:asciiTheme="minorHAnsi" w:hAnsiTheme="minorHAnsi" w:cs="Segoe UI"/>
                <w:sz w:val="22"/>
                <w:szCs w:val="22"/>
              </w:rPr>
            </w:pPr>
          </w:p>
        </w:tc>
        <w:tc>
          <w:tcPr>
            <w:tcW w:w="4678" w:type="dxa"/>
            <w:shd w:val="clear" w:color="auto" w:fill="auto"/>
            <w:vAlign w:val="center"/>
          </w:tcPr>
          <w:p w:rsidR="00201ADC" w:rsidRPr="007A1824" w:rsidRDefault="00201ADC" w:rsidP="00313D2B">
            <w:pPr>
              <w:pStyle w:val="WW-Default"/>
              <w:snapToGrid w:val="0"/>
              <w:ind w:left="57" w:right="142"/>
              <w:rPr>
                <w:rFonts w:asciiTheme="minorHAnsi" w:hAnsiTheme="minorHAnsi" w:cs="Segoe UI"/>
                <w:sz w:val="22"/>
                <w:szCs w:val="22"/>
              </w:rPr>
            </w:pPr>
            <w:r w:rsidRPr="007A1824">
              <w:rPr>
                <w:rFonts w:asciiTheme="minorHAnsi" w:hAnsiTheme="minorHAnsi" w:cs="Segoe UI"/>
                <w:sz w:val="22"/>
                <w:szCs w:val="22"/>
              </w:rPr>
              <w:t>Ποσότητα</w:t>
            </w:r>
          </w:p>
        </w:tc>
        <w:tc>
          <w:tcPr>
            <w:tcW w:w="1559" w:type="dxa"/>
            <w:shd w:val="clear" w:color="auto" w:fill="auto"/>
            <w:vAlign w:val="center"/>
          </w:tcPr>
          <w:p w:rsidR="00201ADC" w:rsidRPr="007A1824" w:rsidRDefault="00201ADC" w:rsidP="00313D2B">
            <w:pPr>
              <w:snapToGrid w:val="0"/>
              <w:ind w:left="57" w:right="131"/>
              <w:jc w:val="center"/>
              <w:rPr>
                <w:rFonts w:cs="Segoe UI"/>
              </w:rPr>
            </w:pPr>
            <w:r w:rsidRPr="007A1824">
              <w:rPr>
                <w:rFonts w:cs="Segoe UI"/>
              </w:rPr>
              <w:t>1</w:t>
            </w:r>
          </w:p>
        </w:tc>
        <w:tc>
          <w:tcPr>
            <w:tcW w:w="1701" w:type="dxa"/>
            <w:shd w:val="clear" w:color="auto" w:fill="auto"/>
            <w:vAlign w:val="center"/>
          </w:tcPr>
          <w:p w:rsidR="00201ADC" w:rsidRPr="007A1824" w:rsidRDefault="00201ADC" w:rsidP="00313D2B">
            <w:pPr>
              <w:snapToGrid w:val="0"/>
              <w:ind w:left="57"/>
              <w:jc w:val="center"/>
              <w:rPr>
                <w:rFonts w:cs="Segoe UI"/>
              </w:rPr>
            </w:pPr>
          </w:p>
        </w:tc>
        <w:tc>
          <w:tcPr>
            <w:tcW w:w="1701" w:type="dxa"/>
            <w:shd w:val="clear" w:color="auto" w:fill="auto"/>
            <w:vAlign w:val="center"/>
          </w:tcPr>
          <w:p w:rsidR="00201ADC" w:rsidRPr="007A1824" w:rsidRDefault="00201ADC" w:rsidP="00313D2B">
            <w:pPr>
              <w:snapToGrid w:val="0"/>
              <w:ind w:left="57"/>
              <w:jc w:val="center"/>
              <w:rPr>
                <w:rFonts w:eastAsia="Calibri" w:cs="Segoe UI"/>
              </w:rPr>
            </w:pPr>
          </w:p>
        </w:tc>
      </w:tr>
      <w:tr w:rsidR="00201ADC" w:rsidRPr="007A1824" w:rsidTr="00707207">
        <w:trPr>
          <w:cantSplit/>
          <w:trHeight w:val="284"/>
        </w:trPr>
        <w:tc>
          <w:tcPr>
            <w:tcW w:w="719" w:type="dxa"/>
          </w:tcPr>
          <w:p w:rsidR="00201ADC" w:rsidRPr="007A1824" w:rsidRDefault="00201ADC"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201ADC" w:rsidRPr="007A1824" w:rsidRDefault="00201ADC"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Να αναφερθεί ο κατασκευαστής και το μοντέλο</w:t>
            </w:r>
          </w:p>
        </w:tc>
        <w:tc>
          <w:tcPr>
            <w:tcW w:w="1559" w:type="dxa"/>
            <w:shd w:val="clear" w:color="auto" w:fill="auto"/>
            <w:vAlign w:val="center"/>
          </w:tcPr>
          <w:p w:rsidR="00201ADC" w:rsidRPr="007A1824" w:rsidRDefault="00201ADC"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snapToGrid w:val="0"/>
              <w:ind w:left="57"/>
              <w:jc w:val="center"/>
              <w:rPr>
                <w:rFonts w:cs="Segoe UI"/>
              </w:rPr>
            </w:pPr>
          </w:p>
        </w:tc>
        <w:tc>
          <w:tcPr>
            <w:tcW w:w="1701" w:type="dxa"/>
            <w:shd w:val="clear" w:color="auto" w:fill="auto"/>
            <w:vAlign w:val="center"/>
          </w:tcPr>
          <w:p w:rsidR="00201ADC" w:rsidRPr="007A1824" w:rsidRDefault="00201ADC" w:rsidP="00313D2B">
            <w:pPr>
              <w:snapToGrid w:val="0"/>
              <w:ind w:left="57"/>
              <w:jc w:val="center"/>
              <w:rPr>
                <w:rFonts w:eastAsia="Calibri"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proofErr w:type="spellStart"/>
            <w:r w:rsidRPr="007A1824">
              <w:rPr>
                <w:rFonts w:cs="Segoe UI"/>
              </w:rPr>
              <w:t>Rack</w:t>
            </w:r>
            <w:proofErr w:type="spellEnd"/>
            <w:r w:rsidRPr="007A1824">
              <w:rPr>
                <w:rFonts w:cs="Segoe UI"/>
              </w:rPr>
              <w:t xml:space="preserve"> </w:t>
            </w:r>
            <w:proofErr w:type="spellStart"/>
            <w:r w:rsidRPr="007A1824">
              <w:rPr>
                <w:rFonts w:cs="Segoe UI"/>
              </w:rPr>
              <w:t>Mounted</w:t>
            </w:r>
            <w:proofErr w:type="spellEnd"/>
            <w:r w:rsidRPr="007A1824">
              <w:rPr>
                <w:rFonts w:cs="Segoe UI"/>
              </w:rPr>
              <w:t xml:space="preserve">  και να συμπεριλαμβάνει </w:t>
            </w:r>
            <w:proofErr w:type="spellStart"/>
            <w:r w:rsidRPr="007A1824">
              <w:rPr>
                <w:rFonts w:cs="Segoe UI"/>
              </w:rPr>
              <w:t>Rack</w:t>
            </w:r>
            <w:proofErr w:type="spellEnd"/>
            <w:r w:rsidRPr="007A1824">
              <w:rPr>
                <w:rFonts w:cs="Segoe UI"/>
              </w:rPr>
              <w:t xml:space="preserve"> </w:t>
            </w:r>
            <w:proofErr w:type="spellStart"/>
            <w:r w:rsidRPr="007A1824">
              <w:rPr>
                <w:rFonts w:cs="Segoe UI"/>
              </w:rPr>
              <w:t>Mounted</w:t>
            </w:r>
            <w:proofErr w:type="spellEnd"/>
            <w:r w:rsidRPr="007A1824">
              <w:rPr>
                <w:rFonts w:cs="Segoe UI"/>
              </w:rPr>
              <w:t xml:space="preserve"> </w:t>
            </w:r>
            <w:proofErr w:type="spellStart"/>
            <w:r w:rsidRPr="007A1824">
              <w:rPr>
                <w:rFonts w:cs="Segoe UI"/>
              </w:rPr>
              <w:t>kit</w:t>
            </w:r>
            <w:proofErr w:type="spellEnd"/>
          </w:p>
        </w:tc>
        <w:tc>
          <w:tcPr>
            <w:tcW w:w="1559" w:type="dxa"/>
            <w:shd w:val="clear" w:color="auto" w:fill="auto"/>
            <w:vAlign w:val="center"/>
            <w:hideMark/>
          </w:tcPr>
          <w:p w:rsidR="00201ADC" w:rsidRPr="007A1824" w:rsidRDefault="00201ADC" w:rsidP="00313D2B">
            <w:pPr>
              <w:jc w:val="center"/>
              <w:rPr>
                <w:rFonts w:cs="Segoe UI"/>
                <w:color w:val="000000"/>
              </w:rPr>
            </w:pPr>
            <w:r w:rsidRPr="007A1824">
              <w:rPr>
                <w:rFonts w:cs="Segoe UI"/>
                <w:color w:val="000000"/>
              </w:rPr>
              <w:t xml:space="preserve">≥ </w:t>
            </w:r>
            <w:r w:rsidRPr="007A1824">
              <w:rPr>
                <w:rFonts w:cs="Segoe UI"/>
              </w:rPr>
              <w:t>1U</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765"/>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Το προτεινόμενο σύστημα πρέπει να είναι σύγχρονης τεχνολογίας με ημερομηνία ανακοίνωσης τους τελευταίους 24 μήνες και θα πρέπει να αποδεικνύεται γραπτά με δήλωση του κατασκευαστή.</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51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 xml:space="preserve">Δυνατότητα λειτουργίας σε απ’ ευθείας σύνδεση με το δίκτυο της ΔΕΗ με τις προβλεπόμενες </w:t>
            </w:r>
            <w:r w:rsidRPr="007A1824">
              <w:rPr>
                <w:rFonts w:cs="Segoe UI"/>
              </w:rPr>
              <w:lastRenderedPageBreak/>
              <w:t>διακυμάνσεις τάσης / συχνότητας.</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lastRenderedPageBreak/>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765"/>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Τα τμήματα που συνθέτουν το σύστημα του Server να προέρχονται από την ίδια κατασκευάστρια εταιρεία που θα αναγράφεται εμφανώς πάνω σ’ αυτά και στα κιβώτια όπου θα είναι συσκευασμένα</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Πιστοποίηση CE (Να προσκομιστούν τα κατάλληλα πιστοποιητικά)</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510"/>
        </w:trPr>
        <w:tc>
          <w:tcPr>
            <w:tcW w:w="719" w:type="dxa"/>
          </w:tcPr>
          <w:p w:rsidR="00201ADC" w:rsidRPr="007A1824" w:rsidRDefault="00201ADC" w:rsidP="00313D2B">
            <w:pPr>
              <w:rPr>
                <w:rFonts w:cs="Segoe UI"/>
              </w:rPr>
            </w:pPr>
          </w:p>
        </w:tc>
        <w:tc>
          <w:tcPr>
            <w:tcW w:w="4678" w:type="dxa"/>
            <w:shd w:val="clear" w:color="auto" w:fill="auto"/>
            <w:vAlign w:val="center"/>
            <w:hideMark/>
          </w:tcPr>
          <w:p w:rsidR="00201ADC" w:rsidRPr="007A1824" w:rsidRDefault="00201ADC" w:rsidP="00313D2B">
            <w:pPr>
              <w:rPr>
                <w:rFonts w:cs="Segoe UI"/>
              </w:rPr>
            </w:pPr>
            <w:r w:rsidRPr="007A1824">
              <w:rPr>
                <w:rFonts w:cs="Segoe UI"/>
              </w:rPr>
              <w:t>Πιστοποίηση ISO 9001 του κατασκευαστή (Να προσκομιστούν τα κατάλληλα πιστοποιητικά)</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1785"/>
        </w:trPr>
        <w:tc>
          <w:tcPr>
            <w:tcW w:w="719" w:type="dxa"/>
          </w:tcPr>
          <w:p w:rsidR="00201ADC" w:rsidRPr="007A1824" w:rsidRDefault="00201ADC" w:rsidP="00313D2B">
            <w:pPr>
              <w:rPr>
                <w:rFonts w:cs="Segoe UI"/>
              </w:rPr>
            </w:pPr>
          </w:p>
        </w:tc>
        <w:tc>
          <w:tcPr>
            <w:tcW w:w="4678" w:type="dxa"/>
            <w:shd w:val="clear" w:color="auto" w:fill="auto"/>
            <w:vAlign w:val="center"/>
            <w:hideMark/>
          </w:tcPr>
          <w:p w:rsidR="00201ADC" w:rsidRPr="007A1824" w:rsidRDefault="00201ADC" w:rsidP="00313D2B">
            <w:pPr>
              <w:rPr>
                <w:rFonts w:cs="Segoe UI"/>
              </w:rPr>
            </w:pPr>
            <w:r w:rsidRPr="007A1824">
              <w:rPr>
                <w:rFonts w:cs="Segoe UI"/>
              </w:rPr>
              <w:t xml:space="preserve">Ο εξυπηρετητής θα πρέπει να καλύπτεται από εγγύηση </w:t>
            </w:r>
            <w:proofErr w:type="spellStart"/>
            <w:r w:rsidRPr="007A1824">
              <w:rPr>
                <w:rFonts w:cs="Segoe UI"/>
              </w:rPr>
              <w:t>OnSite</w:t>
            </w:r>
            <w:proofErr w:type="spellEnd"/>
            <w:r w:rsidRPr="007A1824">
              <w:rPr>
                <w:rFonts w:cs="Segoe UI"/>
              </w:rPr>
              <w:t xml:space="preserve"> του κατασκευαστή για 3 έτη, με τηλεφωνική υποστήριξη 24 ώρες την ημέρα 7 ημέρες την εβδομάδα 365 μέρες το </w:t>
            </w:r>
            <w:proofErr w:type="spellStart"/>
            <w:r w:rsidRPr="007A1824">
              <w:rPr>
                <w:rFonts w:cs="Segoe UI"/>
              </w:rPr>
              <w:t>χρόνο.</w:t>
            </w:r>
            <w:r w:rsidRPr="007A1824">
              <w:rPr>
                <w:rFonts w:cs="Segoe UI"/>
                <w:bCs/>
              </w:rPr>
              <w:t>H</w:t>
            </w:r>
            <w:proofErr w:type="spellEnd"/>
            <w:r w:rsidRPr="007A1824">
              <w:rPr>
                <w:rFonts w:cs="Segoe UI"/>
                <w:bCs/>
              </w:rPr>
              <w:t xml:space="preserve"> διάρκεια, οι όροι της εγγύησης και ο κωδικός του προϊόντος της προσφερόμενης εγγύησης να δηλώνονται γραπτά από τον κατασκευαστή με επίσημη δήλωσή του.</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NAI</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jc w:val="both"/>
              <w:rPr>
                <w:rFonts w:cs="Segoe UI"/>
                <w:b/>
                <w:bCs/>
              </w:rPr>
            </w:pPr>
          </w:p>
        </w:tc>
        <w:tc>
          <w:tcPr>
            <w:tcW w:w="4678" w:type="dxa"/>
            <w:shd w:val="clear" w:color="000000" w:fill="D9D9D9"/>
            <w:vAlign w:val="center"/>
            <w:hideMark/>
          </w:tcPr>
          <w:p w:rsidR="00201ADC" w:rsidRPr="007A1824" w:rsidRDefault="00201ADC" w:rsidP="00313D2B">
            <w:pPr>
              <w:jc w:val="both"/>
              <w:rPr>
                <w:rFonts w:cs="Segoe UI"/>
                <w:b/>
                <w:bCs/>
              </w:rPr>
            </w:pPr>
            <w:r w:rsidRPr="007A1824">
              <w:rPr>
                <w:rFonts w:cs="Segoe UI"/>
                <w:b/>
                <w:bCs/>
              </w:rPr>
              <w:t>Χαρακτηριστικά υψηλής διαθεσιμότητας του συστήματος</w:t>
            </w:r>
          </w:p>
        </w:tc>
        <w:tc>
          <w:tcPr>
            <w:tcW w:w="1559" w:type="dxa"/>
            <w:shd w:val="clear" w:color="000000" w:fill="D9D9D9"/>
            <w:vAlign w:val="center"/>
            <w:hideMark/>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proofErr w:type="spellStart"/>
            <w:r w:rsidRPr="007A1824">
              <w:rPr>
                <w:rFonts w:cs="Segoe UI"/>
              </w:rPr>
              <w:t>Hot</w:t>
            </w:r>
            <w:proofErr w:type="spellEnd"/>
            <w:r w:rsidRPr="007A1824">
              <w:rPr>
                <w:rFonts w:cs="Segoe UI"/>
              </w:rPr>
              <w:t xml:space="preserve"> </w:t>
            </w:r>
            <w:proofErr w:type="spellStart"/>
            <w:r w:rsidRPr="007A1824">
              <w:rPr>
                <w:rFonts w:cs="Segoe UI"/>
              </w:rPr>
              <w:t>plug</w:t>
            </w:r>
            <w:proofErr w:type="spellEnd"/>
            <w:r w:rsidRPr="007A1824">
              <w:rPr>
                <w:rFonts w:cs="Segoe UI"/>
              </w:rPr>
              <w:t xml:space="preserve"> </w:t>
            </w:r>
            <w:proofErr w:type="spellStart"/>
            <w:r w:rsidRPr="007A1824">
              <w:rPr>
                <w:rFonts w:cs="Segoe UI"/>
              </w:rPr>
              <w:t>redundant</w:t>
            </w:r>
            <w:proofErr w:type="spellEnd"/>
            <w:r w:rsidRPr="007A1824">
              <w:rPr>
                <w:rFonts w:cs="Segoe UI"/>
              </w:rPr>
              <w:t xml:space="preserve"> </w:t>
            </w:r>
            <w:proofErr w:type="spellStart"/>
            <w:r w:rsidRPr="007A1824">
              <w:rPr>
                <w:rFonts w:cs="Segoe UI"/>
              </w:rPr>
              <w:t>PSUs</w:t>
            </w:r>
            <w:proofErr w:type="spellEnd"/>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lang w:val="en-US"/>
              </w:rPr>
            </w:pPr>
          </w:p>
        </w:tc>
        <w:tc>
          <w:tcPr>
            <w:tcW w:w="4678" w:type="dxa"/>
            <w:shd w:val="clear" w:color="auto" w:fill="auto"/>
            <w:vAlign w:val="center"/>
            <w:hideMark/>
          </w:tcPr>
          <w:p w:rsidR="00201ADC" w:rsidRPr="007A1824" w:rsidRDefault="00201ADC" w:rsidP="00313D2B">
            <w:pPr>
              <w:jc w:val="both"/>
              <w:rPr>
                <w:rFonts w:cs="Segoe UI"/>
                <w:lang w:val="en-US"/>
              </w:rPr>
            </w:pPr>
            <w:r w:rsidRPr="007A1824">
              <w:rPr>
                <w:rFonts w:cs="Segoe UI"/>
                <w:lang w:val="en-US"/>
              </w:rPr>
              <w:t>Hot plug Hard disk drives</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NAI</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jc w:val="both"/>
              <w:rPr>
                <w:rFonts w:cs="Segoe UI"/>
                <w:b/>
                <w:bCs/>
              </w:rPr>
            </w:pPr>
          </w:p>
        </w:tc>
        <w:tc>
          <w:tcPr>
            <w:tcW w:w="4678" w:type="dxa"/>
            <w:shd w:val="clear" w:color="000000" w:fill="D9D9D9"/>
            <w:vAlign w:val="center"/>
            <w:hideMark/>
          </w:tcPr>
          <w:p w:rsidR="00201ADC" w:rsidRPr="007A1824" w:rsidRDefault="00201ADC" w:rsidP="00313D2B">
            <w:pPr>
              <w:jc w:val="both"/>
              <w:rPr>
                <w:rFonts w:cs="Segoe UI"/>
                <w:b/>
                <w:bCs/>
              </w:rPr>
            </w:pPr>
            <w:r w:rsidRPr="007A1824">
              <w:rPr>
                <w:rFonts w:cs="Segoe UI"/>
                <w:b/>
                <w:bCs/>
              </w:rPr>
              <w:t>Χαρακτηριστικά</w:t>
            </w:r>
            <w:r w:rsidR="00103AD2">
              <w:rPr>
                <w:rFonts w:cs="Segoe UI"/>
                <w:b/>
                <w:bCs/>
                <w:lang w:val="en-US"/>
              </w:rPr>
              <w:t xml:space="preserve"> </w:t>
            </w:r>
            <w:r w:rsidRPr="007A1824">
              <w:rPr>
                <w:rFonts w:cs="Segoe UI"/>
                <w:b/>
                <w:bCs/>
              </w:rPr>
              <w:t>διαχείρισης του</w:t>
            </w:r>
            <w:r w:rsidR="00103AD2">
              <w:rPr>
                <w:rFonts w:cs="Segoe UI"/>
                <w:b/>
                <w:bCs/>
                <w:lang w:val="en-US"/>
              </w:rPr>
              <w:t xml:space="preserve"> </w:t>
            </w:r>
            <w:r w:rsidRPr="007A1824">
              <w:rPr>
                <w:rFonts w:cs="Segoe UI"/>
                <w:b/>
                <w:bCs/>
              </w:rPr>
              <w:t xml:space="preserve">συστήματος </w:t>
            </w:r>
          </w:p>
        </w:tc>
        <w:tc>
          <w:tcPr>
            <w:tcW w:w="1559" w:type="dxa"/>
            <w:shd w:val="clear" w:color="000000" w:fill="D9D9D9"/>
            <w:vAlign w:val="center"/>
            <w:hideMark/>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51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Ενσωματωμένος διαγνωστικός επεξεργαστής με δυνατότητα απομακρυσμένης διαχείρισης του συστήματος</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51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 xml:space="preserve">Πλήρης απομακρυσμένος έλεγχος ακόμα και πριν το σύστημα να φορτώσει το λειτουργικό </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51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 xml:space="preserve">Απομακρυσμένος έλεγχος της τροφοδοσίας με δυνατότητα </w:t>
            </w:r>
            <w:proofErr w:type="spellStart"/>
            <w:r w:rsidRPr="007A1824">
              <w:rPr>
                <w:rFonts w:cs="Segoe UI"/>
              </w:rPr>
              <w:t>poweroff</w:t>
            </w:r>
            <w:proofErr w:type="spellEnd"/>
            <w:r w:rsidRPr="007A1824">
              <w:rPr>
                <w:rFonts w:cs="Segoe UI"/>
              </w:rPr>
              <w:t xml:space="preserve"> / </w:t>
            </w:r>
            <w:proofErr w:type="spellStart"/>
            <w:r w:rsidRPr="007A1824">
              <w:rPr>
                <w:rFonts w:cs="Segoe UI"/>
              </w:rPr>
              <w:t>on</w:t>
            </w:r>
            <w:proofErr w:type="spellEnd"/>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Δυνατότητα ψυχρής επανεκκίνησης αν το σύστημα δεν αποκρίνεται</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jc w:val="both"/>
              <w:rPr>
                <w:rFonts w:cs="Segoe UI"/>
                <w:b/>
                <w:bCs/>
              </w:rPr>
            </w:pPr>
          </w:p>
        </w:tc>
        <w:tc>
          <w:tcPr>
            <w:tcW w:w="4678" w:type="dxa"/>
            <w:shd w:val="clear" w:color="000000" w:fill="D9D9D9"/>
            <w:vAlign w:val="center"/>
            <w:hideMark/>
          </w:tcPr>
          <w:p w:rsidR="00201ADC" w:rsidRPr="007A1824" w:rsidRDefault="00201ADC" w:rsidP="00313D2B">
            <w:pPr>
              <w:jc w:val="both"/>
              <w:rPr>
                <w:rFonts w:cs="Segoe UI"/>
                <w:b/>
                <w:bCs/>
              </w:rPr>
            </w:pPr>
            <w:r w:rsidRPr="007A1824">
              <w:rPr>
                <w:rFonts w:cs="Segoe UI"/>
                <w:b/>
                <w:bCs/>
              </w:rPr>
              <w:t>Μητρική</w:t>
            </w:r>
            <w:r w:rsidR="0022170F">
              <w:rPr>
                <w:rFonts w:cs="Segoe UI"/>
                <w:b/>
                <w:bCs/>
                <w:lang w:val="en-US"/>
              </w:rPr>
              <w:t xml:space="preserve"> </w:t>
            </w:r>
            <w:r w:rsidRPr="007A1824">
              <w:rPr>
                <w:rFonts w:cs="Segoe UI"/>
                <w:b/>
                <w:bCs/>
              </w:rPr>
              <w:t>Πλακέτα</w:t>
            </w:r>
          </w:p>
        </w:tc>
        <w:tc>
          <w:tcPr>
            <w:tcW w:w="1559" w:type="dxa"/>
            <w:shd w:val="clear" w:color="000000" w:fill="D9D9D9"/>
            <w:vAlign w:val="center"/>
            <w:hideMark/>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Υποδοχές Επεξεργαστή</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1</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proofErr w:type="spellStart"/>
            <w:r w:rsidRPr="007A1824">
              <w:rPr>
                <w:rFonts w:cs="Segoe UI"/>
              </w:rPr>
              <w:t>Υποδοχέςμνήμης</w:t>
            </w:r>
            <w:proofErr w:type="spellEnd"/>
            <w:r w:rsidRPr="007A1824">
              <w:rPr>
                <w:rFonts w:cs="Segoe UI"/>
              </w:rPr>
              <w:t xml:space="preserve"> (DIMM </w:t>
            </w:r>
            <w:proofErr w:type="spellStart"/>
            <w:r w:rsidRPr="007A1824">
              <w:rPr>
                <w:rFonts w:cs="Segoe UI"/>
              </w:rPr>
              <w:t>slots</w:t>
            </w:r>
            <w:proofErr w:type="spellEnd"/>
            <w:r w:rsidRPr="007A1824">
              <w:rPr>
                <w:rFonts w:cs="Segoe UI"/>
              </w:rPr>
              <w:t>)</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4</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proofErr w:type="spellStart"/>
            <w:r w:rsidRPr="007A1824">
              <w:rPr>
                <w:rFonts w:cs="Segoe UI"/>
              </w:rPr>
              <w:t>PCIe</w:t>
            </w:r>
            <w:proofErr w:type="spellEnd"/>
            <w:r w:rsidRPr="007A1824">
              <w:rPr>
                <w:rFonts w:cs="Segoe UI"/>
              </w:rPr>
              <w:t xml:space="preserve"> </w:t>
            </w:r>
            <w:proofErr w:type="spellStart"/>
            <w:r w:rsidRPr="007A1824">
              <w:rPr>
                <w:rFonts w:cs="Segoe UI"/>
              </w:rPr>
              <w:t>slots</w:t>
            </w:r>
            <w:proofErr w:type="spellEnd"/>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1</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proofErr w:type="spellStart"/>
            <w:r w:rsidRPr="007A1824">
              <w:rPr>
                <w:rFonts w:cs="Segoe UI"/>
              </w:rPr>
              <w:t>Serial</w:t>
            </w:r>
            <w:proofErr w:type="spellEnd"/>
            <w:r w:rsidRPr="007A1824">
              <w:rPr>
                <w:rFonts w:cs="Segoe UI"/>
              </w:rPr>
              <w:t xml:space="preserve"> </w:t>
            </w:r>
            <w:proofErr w:type="spellStart"/>
            <w:r w:rsidRPr="007A1824">
              <w:rPr>
                <w:rFonts w:cs="Segoe UI"/>
              </w:rPr>
              <w:t>Port</w:t>
            </w:r>
            <w:proofErr w:type="spellEnd"/>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1</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 xml:space="preserve">USB 3.0 </w:t>
            </w:r>
            <w:proofErr w:type="spellStart"/>
            <w:r w:rsidRPr="007A1824">
              <w:rPr>
                <w:rFonts w:cs="Segoe UI"/>
              </w:rPr>
              <w:t>Ports</w:t>
            </w:r>
            <w:proofErr w:type="spellEnd"/>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2</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 xml:space="preserve">VGA </w:t>
            </w:r>
            <w:proofErr w:type="spellStart"/>
            <w:r w:rsidRPr="007A1824">
              <w:rPr>
                <w:rFonts w:cs="Segoe UI"/>
              </w:rPr>
              <w:t>port</w:t>
            </w:r>
            <w:proofErr w:type="spellEnd"/>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1</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proofErr w:type="spellStart"/>
            <w:r w:rsidRPr="007A1824">
              <w:rPr>
                <w:rFonts w:cs="Segoe UI"/>
              </w:rPr>
              <w:t>Dedicated</w:t>
            </w:r>
            <w:proofErr w:type="spellEnd"/>
            <w:r w:rsidRPr="007A1824">
              <w:rPr>
                <w:rFonts w:cs="Segoe UI"/>
              </w:rPr>
              <w:t xml:space="preserve"> </w:t>
            </w:r>
            <w:proofErr w:type="spellStart"/>
            <w:r w:rsidRPr="007A1824">
              <w:rPr>
                <w:rFonts w:cs="Segoe UI"/>
              </w:rPr>
              <w:t>management</w:t>
            </w:r>
            <w:proofErr w:type="spellEnd"/>
            <w:r w:rsidRPr="007A1824">
              <w:rPr>
                <w:rFonts w:cs="Segoe UI"/>
              </w:rPr>
              <w:t xml:space="preserve"> </w:t>
            </w:r>
            <w:proofErr w:type="spellStart"/>
            <w:r w:rsidRPr="007A1824">
              <w:rPr>
                <w:rFonts w:cs="Segoe UI"/>
              </w:rPr>
              <w:t>port</w:t>
            </w:r>
            <w:proofErr w:type="spellEnd"/>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NAI</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jc w:val="both"/>
              <w:rPr>
                <w:rFonts w:cs="Segoe UI"/>
                <w:b/>
                <w:bCs/>
              </w:rPr>
            </w:pPr>
          </w:p>
        </w:tc>
        <w:tc>
          <w:tcPr>
            <w:tcW w:w="4678" w:type="dxa"/>
            <w:shd w:val="clear" w:color="000000" w:fill="D9D9D9"/>
            <w:vAlign w:val="center"/>
            <w:hideMark/>
          </w:tcPr>
          <w:p w:rsidR="00201ADC" w:rsidRPr="007A1824" w:rsidRDefault="00201ADC" w:rsidP="00313D2B">
            <w:pPr>
              <w:jc w:val="both"/>
              <w:rPr>
                <w:rFonts w:cs="Segoe UI"/>
                <w:b/>
                <w:bCs/>
              </w:rPr>
            </w:pPr>
            <w:r w:rsidRPr="007A1824">
              <w:rPr>
                <w:rFonts w:cs="Segoe UI"/>
                <w:b/>
                <w:bCs/>
              </w:rPr>
              <w:t>Επεξεργαστές</w:t>
            </w:r>
          </w:p>
        </w:tc>
        <w:tc>
          <w:tcPr>
            <w:tcW w:w="1559" w:type="dxa"/>
            <w:shd w:val="clear" w:color="000000" w:fill="D9D9D9"/>
            <w:vAlign w:val="center"/>
            <w:hideMark/>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 xml:space="preserve">Τύπος Επεξεργαστή </w:t>
            </w:r>
            <w:proofErr w:type="spellStart"/>
            <w:r w:rsidRPr="007A1824">
              <w:rPr>
                <w:rFonts w:cs="Segoe UI"/>
              </w:rPr>
              <w:t>Intel</w:t>
            </w:r>
            <w:proofErr w:type="spellEnd"/>
            <w:r w:rsidRPr="007A1824">
              <w:rPr>
                <w:rFonts w:cs="Segoe UI"/>
              </w:rPr>
              <w:t xml:space="preserve"> </w:t>
            </w:r>
            <w:proofErr w:type="spellStart"/>
            <w:r w:rsidRPr="007A1824">
              <w:rPr>
                <w:rFonts w:cs="Segoe UI"/>
              </w:rPr>
              <w:t>Xeon</w:t>
            </w:r>
            <w:proofErr w:type="spellEnd"/>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Πλήθος</w:t>
            </w:r>
            <w:r w:rsidR="00B034E3">
              <w:rPr>
                <w:rFonts w:cs="Segoe UI"/>
                <w:lang w:val="en-US"/>
              </w:rPr>
              <w:t xml:space="preserve"> </w:t>
            </w:r>
            <w:r w:rsidRPr="007A1824">
              <w:rPr>
                <w:rFonts w:cs="Segoe UI"/>
              </w:rPr>
              <w:t>εγκατεστημένων φυσικών επεξεργαστών</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≥1</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51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Ο  επεξεργαστής να  είναι τουλάχιστον εξαπλού πυρήνα (6Cores / 12Threads)</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NAI</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Συχνότητα  λειτουργίας του επεξεργαστή (</w:t>
            </w:r>
            <w:proofErr w:type="spellStart"/>
            <w:r w:rsidRPr="007A1824">
              <w:rPr>
                <w:rFonts w:cs="Segoe UI"/>
              </w:rPr>
              <w:t>GHz</w:t>
            </w:r>
            <w:proofErr w:type="spellEnd"/>
            <w:r w:rsidRPr="007A1824">
              <w:rPr>
                <w:rFonts w:cs="Segoe UI"/>
              </w:rPr>
              <w:t>)</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3.3</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proofErr w:type="spellStart"/>
            <w:r w:rsidRPr="007A1824">
              <w:rPr>
                <w:rFonts w:cs="Segoe UI"/>
              </w:rPr>
              <w:t>Cache</w:t>
            </w:r>
            <w:proofErr w:type="spellEnd"/>
            <w:r w:rsidRPr="007A1824">
              <w:rPr>
                <w:rFonts w:cs="Segoe UI"/>
              </w:rPr>
              <w:t xml:space="preserve"> επεξεργαστή (MB)</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12</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jc w:val="both"/>
              <w:rPr>
                <w:rFonts w:cs="Segoe UI"/>
                <w:b/>
                <w:bCs/>
              </w:rPr>
            </w:pPr>
          </w:p>
        </w:tc>
        <w:tc>
          <w:tcPr>
            <w:tcW w:w="4678" w:type="dxa"/>
            <w:shd w:val="clear" w:color="000000" w:fill="D9D9D9"/>
            <w:vAlign w:val="center"/>
            <w:hideMark/>
          </w:tcPr>
          <w:p w:rsidR="00201ADC" w:rsidRPr="007A1824" w:rsidRDefault="00201ADC" w:rsidP="00313D2B">
            <w:pPr>
              <w:jc w:val="both"/>
              <w:rPr>
                <w:rFonts w:cs="Segoe UI"/>
                <w:b/>
                <w:bCs/>
              </w:rPr>
            </w:pPr>
            <w:r w:rsidRPr="007A1824">
              <w:rPr>
                <w:rFonts w:cs="Segoe UI"/>
                <w:b/>
                <w:bCs/>
              </w:rPr>
              <w:t>Μνήμη</w:t>
            </w:r>
          </w:p>
        </w:tc>
        <w:tc>
          <w:tcPr>
            <w:tcW w:w="1559" w:type="dxa"/>
            <w:shd w:val="clear" w:color="000000" w:fill="D9D9D9"/>
            <w:vAlign w:val="center"/>
            <w:hideMark/>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Μέγεθος προσφερόμενης</w:t>
            </w:r>
            <w:r w:rsidR="00B034E3">
              <w:rPr>
                <w:rFonts w:cs="Segoe UI"/>
                <w:lang w:val="en-US"/>
              </w:rPr>
              <w:t xml:space="preserve"> </w:t>
            </w:r>
            <w:r w:rsidRPr="007A1824">
              <w:rPr>
                <w:rFonts w:cs="Segoe UI"/>
              </w:rPr>
              <w:t>μνήμης (GB)</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32</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Τεχνολογία ΜνήμηςDDR4ECC</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NAI</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Ταχύτητα Μνήμης (MT/s)</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2400</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tcPr>
          <w:p w:rsidR="00201ADC" w:rsidRPr="007A1824" w:rsidRDefault="00201ADC" w:rsidP="00313D2B">
            <w:pPr>
              <w:jc w:val="both"/>
              <w:rPr>
                <w:rFonts w:cs="Segoe UI"/>
              </w:rPr>
            </w:pPr>
            <w:r w:rsidRPr="007A1824">
              <w:rPr>
                <w:rFonts w:cs="Segoe UI"/>
              </w:rPr>
              <w:t xml:space="preserve">Ελεύθερα </w:t>
            </w:r>
            <w:proofErr w:type="spellStart"/>
            <w:r w:rsidRPr="007A1824">
              <w:rPr>
                <w:rFonts w:cs="Segoe UI"/>
              </w:rPr>
              <w:t>slotμετά</w:t>
            </w:r>
            <w:proofErr w:type="spellEnd"/>
            <w:r w:rsidRPr="007A1824">
              <w:rPr>
                <w:rFonts w:cs="Segoe UI"/>
              </w:rPr>
              <w:t xml:space="preserve"> την εγκατάσταση της μνήμης</w:t>
            </w:r>
          </w:p>
        </w:tc>
        <w:tc>
          <w:tcPr>
            <w:tcW w:w="1559" w:type="dxa"/>
            <w:shd w:val="clear" w:color="auto" w:fill="auto"/>
            <w:vAlign w:val="center"/>
          </w:tcPr>
          <w:p w:rsidR="00201ADC" w:rsidRPr="007A1824" w:rsidRDefault="00201ADC" w:rsidP="00313D2B">
            <w:pPr>
              <w:jc w:val="center"/>
              <w:rPr>
                <w:rFonts w:cs="Segoe UI"/>
              </w:rPr>
            </w:pPr>
            <w:r w:rsidRPr="007A1824">
              <w:rPr>
                <w:rFonts w:cs="Segoe UI"/>
              </w:rPr>
              <w:t>≥ 2</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jc w:val="both"/>
              <w:rPr>
                <w:rFonts w:cs="Segoe UI"/>
                <w:b/>
                <w:bCs/>
              </w:rPr>
            </w:pPr>
          </w:p>
        </w:tc>
        <w:tc>
          <w:tcPr>
            <w:tcW w:w="4678" w:type="dxa"/>
            <w:shd w:val="clear" w:color="000000" w:fill="D9D9D9"/>
            <w:vAlign w:val="center"/>
            <w:hideMark/>
          </w:tcPr>
          <w:p w:rsidR="00201ADC" w:rsidRPr="007A1824" w:rsidRDefault="00201ADC" w:rsidP="00313D2B">
            <w:pPr>
              <w:jc w:val="both"/>
              <w:rPr>
                <w:rFonts w:cs="Segoe UI"/>
                <w:b/>
                <w:bCs/>
              </w:rPr>
            </w:pPr>
            <w:r w:rsidRPr="007A1824">
              <w:rPr>
                <w:rFonts w:cs="Segoe UI"/>
                <w:b/>
                <w:bCs/>
              </w:rPr>
              <w:t>Σύστημα αποθήκευσης</w:t>
            </w:r>
          </w:p>
        </w:tc>
        <w:tc>
          <w:tcPr>
            <w:tcW w:w="1559" w:type="dxa"/>
            <w:shd w:val="clear" w:color="000000" w:fill="D9D9D9"/>
            <w:vAlign w:val="center"/>
            <w:hideMark/>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Μέγιστος αριθμός εσωτερικών μονάδων  δίσκων που υποστηρίζονται</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4</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Προσφερόμενος αριθμός δίσκων 4TB, SATA, 7.200 RPM</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2</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jc w:val="both"/>
              <w:rPr>
                <w:rFonts w:cs="Segoe UI"/>
                <w:b/>
                <w:bCs/>
              </w:rPr>
            </w:pPr>
          </w:p>
        </w:tc>
        <w:tc>
          <w:tcPr>
            <w:tcW w:w="4678" w:type="dxa"/>
            <w:shd w:val="clear" w:color="000000" w:fill="D9D9D9"/>
            <w:vAlign w:val="center"/>
            <w:hideMark/>
          </w:tcPr>
          <w:p w:rsidR="00201ADC" w:rsidRPr="007A1824" w:rsidRDefault="00201ADC" w:rsidP="00313D2B">
            <w:pPr>
              <w:jc w:val="both"/>
              <w:rPr>
                <w:rFonts w:cs="Segoe UI"/>
                <w:b/>
                <w:bCs/>
              </w:rPr>
            </w:pPr>
            <w:r w:rsidRPr="007A1824">
              <w:rPr>
                <w:rFonts w:cs="Segoe UI"/>
                <w:b/>
                <w:bCs/>
              </w:rPr>
              <w:t>Ελεγκτής RAID</w:t>
            </w:r>
          </w:p>
        </w:tc>
        <w:tc>
          <w:tcPr>
            <w:tcW w:w="1559" w:type="dxa"/>
            <w:shd w:val="clear" w:color="000000" w:fill="D9D9D9"/>
            <w:vAlign w:val="center"/>
            <w:hideMark/>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 xml:space="preserve">RAID </w:t>
            </w:r>
            <w:proofErr w:type="spellStart"/>
            <w:r w:rsidRPr="007A1824">
              <w:rPr>
                <w:rFonts w:cs="Segoe UI"/>
              </w:rPr>
              <w:t>levels</w:t>
            </w:r>
            <w:proofErr w:type="spellEnd"/>
            <w:r w:rsidRPr="007A1824">
              <w:rPr>
                <w:rFonts w:cs="Segoe UI"/>
              </w:rPr>
              <w:t xml:space="preserve"> 0, 1, 5</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NAI</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jc w:val="both"/>
              <w:rPr>
                <w:rFonts w:cs="Segoe UI"/>
                <w:b/>
                <w:bCs/>
              </w:rPr>
            </w:pPr>
          </w:p>
        </w:tc>
        <w:tc>
          <w:tcPr>
            <w:tcW w:w="4678" w:type="dxa"/>
            <w:shd w:val="clear" w:color="000000" w:fill="D9D9D9"/>
            <w:vAlign w:val="center"/>
            <w:hideMark/>
          </w:tcPr>
          <w:p w:rsidR="00201ADC" w:rsidRPr="007A1824" w:rsidRDefault="00201ADC" w:rsidP="00313D2B">
            <w:pPr>
              <w:jc w:val="both"/>
              <w:rPr>
                <w:rFonts w:cs="Segoe UI"/>
                <w:b/>
                <w:bCs/>
              </w:rPr>
            </w:pPr>
            <w:r w:rsidRPr="007A1824">
              <w:rPr>
                <w:rFonts w:cs="Segoe UI"/>
                <w:b/>
                <w:bCs/>
              </w:rPr>
              <w:t>Κάρτα δικτύου</w:t>
            </w:r>
          </w:p>
        </w:tc>
        <w:tc>
          <w:tcPr>
            <w:tcW w:w="1559" w:type="dxa"/>
            <w:shd w:val="clear" w:color="000000" w:fill="D9D9D9"/>
            <w:vAlign w:val="center"/>
            <w:hideMark/>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c>
          <w:tcPr>
            <w:tcW w:w="1701" w:type="dxa"/>
            <w:shd w:val="clear" w:color="000000" w:fill="D9D9D9"/>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r w:rsidRPr="007A1824">
              <w:rPr>
                <w:rFonts w:cs="Segoe UI"/>
              </w:rPr>
              <w:t>Ταχύτητα (</w:t>
            </w:r>
            <w:proofErr w:type="spellStart"/>
            <w:r w:rsidRPr="007A1824">
              <w:rPr>
                <w:rFonts w:cs="Segoe UI"/>
              </w:rPr>
              <w:t>Mbps</w:t>
            </w:r>
            <w:proofErr w:type="spellEnd"/>
            <w:r w:rsidRPr="007A1824">
              <w:rPr>
                <w:rFonts w:cs="Segoe UI"/>
              </w:rPr>
              <w:t>)</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100/1000</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jc w:val="both"/>
              <w:rPr>
                <w:rFonts w:cs="Segoe UI"/>
              </w:rPr>
            </w:pPr>
          </w:p>
        </w:tc>
        <w:tc>
          <w:tcPr>
            <w:tcW w:w="4678" w:type="dxa"/>
            <w:shd w:val="clear" w:color="auto" w:fill="auto"/>
            <w:vAlign w:val="center"/>
            <w:hideMark/>
          </w:tcPr>
          <w:p w:rsidR="00201ADC" w:rsidRPr="007A1824" w:rsidRDefault="00201ADC" w:rsidP="00313D2B">
            <w:pPr>
              <w:jc w:val="both"/>
              <w:rPr>
                <w:rFonts w:cs="Segoe UI"/>
              </w:rPr>
            </w:pPr>
            <w:proofErr w:type="spellStart"/>
            <w:r w:rsidRPr="007A1824">
              <w:rPr>
                <w:rFonts w:cs="Segoe UI"/>
              </w:rPr>
              <w:t>Dual</w:t>
            </w:r>
            <w:proofErr w:type="spellEnd"/>
            <w:r w:rsidRPr="007A1824">
              <w:rPr>
                <w:rFonts w:cs="Segoe UI"/>
              </w:rPr>
              <w:t xml:space="preserve"> </w:t>
            </w:r>
            <w:proofErr w:type="spellStart"/>
            <w:r w:rsidRPr="007A1824">
              <w:rPr>
                <w:rFonts w:cs="Segoe UI"/>
              </w:rPr>
              <w:t>Port</w:t>
            </w:r>
            <w:proofErr w:type="spellEnd"/>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NAI</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rPr>
                <w:rFonts w:cs="Segoe UI"/>
                <w:b/>
                <w:bCs/>
              </w:rPr>
            </w:pPr>
          </w:p>
        </w:tc>
        <w:tc>
          <w:tcPr>
            <w:tcW w:w="4678" w:type="dxa"/>
            <w:shd w:val="clear" w:color="000000" w:fill="D9D9D9"/>
            <w:vAlign w:val="center"/>
            <w:hideMark/>
          </w:tcPr>
          <w:p w:rsidR="00201ADC" w:rsidRPr="007A1824" w:rsidRDefault="00201ADC" w:rsidP="00313D2B">
            <w:pPr>
              <w:rPr>
                <w:rFonts w:cs="Segoe UI"/>
                <w:b/>
                <w:bCs/>
              </w:rPr>
            </w:pPr>
            <w:r w:rsidRPr="007A1824">
              <w:rPr>
                <w:rFonts w:cs="Segoe UI"/>
                <w:b/>
                <w:bCs/>
              </w:rPr>
              <w:t>Οδηγός Οπτικού</w:t>
            </w:r>
            <w:r w:rsidR="00E83D79">
              <w:rPr>
                <w:rFonts w:cs="Segoe UI"/>
                <w:b/>
                <w:bCs/>
                <w:lang w:val="en-US"/>
              </w:rPr>
              <w:t xml:space="preserve"> </w:t>
            </w:r>
            <w:r w:rsidRPr="007A1824">
              <w:rPr>
                <w:rFonts w:cs="Segoe UI"/>
                <w:b/>
                <w:bCs/>
              </w:rPr>
              <w:t>Δίσκου</w:t>
            </w:r>
          </w:p>
        </w:tc>
        <w:tc>
          <w:tcPr>
            <w:tcW w:w="1559" w:type="dxa"/>
            <w:shd w:val="clear" w:color="000000" w:fill="D9D9D9"/>
            <w:vAlign w:val="center"/>
            <w:hideMark/>
          </w:tcPr>
          <w:p w:rsidR="00201ADC" w:rsidRPr="007A1824" w:rsidRDefault="00201ADC" w:rsidP="00313D2B">
            <w:pPr>
              <w:jc w:val="center"/>
              <w:rPr>
                <w:rFonts w:cs="Segoe UI"/>
                <w:b/>
                <w:bCs/>
              </w:rPr>
            </w:pPr>
          </w:p>
        </w:tc>
        <w:tc>
          <w:tcPr>
            <w:tcW w:w="1701" w:type="dxa"/>
            <w:shd w:val="clear" w:color="000000" w:fill="D9D9D9"/>
            <w:vAlign w:val="center"/>
          </w:tcPr>
          <w:p w:rsidR="00201ADC" w:rsidRPr="007A1824" w:rsidRDefault="00201ADC" w:rsidP="00313D2B">
            <w:pPr>
              <w:jc w:val="center"/>
              <w:rPr>
                <w:rFonts w:cs="Segoe UI"/>
                <w:b/>
                <w:bCs/>
              </w:rPr>
            </w:pPr>
          </w:p>
        </w:tc>
        <w:tc>
          <w:tcPr>
            <w:tcW w:w="1701" w:type="dxa"/>
            <w:shd w:val="clear" w:color="000000" w:fill="D9D9D9"/>
            <w:vAlign w:val="center"/>
          </w:tcPr>
          <w:p w:rsidR="00201ADC" w:rsidRPr="007A1824" w:rsidRDefault="00201ADC" w:rsidP="00313D2B">
            <w:pPr>
              <w:jc w:val="center"/>
              <w:rPr>
                <w:rFonts w:cs="Segoe UI"/>
                <w:b/>
                <w:bCs/>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rPr>
                <w:rFonts w:cs="Segoe UI"/>
              </w:rPr>
            </w:pPr>
          </w:p>
        </w:tc>
        <w:tc>
          <w:tcPr>
            <w:tcW w:w="4678" w:type="dxa"/>
            <w:shd w:val="clear" w:color="auto" w:fill="auto"/>
            <w:vAlign w:val="center"/>
            <w:hideMark/>
          </w:tcPr>
          <w:p w:rsidR="00201ADC" w:rsidRPr="007A1824" w:rsidRDefault="00201ADC" w:rsidP="00313D2B">
            <w:pPr>
              <w:rPr>
                <w:rFonts w:cs="Segoe UI"/>
              </w:rPr>
            </w:pPr>
            <w:r w:rsidRPr="007A1824">
              <w:rPr>
                <w:rFonts w:cs="Segoe UI"/>
              </w:rPr>
              <w:t>DVD+/-RW Εσωτερικό</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rPr>
                <w:rFonts w:cs="Segoe UI"/>
                <w:b/>
                <w:bCs/>
              </w:rPr>
            </w:pPr>
          </w:p>
        </w:tc>
        <w:tc>
          <w:tcPr>
            <w:tcW w:w="4678" w:type="dxa"/>
            <w:shd w:val="clear" w:color="000000" w:fill="D9D9D9"/>
            <w:vAlign w:val="center"/>
            <w:hideMark/>
          </w:tcPr>
          <w:p w:rsidR="00201ADC" w:rsidRPr="007A1824" w:rsidRDefault="00201ADC" w:rsidP="00313D2B">
            <w:pPr>
              <w:rPr>
                <w:rFonts w:cs="Segoe UI"/>
                <w:b/>
                <w:bCs/>
              </w:rPr>
            </w:pPr>
            <w:r w:rsidRPr="007A1824">
              <w:rPr>
                <w:rFonts w:cs="Segoe UI"/>
                <w:b/>
                <w:bCs/>
              </w:rPr>
              <w:t>Χαρακτηριστικά</w:t>
            </w:r>
            <w:r w:rsidR="00E83D79">
              <w:rPr>
                <w:rFonts w:cs="Segoe UI"/>
                <w:b/>
                <w:bCs/>
                <w:lang w:val="en-US"/>
              </w:rPr>
              <w:t xml:space="preserve"> </w:t>
            </w:r>
            <w:r w:rsidRPr="007A1824">
              <w:rPr>
                <w:rFonts w:cs="Segoe UI"/>
                <w:b/>
                <w:bCs/>
              </w:rPr>
              <w:t>Τροφοδοτικών</w:t>
            </w:r>
            <w:r w:rsidR="00E83D79">
              <w:rPr>
                <w:rFonts w:cs="Segoe UI"/>
                <w:b/>
                <w:bCs/>
                <w:lang w:val="en-US"/>
              </w:rPr>
              <w:t xml:space="preserve"> </w:t>
            </w:r>
            <w:r w:rsidRPr="007A1824">
              <w:rPr>
                <w:rFonts w:cs="Segoe UI"/>
                <w:b/>
                <w:bCs/>
              </w:rPr>
              <w:t>Ισχύος</w:t>
            </w:r>
          </w:p>
        </w:tc>
        <w:tc>
          <w:tcPr>
            <w:tcW w:w="1559" w:type="dxa"/>
            <w:shd w:val="clear" w:color="000000" w:fill="D9D9D9"/>
            <w:vAlign w:val="center"/>
            <w:hideMark/>
          </w:tcPr>
          <w:p w:rsidR="00201ADC" w:rsidRPr="007A1824" w:rsidRDefault="00201ADC" w:rsidP="00313D2B">
            <w:pPr>
              <w:jc w:val="center"/>
              <w:rPr>
                <w:rFonts w:cs="Segoe UI"/>
                <w:b/>
                <w:bCs/>
              </w:rPr>
            </w:pPr>
          </w:p>
        </w:tc>
        <w:tc>
          <w:tcPr>
            <w:tcW w:w="1701" w:type="dxa"/>
            <w:shd w:val="clear" w:color="000000" w:fill="D9D9D9"/>
            <w:vAlign w:val="center"/>
          </w:tcPr>
          <w:p w:rsidR="00201ADC" w:rsidRPr="007A1824" w:rsidRDefault="00201ADC" w:rsidP="00313D2B">
            <w:pPr>
              <w:jc w:val="center"/>
              <w:rPr>
                <w:rFonts w:cs="Segoe UI"/>
                <w:b/>
                <w:bCs/>
              </w:rPr>
            </w:pPr>
          </w:p>
        </w:tc>
        <w:tc>
          <w:tcPr>
            <w:tcW w:w="1701" w:type="dxa"/>
            <w:shd w:val="clear" w:color="000000" w:fill="D9D9D9"/>
            <w:vAlign w:val="center"/>
          </w:tcPr>
          <w:p w:rsidR="00201ADC" w:rsidRPr="007A1824" w:rsidRDefault="00201ADC" w:rsidP="00313D2B">
            <w:pPr>
              <w:jc w:val="center"/>
              <w:rPr>
                <w:rFonts w:cs="Segoe UI"/>
                <w:b/>
                <w:bCs/>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rPr>
                <w:rFonts w:cs="Segoe UI"/>
              </w:rPr>
            </w:pPr>
          </w:p>
        </w:tc>
        <w:tc>
          <w:tcPr>
            <w:tcW w:w="4678" w:type="dxa"/>
            <w:shd w:val="clear" w:color="auto" w:fill="auto"/>
            <w:vAlign w:val="center"/>
            <w:hideMark/>
          </w:tcPr>
          <w:p w:rsidR="00201ADC" w:rsidRPr="007A1824" w:rsidRDefault="00201ADC" w:rsidP="00313D2B">
            <w:pPr>
              <w:rPr>
                <w:rFonts w:cs="Segoe UI"/>
              </w:rPr>
            </w:pPr>
            <w:proofErr w:type="spellStart"/>
            <w:r w:rsidRPr="007A1824">
              <w:rPr>
                <w:rFonts w:cs="Segoe UI"/>
              </w:rPr>
              <w:t>Hot</w:t>
            </w:r>
            <w:proofErr w:type="spellEnd"/>
            <w:r w:rsidRPr="007A1824">
              <w:rPr>
                <w:rFonts w:cs="Segoe UI"/>
              </w:rPr>
              <w:t xml:space="preserve"> </w:t>
            </w:r>
            <w:proofErr w:type="spellStart"/>
            <w:r w:rsidRPr="007A1824">
              <w:rPr>
                <w:rFonts w:cs="Segoe UI"/>
              </w:rPr>
              <w:t>Plug</w:t>
            </w:r>
            <w:proofErr w:type="spellEnd"/>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rPr>
                <w:rFonts w:cs="Segoe UI"/>
              </w:rPr>
            </w:pPr>
          </w:p>
        </w:tc>
        <w:tc>
          <w:tcPr>
            <w:tcW w:w="4678" w:type="dxa"/>
            <w:shd w:val="clear" w:color="auto" w:fill="auto"/>
            <w:vAlign w:val="center"/>
            <w:hideMark/>
          </w:tcPr>
          <w:p w:rsidR="00201ADC" w:rsidRPr="007A1824" w:rsidRDefault="00201ADC" w:rsidP="00313D2B">
            <w:pPr>
              <w:rPr>
                <w:rFonts w:cs="Segoe UI"/>
              </w:rPr>
            </w:pPr>
            <w:proofErr w:type="spellStart"/>
            <w:r w:rsidRPr="007A1824">
              <w:rPr>
                <w:rFonts w:cs="Segoe UI"/>
              </w:rPr>
              <w:t>Dual</w:t>
            </w:r>
            <w:proofErr w:type="spellEnd"/>
            <w:r w:rsidRPr="007A1824">
              <w:rPr>
                <w:rFonts w:cs="Segoe UI"/>
              </w:rPr>
              <w:t xml:space="preserve">, </w:t>
            </w:r>
            <w:proofErr w:type="spellStart"/>
            <w:r w:rsidRPr="007A1824">
              <w:rPr>
                <w:rFonts w:cs="Segoe UI"/>
              </w:rPr>
              <w:t>Redundant</w:t>
            </w:r>
            <w:proofErr w:type="spellEnd"/>
            <w:r w:rsidRPr="007A1824">
              <w:rPr>
                <w:rFonts w:cs="Segoe UI"/>
              </w:rPr>
              <w:t xml:space="preserve"> </w:t>
            </w:r>
            <w:proofErr w:type="spellStart"/>
            <w:r w:rsidRPr="007A1824">
              <w:rPr>
                <w:rFonts w:cs="Segoe UI"/>
              </w:rPr>
              <w:t>Power</w:t>
            </w:r>
            <w:proofErr w:type="spellEnd"/>
            <w:r w:rsidRPr="007A1824">
              <w:rPr>
                <w:rFonts w:cs="Segoe UI"/>
              </w:rPr>
              <w:t xml:space="preserve"> </w:t>
            </w:r>
            <w:proofErr w:type="spellStart"/>
            <w:r w:rsidRPr="007A1824">
              <w:rPr>
                <w:rFonts w:cs="Segoe UI"/>
              </w:rPr>
              <w:t>Supply</w:t>
            </w:r>
            <w:proofErr w:type="spellEnd"/>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ΝΑΙ</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rPr>
                <w:rFonts w:cs="Segoe UI"/>
              </w:rPr>
            </w:pPr>
          </w:p>
        </w:tc>
        <w:tc>
          <w:tcPr>
            <w:tcW w:w="4678" w:type="dxa"/>
            <w:shd w:val="clear" w:color="auto" w:fill="auto"/>
            <w:vAlign w:val="center"/>
            <w:hideMark/>
          </w:tcPr>
          <w:p w:rsidR="00201ADC" w:rsidRPr="007A1824" w:rsidRDefault="00201ADC" w:rsidP="00313D2B">
            <w:pPr>
              <w:rPr>
                <w:rFonts w:cs="Segoe UI"/>
              </w:rPr>
            </w:pPr>
            <w:r w:rsidRPr="007A1824">
              <w:rPr>
                <w:rFonts w:cs="Segoe UI"/>
              </w:rPr>
              <w:t>Ισχύς</w:t>
            </w:r>
            <w:r w:rsidR="004F0B15">
              <w:rPr>
                <w:rFonts w:cs="Segoe UI"/>
                <w:lang w:val="en-US"/>
              </w:rPr>
              <w:t xml:space="preserve"> </w:t>
            </w:r>
            <w:r w:rsidRPr="007A1824">
              <w:rPr>
                <w:rFonts w:cs="Segoe UI"/>
              </w:rPr>
              <w:t>τροφοδοτικών</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 250 W</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rPr>
                <w:rFonts w:cs="Segoe UI"/>
                <w:b/>
                <w:bCs/>
              </w:rPr>
            </w:pPr>
          </w:p>
        </w:tc>
        <w:tc>
          <w:tcPr>
            <w:tcW w:w="4678" w:type="dxa"/>
            <w:shd w:val="clear" w:color="000000" w:fill="D9D9D9"/>
            <w:vAlign w:val="center"/>
            <w:hideMark/>
          </w:tcPr>
          <w:p w:rsidR="00201ADC" w:rsidRPr="007A1824" w:rsidRDefault="00201ADC" w:rsidP="00313D2B">
            <w:pPr>
              <w:rPr>
                <w:rFonts w:cs="Segoe UI"/>
                <w:b/>
                <w:bCs/>
              </w:rPr>
            </w:pPr>
            <w:r w:rsidRPr="007A1824">
              <w:rPr>
                <w:rFonts w:cs="Segoe UI"/>
                <w:b/>
                <w:bCs/>
              </w:rPr>
              <w:t>Συνοδευτικά</w:t>
            </w:r>
          </w:p>
        </w:tc>
        <w:tc>
          <w:tcPr>
            <w:tcW w:w="1559" w:type="dxa"/>
            <w:shd w:val="clear" w:color="000000" w:fill="D9D9D9"/>
            <w:vAlign w:val="center"/>
            <w:hideMark/>
          </w:tcPr>
          <w:p w:rsidR="00201ADC" w:rsidRPr="007A1824" w:rsidRDefault="00201ADC" w:rsidP="00313D2B">
            <w:pPr>
              <w:jc w:val="center"/>
              <w:rPr>
                <w:rFonts w:cs="Segoe UI"/>
                <w:b/>
                <w:bCs/>
              </w:rPr>
            </w:pPr>
          </w:p>
        </w:tc>
        <w:tc>
          <w:tcPr>
            <w:tcW w:w="1701" w:type="dxa"/>
            <w:shd w:val="clear" w:color="000000" w:fill="D9D9D9"/>
            <w:vAlign w:val="center"/>
          </w:tcPr>
          <w:p w:rsidR="00201ADC" w:rsidRPr="007A1824" w:rsidRDefault="00201ADC" w:rsidP="00313D2B">
            <w:pPr>
              <w:jc w:val="center"/>
              <w:rPr>
                <w:rFonts w:cs="Segoe UI"/>
                <w:b/>
                <w:bCs/>
              </w:rPr>
            </w:pPr>
          </w:p>
        </w:tc>
        <w:tc>
          <w:tcPr>
            <w:tcW w:w="1701" w:type="dxa"/>
            <w:shd w:val="clear" w:color="000000" w:fill="D9D9D9"/>
            <w:vAlign w:val="center"/>
          </w:tcPr>
          <w:p w:rsidR="00201ADC" w:rsidRPr="007A1824" w:rsidRDefault="00201ADC" w:rsidP="00313D2B">
            <w:pPr>
              <w:jc w:val="center"/>
              <w:rPr>
                <w:rFonts w:cs="Segoe UI"/>
                <w:b/>
                <w:bCs/>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rPr>
                <w:rFonts w:cs="Segoe UI"/>
              </w:rPr>
            </w:pPr>
          </w:p>
        </w:tc>
        <w:tc>
          <w:tcPr>
            <w:tcW w:w="4678" w:type="dxa"/>
            <w:shd w:val="clear" w:color="auto" w:fill="auto"/>
            <w:vAlign w:val="center"/>
            <w:hideMark/>
          </w:tcPr>
          <w:p w:rsidR="00201ADC" w:rsidRPr="007A1824" w:rsidRDefault="00201ADC" w:rsidP="00313D2B">
            <w:pPr>
              <w:rPr>
                <w:rFonts w:cs="Segoe UI"/>
              </w:rPr>
            </w:pPr>
            <w:r w:rsidRPr="007A1824">
              <w:rPr>
                <w:rFonts w:cs="Segoe UI"/>
              </w:rPr>
              <w:t>Καλώδια σύνδεσης</w:t>
            </w:r>
            <w:r w:rsidR="004F0B15">
              <w:rPr>
                <w:rFonts w:cs="Segoe UI"/>
                <w:lang w:val="en-US"/>
              </w:rPr>
              <w:t xml:space="preserve"> </w:t>
            </w:r>
            <w:r w:rsidRPr="007A1824">
              <w:rPr>
                <w:rFonts w:cs="Segoe UI"/>
              </w:rPr>
              <w:t>τροφοδοσίας</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NAI</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r w:rsidR="00201ADC" w:rsidRPr="007A1824" w:rsidTr="00707207">
        <w:tblPrEx>
          <w:tblCellMar>
            <w:left w:w="108" w:type="dxa"/>
            <w:right w:w="108" w:type="dxa"/>
          </w:tblCellMar>
          <w:tblLook w:val="04A0"/>
        </w:tblPrEx>
        <w:trPr>
          <w:trHeight w:val="300"/>
        </w:trPr>
        <w:tc>
          <w:tcPr>
            <w:tcW w:w="719" w:type="dxa"/>
            <w:shd w:val="clear" w:color="000000" w:fill="D9D9D9"/>
          </w:tcPr>
          <w:p w:rsidR="00201ADC" w:rsidRPr="007A1824" w:rsidRDefault="00201ADC" w:rsidP="00313D2B">
            <w:pPr>
              <w:rPr>
                <w:rFonts w:cs="Segoe UI"/>
                <w:b/>
                <w:bCs/>
              </w:rPr>
            </w:pPr>
          </w:p>
        </w:tc>
        <w:tc>
          <w:tcPr>
            <w:tcW w:w="4678" w:type="dxa"/>
            <w:shd w:val="clear" w:color="000000" w:fill="D9D9D9"/>
            <w:vAlign w:val="center"/>
            <w:hideMark/>
          </w:tcPr>
          <w:p w:rsidR="00201ADC" w:rsidRPr="007A1824" w:rsidRDefault="00201ADC" w:rsidP="00313D2B">
            <w:pPr>
              <w:rPr>
                <w:rFonts w:cs="Segoe UI"/>
                <w:b/>
                <w:bCs/>
              </w:rPr>
            </w:pPr>
            <w:r w:rsidRPr="007A1824">
              <w:rPr>
                <w:rFonts w:cs="Segoe UI"/>
                <w:b/>
                <w:bCs/>
              </w:rPr>
              <w:t>Λειτουργικό Σύστημα</w:t>
            </w:r>
          </w:p>
        </w:tc>
        <w:tc>
          <w:tcPr>
            <w:tcW w:w="1559" w:type="dxa"/>
            <w:shd w:val="clear" w:color="000000" w:fill="D9D9D9"/>
            <w:vAlign w:val="center"/>
            <w:hideMark/>
          </w:tcPr>
          <w:p w:rsidR="00201ADC" w:rsidRPr="007A1824" w:rsidRDefault="00201ADC" w:rsidP="00313D2B">
            <w:pPr>
              <w:jc w:val="center"/>
              <w:rPr>
                <w:rFonts w:cs="Segoe UI"/>
                <w:b/>
                <w:bCs/>
              </w:rPr>
            </w:pPr>
          </w:p>
        </w:tc>
        <w:tc>
          <w:tcPr>
            <w:tcW w:w="1701" w:type="dxa"/>
            <w:shd w:val="clear" w:color="000000" w:fill="D9D9D9"/>
            <w:vAlign w:val="center"/>
          </w:tcPr>
          <w:p w:rsidR="00201ADC" w:rsidRPr="007A1824" w:rsidRDefault="00201ADC" w:rsidP="00313D2B">
            <w:pPr>
              <w:jc w:val="center"/>
              <w:rPr>
                <w:rFonts w:cs="Segoe UI"/>
                <w:b/>
                <w:bCs/>
              </w:rPr>
            </w:pPr>
          </w:p>
        </w:tc>
        <w:tc>
          <w:tcPr>
            <w:tcW w:w="1701" w:type="dxa"/>
            <w:shd w:val="clear" w:color="000000" w:fill="D9D9D9"/>
            <w:vAlign w:val="center"/>
          </w:tcPr>
          <w:p w:rsidR="00201ADC" w:rsidRPr="007A1824" w:rsidRDefault="00201ADC" w:rsidP="00313D2B">
            <w:pPr>
              <w:jc w:val="center"/>
              <w:rPr>
                <w:rFonts w:cs="Segoe UI"/>
                <w:b/>
                <w:bCs/>
              </w:rPr>
            </w:pPr>
          </w:p>
        </w:tc>
      </w:tr>
      <w:tr w:rsidR="00201ADC" w:rsidRPr="007A1824" w:rsidTr="00707207">
        <w:tblPrEx>
          <w:tblCellMar>
            <w:left w:w="108" w:type="dxa"/>
            <w:right w:w="108" w:type="dxa"/>
          </w:tblCellMar>
          <w:tblLook w:val="04A0"/>
        </w:tblPrEx>
        <w:trPr>
          <w:trHeight w:val="300"/>
        </w:trPr>
        <w:tc>
          <w:tcPr>
            <w:tcW w:w="719" w:type="dxa"/>
          </w:tcPr>
          <w:p w:rsidR="00201ADC" w:rsidRPr="007A1824" w:rsidRDefault="00201ADC" w:rsidP="00313D2B">
            <w:pPr>
              <w:rPr>
                <w:rFonts w:cs="Segoe UI"/>
              </w:rPr>
            </w:pPr>
          </w:p>
        </w:tc>
        <w:tc>
          <w:tcPr>
            <w:tcW w:w="4678" w:type="dxa"/>
            <w:shd w:val="clear" w:color="auto" w:fill="auto"/>
            <w:vAlign w:val="center"/>
            <w:hideMark/>
          </w:tcPr>
          <w:p w:rsidR="00201ADC" w:rsidRPr="007A1824" w:rsidRDefault="00201ADC" w:rsidP="00313D2B">
            <w:pPr>
              <w:rPr>
                <w:rFonts w:cs="Segoe UI"/>
              </w:rPr>
            </w:pPr>
            <w:r w:rsidRPr="007A1824">
              <w:rPr>
                <w:rFonts w:cs="Segoe UI"/>
              </w:rPr>
              <w:t>Windows Server 2016, Essentials</w:t>
            </w:r>
          </w:p>
        </w:tc>
        <w:tc>
          <w:tcPr>
            <w:tcW w:w="1559" w:type="dxa"/>
            <w:shd w:val="clear" w:color="auto" w:fill="auto"/>
            <w:vAlign w:val="center"/>
            <w:hideMark/>
          </w:tcPr>
          <w:p w:rsidR="00201ADC" w:rsidRPr="007A1824" w:rsidRDefault="00201ADC" w:rsidP="00313D2B">
            <w:pPr>
              <w:jc w:val="center"/>
              <w:rPr>
                <w:rFonts w:cs="Segoe UI"/>
              </w:rPr>
            </w:pPr>
            <w:r w:rsidRPr="007A1824">
              <w:rPr>
                <w:rFonts w:cs="Segoe UI"/>
              </w:rPr>
              <w:t>NAI</w:t>
            </w:r>
          </w:p>
        </w:tc>
        <w:tc>
          <w:tcPr>
            <w:tcW w:w="1701" w:type="dxa"/>
            <w:shd w:val="clear" w:color="auto" w:fill="auto"/>
            <w:vAlign w:val="center"/>
          </w:tcPr>
          <w:p w:rsidR="00201ADC" w:rsidRPr="007A1824" w:rsidRDefault="00201ADC" w:rsidP="00313D2B">
            <w:pPr>
              <w:jc w:val="center"/>
              <w:rPr>
                <w:rFonts w:cs="Segoe UI"/>
              </w:rPr>
            </w:pPr>
          </w:p>
        </w:tc>
        <w:tc>
          <w:tcPr>
            <w:tcW w:w="1701" w:type="dxa"/>
            <w:shd w:val="clear" w:color="auto" w:fill="auto"/>
            <w:vAlign w:val="center"/>
          </w:tcPr>
          <w:p w:rsidR="00201ADC" w:rsidRPr="007A1824" w:rsidRDefault="00201ADC" w:rsidP="00313D2B">
            <w:pPr>
              <w:jc w:val="center"/>
              <w:rPr>
                <w:rFonts w:cs="Segoe UI"/>
              </w:rPr>
            </w:pPr>
          </w:p>
        </w:tc>
      </w:tr>
    </w:tbl>
    <w:p w:rsidR="00D76A90" w:rsidRDefault="00D76A90" w:rsidP="00D76A90">
      <w:r>
        <w:t>*Απάντηση ΝΑΙ/ΟΧΙ (Απαιτείται ΝΑΙ για τήρηση των ελαχίστων απαιτούμενων τεχνικών προδιαγραφών.</w:t>
      </w:r>
    </w:p>
    <w:p w:rsidR="00D76A90" w:rsidRPr="003D0AA4" w:rsidRDefault="00D76A90" w:rsidP="00D76A90">
      <w:r>
        <w:t>**Παραπομπή σε συγκεκριμένη σελίδα του Καταλόγου Προδιαγραφών / Τεχνικής Περιγραφής του εξοπλισμού.</w:t>
      </w:r>
    </w:p>
    <w:p w:rsidR="00313D2B" w:rsidRPr="007A1824" w:rsidRDefault="00313D2B" w:rsidP="00313D2B"/>
    <w:tbl>
      <w:tblPr>
        <w:tblW w:w="103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9"/>
        <w:gridCol w:w="4678"/>
        <w:gridCol w:w="1559"/>
        <w:gridCol w:w="1701"/>
        <w:gridCol w:w="1705"/>
      </w:tblGrid>
      <w:tr w:rsidR="0009394B" w:rsidRPr="007A1824" w:rsidTr="007C0180">
        <w:trPr>
          <w:trHeight w:val="284"/>
          <w:tblHeader/>
        </w:trPr>
        <w:tc>
          <w:tcPr>
            <w:tcW w:w="719" w:type="dxa"/>
            <w:shd w:val="clear" w:color="auto" w:fill="D9D9D9" w:themeFill="background1" w:themeFillShade="D9"/>
          </w:tcPr>
          <w:p w:rsidR="0094263F" w:rsidRPr="007A1824" w:rsidRDefault="0094263F" w:rsidP="0094263F">
            <w:pPr>
              <w:pStyle w:val="WW-Default"/>
              <w:snapToGrid w:val="0"/>
              <w:jc w:val="center"/>
              <w:rPr>
                <w:rFonts w:asciiTheme="minorHAnsi" w:hAnsiTheme="minorHAnsi" w:cs="Segoe UI"/>
                <w:b/>
                <w:color w:val="auto"/>
                <w:sz w:val="22"/>
                <w:szCs w:val="22"/>
                <w:lang w:val="en-US"/>
              </w:rPr>
            </w:pPr>
            <w:r w:rsidRPr="007A1824">
              <w:rPr>
                <w:rFonts w:asciiTheme="minorHAnsi" w:hAnsiTheme="minorHAnsi" w:cs="Segoe UI"/>
                <w:b/>
                <w:color w:val="auto"/>
                <w:sz w:val="22"/>
                <w:szCs w:val="22"/>
              </w:rPr>
              <w:t>Α/Α</w:t>
            </w:r>
          </w:p>
          <w:p w:rsidR="0009394B" w:rsidRPr="007A1824" w:rsidRDefault="0094263F" w:rsidP="0094263F">
            <w:pPr>
              <w:pStyle w:val="WW-Default"/>
              <w:snapToGrid w:val="0"/>
              <w:jc w:val="center"/>
              <w:rPr>
                <w:rFonts w:asciiTheme="minorHAnsi" w:hAnsiTheme="minorHAnsi" w:cs="Segoe UI"/>
                <w:b/>
                <w:color w:val="auto"/>
                <w:sz w:val="22"/>
                <w:szCs w:val="22"/>
              </w:rPr>
            </w:pPr>
            <w:r w:rsidRPr="007A1824">
              <w:rPr>
                <w:rFonts w:asciiTheme="minorHAnsi" w:hAnsiTheme="minorHAnsi" w:cs="Segoe UI"/>
                <w:b/>
                <w:color w:val="auto"/>
                <w:sz w:val="22"/>
                <w:szCs w:val="22"/>
              </w:rPr>
              <w:t xml:space="preserve"> 8.</w:t>
            </w:r>
          </w:p>
        </w:tc>
        <w:tc>
          <w:tcPr>
            <w:tcW w:w="4678" w:type="dxa"/>
            <w:shd w:val="clear" w:color="auto" w:fill="D9D9D9" w:themeFill="background1" w:themeFillShade="D9"/>
            <w:vAlign w:val="center"/>
          </w:tcPr>
          <w:p w:rsidR="0009394B" w:rsidRPr="007A1824" w:rsidRDefault="0094263F" w:rsidP="00313D2B">
            <w:pPr>
              <w:pStyle w:val="WW-Default"/>
              <w:snapToGrid w:val="0"/>
              <w:ind w:left="57"/>
              <w:rPr>
                <w:rFonts w:asciiTheme="minorHAnsi" w:hAnsiTheme="minorHAnsi" w:cs="Segoe UI"/>
                <w:b/>
                <w:color w:val="auto"/>
                <w:sz w:val="22"/>
                <w:szCs w:val="22"/>
                <w:lang w:val="en-US"/>
              </w:rPr>
            </w:pPr>
            <w:r w:rsidRPr="007A1824">
              <w:rPr>
                <w:rFonts w:asciiTheme="minorHAnsi" w:hAnsiTheme="minorHAnsi" w:cs="Segoe UI"/>
                <w:b/>
                <w:color w:val="auto"/>
                <w:sz w:val="22"/>
                <w:szCs w:val="22"/>
              </w:rPr>
              <w:t xml:space="preserve">ΕΙΔΟΣ: </w:t>
            </w:r>
            <w:r w:rsidRPr="007A1824">
              <w:rPr>
                <w:rFonts w:asciiTheme="minorHAnsi" w:hAnsiTheme="minorHAnsi" w:cs="Segoe UI"/>
                <w:b/>
                <w:color w:val="auto"/>
                <w:sz w:val="22"/>
                <w:szCs w:val="22"/>
                <w:lang w:val="en-US"/>
              </w:rPr>
              <w:t>SERVER PACK</w:t>
            </w:r>
          </w:p>
        </w:tc>
        <w:tc>
          <w:tcPr>
            <w:tcW w:w="1559" w:type="dxa"/>
            <w:shd w:val="clear" w:color="auto" w:fill="D9D9D9" w:themeFill="background1" w:themeFillShade="D9"/>
            <w:vAlign w:val="center"/>
          </w:tcPr>
          <w:p w:rsidR="0009394B" w:rsidRPr="007A1824" w:rsidRDefault="0009394B" w:rsidP="00313D2B">
            <w:pPr>
              <w:snapToGrid w:val="0"/>
              <w:ind w:left="57" w:right="131"/>
              <w:jc w:val="center"/>
              <w:rPr>
                <w:rFonts w:cs="Segoe UI"/>
                <w:b/>
              </w:rPr>
            </w:pPr>
          </w:p>
        </w:tc>
        <w:tc>
          <w:tcPr>
            <w:tcW w:w="1701" w:type="dxa"/>
            <w:shd w:val="clear" w:color="auto" w:fill="D9D9D9" w:themeFill="background1" w:themeFillShade="D9"/>
            <w:vAlign w:val="center"/>
          </w:tcPr>
          <w:p w:rsidR="0009394B" w:rsidRPr="007A1824" w:rsidRDefault="0009394B" w:rsidP="00313D2B">
            <w:pPr>
              <w:snapToGrid w:val="0"/>
              <w:ind w:left="57"/>
              <w:jc w:val="center"/>
              <w:rPr>
                <w:rFonts w:cs="Segoe UI"/>
                <w:b/>
              </w:rPr>
            </w:pPr>
          </w:p>
        </w:tc>
        <w:tc>
          <w:tcPr>
            <w:tcW w:w="1705" w:type="dxa"/>
            <w:shd w:val="clear" w:color="auto" w:fill="D9D9D9" w:themeFill="background1" w:themeFillShade="D9"/>
            <w:vAlign w:val="center"/>
          </w:tcPr>
          <w:p w:rsidR="0009394B" w:rsidRPr="007A1824" w:rsidRDefault="0009394B" w:rsidP="00313D2B">
            <w:pPr>
              <w:snapToGrid w:val="0"/>
              <w:ind w:left="57"/>
              <w:jc w:val="center"/>
              <w:rPr>
                <w:rFonts w:cs="Segoe UI"/>
                <w:b/>
              </w:rPr>
            </w:pPr>
          </w:p>
        </w:tc>
      </w:tr>
      <w:tr w:rsidR="0009394B" w:rsidRPr="007A1824" w:rsidTr="007C0180">
        <w:trPr>
          <w:trHeight w:val="284"/>
          <w:tblHeader/>
        </w:trPr>
        <w:tc>
          <w:tcPr>
            <w:tcW w:w="719" w:type="dxa"/>
            <w:shd w:val="clear" w:color="auto" w:fill="D9D9D9" w:themeFill="background1" w:themeFillShade="D9"/>
          </w:tcPr>
          <w:p w:rsidR="0009394B" w:rsidRPr="007A1824" w:rsidRDefault="0009394B" w:rsidP="0009394B">
            <w:pPr>
              <w:pStyle w:val="WW-Default"/>
              <w:snapToGrid w:val="0"/>
              <w:rPr>
                <w:rFonts w:asciiTheme="minorHAnsi" w:hAnsiTheme="minorHAnsi" w:cs="Segoe UI"/>
                <w:b/>
                <w:color w:val="auto"/>
                <w:sz w:val="22"/>
                <w:szCs w:val="22"/>
              </w:rPr>
            </w:pPr>
          </w:p>
        </w:tc>
        <w:tc>
          <w:tcPr>
            <w:tcW w:w="4678" w:type="dxa"/>
            <w:shd w:val="clear" w:color="auto" w:fill="D9D9D9" w:themeFill="background1" w:themeFillShade="D9"/>
            <w:vAlign w:val="center"/>
          </w:tcPr>
          <w:p w:rsidR="0009394B" w:rsidRPr="007A1824" w:rsidRDefault="0009394B"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559" w:type="dxa"/>
            <w:shd w:val="clear" w:color="auto" w:fill="D9D9D9" w:themeFill="background1" w:themeFillShade="D9"/>
            <w:vAlign w:val="center"/>
          </w:tcPr>
          <w:p w:rsidR="0009394B" w:rsidRPr="007A1824" w:rsidRDefault="0009394B" w:rsidP="00313D2B">
            <w:pPr>
              <w:snapToGrid w:val="0"/>
              <w:ind w:left="57" w:right="131"/>
              <w:jc w:val="center"/>
              <w:rPr>
                <w:rFonts w:cs="Segoe UI"/>
                <w:b/>
              </w:rPr>
            </w:pPr>
            <w:r w:rsidRPr="007A1824">
              <w:rPr>
                <w:rFonts w:cs="Segoe UI"/>
                <w:b/>
              </w:rPr>
              <w:t>ΑΠΑΙΤΗΣΗ</w:t>
            </w:r>
          </w:p>
        </w:tc>
        <w:tc>
          <w:tcPr>
            <w:tcW w:w="1701" w:type="dxa"/>
            <w:shd w:val="clear" w:color="auto" w:fill="D9D9D9" w:themeFill="background1" w:themeFillShade="D9"/>
            <w:vAlign w:val="center"/>
          </w:tcPr>
          <w:p w:rsidR="0009394B" w:rsidRPr="007A1824" w:rsidRDefault="0009394B" w:rsidP="00313D2B">
            <w:pPr>
              <w:snapToGrid w:val="0"/>
              <w:ind w:left="57"/>
              <w:jc w:val="center"/>
              <w:rPr>
                <w:rFonts w:cs="Segoe UI"/>
                <w:b/>
              </w:rPr>
            </w:pPr>
            <w:r w:rsidRPr="007A1824">
              <w:rPr>
                <w:rFonts w:cs="Segoe UI"/>
                <w:b/>
              </w:rPr>
              <w:t>ΑΠΑΝΤΗΣΗ ΠΡΟΜΗΘΕΥΤΗ</w:t>
            </w:r>
            <w:r w:rsidR="00D76A90">
              <w:rPr>
                <w:rFonts w:cs="Segoe UI"/>
                <w:b/>
              </w:rPr>
              <w:t>*</w:t>
            </w:r>
          </w:p>
        </w:tc>
        <w:tc>
          <w:tcPr>
            <w:tcW w:w="1705" w:type="dxa"/>
            <w:shd w:val="clear" w:color="auto" w:fill="D9D9D9" w:themeFill="background1" w:themeFillShade="D9"/>
            <w:vAlign w:val="center"/>
          </w:tcPr>
          <w:p w:rsidR="0009394B" w:rsidRPr="007A1824" w:rsidRDefault="0009394B" w:rsidP="00313D2B">
            <w:pPr>
              <w:snapToGrid w:val="0"/>
              <w:ind w:left="57"/>
              <w:jc w:val="center"/>
              <w:rPr>
                <w:rFonts w:cs="Segoe UI"/>
                <w:b/>
              </w:rPr>
            </w:pPr>
            <w:r w:rsidRPr="007A1824">
              <w:rPr>
                <w:rFonts w:cs="Segoe UI"/>
                <w:b/>
              </w:rPr>
              <w:t>ΠΑΡΑΠΟΜΠΗ</w:t>
            </w:r>
            <w:r w:rsidR="00D76A90">
              <w:rPr>
                <w:rFonts w:cs="Segoe UI"/>
                <w:b/>
              </w:rPr>
              <w:t>*</w:t>
            </w:r>
          </w:p>
        </w:tc>
      </w:tr>
      <w:tr w:rsidR="00FD2429" w:rsidRPr="007A1824" w:rsidTr="007C0180">
        <w:trPr>
          <w:cantSplit/>
          <w:trHeight w:val="284"/>
        </w:trPr>
        <w:tc>
          <w:tcPr>
            <w:tcW w:w="719" w:type="dxa"/>
            <w:vMerge w:val="restart"/>
          </w:tcPr>
          <w:p w:rsidR="00FD2429" w:rsidRPr="007A1824" w:rsidRDefault="00FD2429" w:rsidP="00313D2B">
            <w:pPr>
              <w:pStyle w:val="WW-Default"/>
              <w:snapToGrid w:val="0"/>
              <w:ind w:left="57" w:right="142"/>
              <w:rPr>
                <w:rFonts w:asciiTheme="minorHAnsi" w:hAnsiTheme="minorHAnsi" w:cs="Segoe UI"/>
                <w:b/>
                <w:sz w:val="22"/>
                <w:szCs w:val="22"/>
              </w:rPr>
            </w:pPr>
          </w:p>
        </w:tc>
        <w:tc>
          <w:tcPr>
            <w:tcW w:w="4678" w:type="dxa"/>
            <w:shd w:val="clear" w:color="auto" w:fill="auto"/>
            <w:vAlign w:val="center"/>
          </w:tcPr>
          <w:p w:rsidR="00FD2429" w:rsidRPr="007A1824" w:rsidRDefault="00FD2429" w:rsidP="00313D2B">
            <w:pPr>
              <w:pStyle w:val="WW-Default"/>
              <w:snapToGrid w:val="0"/>
              <w:ind w:left="57" w:right="142"/>
              <w:rPr>
                <w:rFonts w:asciiTheme="minorHAnsi" w:hAnsiTheme="minorHAnsi" w:cs="Segoe UI"/>
                <w:b/>
                <w:sz w:val="22"/>
                <w:szCs w:val="22"/>
              </w:rPr>
            </w:pPr>
            <w:r w:rsidRPr="007A1824">
              <w:rPr>
                <w:rFonts w:asciiTheme="minorHAnsi" w:hAnsiTheme="minorHAnsi" w:cs="Segoe UI"/>
                <w:b/>
                <w:sz w:val="22"/>
                <w:szCs w:val="22"/>
              </w:rPr>
              <w:t>ΓΕΝΙΚΑ</w:t>
            </w:r>
          </w:p>
        </w:tc>
        <w:tc>
          <w:tcPr>
            <w:tcW w:w="1559" w:type="dxa"/>
            <w:shd w:val="clear" w:color="auto" w:fill="auto"/>
            <w:vAlign w:val="center"/>
          </w:tcPr>
          <w:p w:rsidR="00FD2429" w:rsidRPr="007A1824" w:rsidRDefault="00FD2429" w:rsidP="00313D2B">
            <w:pPr>
              <w:snapToGrid w:val="0"/>
              <w:ind w:left="57" w:right="131"/>
              <w:jc w:val="center"/>
              <w:rPr>
                <w:rFonts w:cs="Segoe UI"/>
              </w:rPr>
            </w:pPr>
          </w:p>
        </w:tc>
        <w:tc>
          <w:tcPr>
            <w:tcW w:w="1701" w:type="dxa"/>
            <w:shd w:val="clear" w:color="auto" w:fill="auto"/>
            <w:vAlign w:val="center"/>
          </w:tcPr>
          <w:p w:rsidR="00FD2429" w:rsidRPr="007A1824" w:rsidRDefault="00FD2429" w:rsidP="00313D2B">
            <w:pPr>
              <w:snapToGrid w:val="0"/>
              <w:ind w:left="57"/>
              <w:jc w:val="center"/>
              <w:rPr>
                <w:rFonts w:cs="Segoe UI"/>
                <w:b/>
              </w:rPr>
            </w:pPr>
          </w:p>
        </w:tc>
        <w:tc>
          <w:tcPr>
            <w:tcW w:w="1705" w:type="dxa"/>
            <w:shd w:val="clear" w:color="auto" w:fill="auto"/>
            <w:vAlign w:val="center"/>
          </w:tcPr>
          <w:p w:rsidR="00FD2429" w:rsidRPr="007A1824" w:rsidRDefault="00FD2429" w:rsidP="00313D2B">
            <w:pPr>
              <w:snapToGrid w:val="0"/>
              <w:ind w:left="57"/>
              <w:jc w:val="center"/>
              <w:rPr>
                <w:rFonts w:eastAsia="Calibri" w:cs="Segoe UI"/>
                <w:b/>
              </w:rPr>
            </w:pPr>
          </w:p>
        </w:tc>
      </w:tr>
      <w:tr w:rsidR="00FD2429" w:rsidRPr="007A1824" w:rsidTr="007C0180">
        <w:trPr>
          <w:cantSplit/>
          <w:trHeight w:val="284"/>
        </w:trPr>
        <w:tc>
          <w:tcPr>
            <w:tcW w:w="719" w:type="dxa"/>
            <w:vMerge/>
          </w:tcPr>
          <w:p w:rsidR="00FD2429" w:rsidRPr="007A1824" w:rsidRDefault="00FD2429" w:rsidP="00313D2B">
            <w:pPr>
              <w:pStyle w:val="WW-Default"/>
              <w:snapToGrid w:val="0"/>
              <w:ind w:left="57" w:right="142"/>
              <w:rPr>
                <w:rFonts w:asciiTheme="minorHAnsi" w:hAnsiTheme="minorHAnsi" w:cs="Segoe UI"/>
                <w:sz w:val="22"/>
                <w:szCs w:val="22"/>
              </w:rPr>
            </w:pPr>
          </w:p>
        </w:tc>
        <w:tc>
          <w:tcPr>
            <w:tcW w:w="4678" w:type="dxa"/>
            <w:shd w:val="clear" w:color="auto" w:fill="auto"/>
            <w:vAlign w:val="center"/>
          </w:tcPr>
          <w:p w:rsidR="00FD2429" w:rsidRPr="007A1824" w:rsidRDefault="00FD2429" w:rsidP="00313D2B">
            <w:pPr>
              <w:pStyle w:val="WW-Default"/>
              <w:snapToGrid w:val="0"/>
              <w:ind w:left="57" w:right="142"/>
              <w:rPr>
                <w:rFonts w:asciiTheme="minorHAnsi" w:hAnsiTheme="minorHAnsi" w:cs="Segoe UI"/>
                <w:sz w:val="22"/>
                <w:szCs w:val="22"/>
              </w:rPr>
            </w:pPr>
            <w:r w:rsidRPr="007A1824">
              <w:rPr>
                <w:rFonts w:asciiTheme="minorHAnsi" w:hAnsiTheme="minorHAnsi" w:cs="Segoe UI"/>
                <w:sz w:val="22"/>
                <w:szCs w:val="22"/>
              </w:rPr>
              <w:t>Ποσότητα</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1</w:t>
            </w:r>
          </w:p>
        </w:tc>
        <w:tc>
          <w:tcPr>
            <w:tcW w:w="1701" w:type="dxa"/>
            <w:shd w:val="clear" w:color="auto" w:fill="auto"/>
            <w:vAlign w:val="center"/>
          </w:tcPr>
          <w:p w:rsidR="00FD2429" w:rsidRPr="007A1824" w:rsidRDefault="00FD2429" w:rsidP="00313D2B">
            <w:pPr>
              <w:snapToGrid w:val="0"/>
              <w:ind w:left="57"/>
              <w:jc w:val="center"/>
              <w:rPr>
                <w:rFonts w:cs="Segoe UI"/>
              </w:rPr>
            </w:pPr>
          </w:p>
        </w:tc>
        <w:tc>
          <w:tcPr>
            <w:tcW w:w="1705" w:type="dxa"/>
            <w:shd w:val="clear" w:color="auto" w:fill="auto"/>
            <w:vAlign w:val="center"/>
          </w:tcPr>
          <w:p w:rsidR="00FD2429" w:rsidRPr="007A1824" w:rsidRDefault="00FD2429" w:rsidP="00313D2B">
            <w:pPr>
              <w:snapToGrid w:val="0"/>
              <w:ind w:left="57"/>
              <w:jc w:val="center"/>
              <w:rPr>
                <w:rFonts w:eastAsia="Calibri" w:cs="Segoe UI"/>
              </w:rPr>
            </w:pPr>
          </w:p>
        </w:tc>
      </w:tr>
      <w:tr w:rsidR="00FD2429" w:rsidRPr="007A1824" w:rsidTr="007C0180">
        <w:trPr>
          <w:cantSplit/>
          <w:trHeight w:val="284"/>
        </w:trPr>
        <w:tc>
          <w:tcPr>
            <w:tcW w:w="719" w:type="dxa"/>
            <w:vMerge/>
          </w:tcPr>
          <w:p w:rsidR="00FD2429" w:rsidRPr="007A1824" w:rsidRDefault="00FD2429"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FD2429" w:rsidRPr="007A1824" w:rsidRDefault="00FD2429"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Να αναφερθεί ο κατασκευαστής και το μοντέλο</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FD2429" w:rsidRPr="007A1824" w:rsidRDefault="00FD2429" w:rsidP="00313D2B">
            <w:pPr>
              <w:snapToGrid w:val="0"/>
              <w:ind w:left="57"/>
              <w:jc w:val="center"/>
              <w:rPr>
                <w:rFonts w:cs="Segoe UI"/>
              </w:rPr>
            </w:pPr>
          </w:p>
        </w:tc>
        <w:tc>
          <w:tcPr>
            <w:tcW w:w="1705" w:type="dxa"/>
            <w:shd w:val="clear" w:color="auto" w:fill="auto"/>
            <w:vAlign w:val="center"/>
          </w:tcPr>
          <w:p w:rsidR="00FD2429" w:rsidRPr="007A1824" w:rsidRDefault="00FD2429" w:rsidP="00313D2B">
            <w:pPr>
              <w:snapToGrid w:val="0"/>
              <w:ind w:left="57"/>
              <w:jc w:val="center"/>
              <w:rPr>
                <w:rFonts w:eastAsia="Calibri"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jc w:val="both"/>
              <w:rPr>
                <w:rFonts w:cs="Segoe UI"/>
              </w:rPr>
            </w:pPr>
          </w:p>
        </w:tc>
        <w:tc>
          <w:tcPr>
            <w:tcW w:w="4678" w:type="dxa"/>
            <w:shd w:val="clear" w:color="auto" w:fill="auto"/>
            <w:vAlign w:val="center"/>
          </w:tcPr>
          <w:p w:rsidR="00FD2429" w:rsidRPr="007A1824" w:rsidRDefault="00FD2429" w:rsidP="00313D2B">
            <w:pPr>
              <w:jc w:val="both"/>
              <w:rPr>
                <w:rFonts w:cs="Segoe UI"/>
              </w:rPr>
            </w:pPr>
            <w:proofErr w:type="spellStart"/>
            <w:r w:rsidRPr="007A1824">
              <w:rPr>
                <w:rFonts w:cs="Segoe UI"/>
              </w:rPr>
              <w:t>ΕπιδαπέδιοRackΎψος</w:t>
            </w:r>
            <w:proofErr w:type="spellEnd"/>
          </w:p>
        </w:tc>
        <w:tc>
          <w:tcPr>
            <w:tcW w:w="1559" w:type="dxa"/>
            <w:shd w:val="clear" w:color="auto" w:fill="auto"/>
            <w:vAlign w:val="center"/>
            <w:hideMark/>
          </w:tcPr>
          <w:p w:rsidR="00FD2429" w:rsidRPr="007A1824" w:rsidRDefault="00FD2429" w:rsidP="00313D2B">
            <w:pPr>
              <w:jc w:val="center"/>
              <w:rPr>
                <w:rFonts w:cs="Segoe UI"/>
                <w:color w:val="000000"/>
              </w:rPr>
            </w:pPr>
            <w:r w:rsidRPr="007A1824">
              <w:rPr>
                <w:rFonts w:cs="Segoe UI"/>
                <w:color w:val="000000"/>
              </w:rPr>
              <w:t>≥ 42</w:t>
            </w:r>
            <w:r w:rsidRPr="007A1824">
              <w:rPr>
                <w:rFonts w:cs="Segoe UI"/>
              </w:rPr>
              <w:t>U</w:t>
            </w:r>
          </w:p>
        </w:tc>
        <w:tc>
          <w:tcPr>
            <w:tcW w:w="1701" w:type="dxa"/>
            <w:shd w:val="clear" w:color="auto" w:fill="auto"/>
            <w:vAlign w:val="center"/>
          </w:tcPr>
          <w:p w:rsidR="00FD2429" w:rsidRPr="007A1824" w:rsidRDefault="00FD2429" w:rsidP="00313D2B">
            <w:pPr>
              <w:jc w:val="center"/>
              <w:rPr>
                <w:rFonts w:cs="Segoe UI"/>
              </w:rPr>
            </w:pPr>
          </w:p>
        </w:tc>
        <w:tc>
          <w:tcPr>
            <w:tcW w:w="1705"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jc w:val="both"/>
              <w:rPr>
                <w:rFonts w:cs="Segoe UI"/>
              </w:rPr>
            </w:pPr>
          </w:p>
        </w:tc>
        <w:tc>
          <w:tcPr>
            <w:tcW w:w="4678" w:type="dxa"/>
            <w:shd w:val="clear" w:color="auto" w:fill="auto"/>
            <w:vAlign w:val="center"/>
          </w:tcPr>
          <w:p w:rsidR="00FD2429" w:rsidRPr="007A1824" w:rsidRDefault="00FD2429" w:rsidP="00313D2B">
            <w:pPr>
              <w:jc w:val="both"/>
              <w:rPr>
                <w:rFonts w:cs="Segoe UI"/>
              </w:rPr>
            </w:pPr>
            <w:r w:rsidRPr="007A1824">
              <w:rPr>
                <w:rFonts w:cs="Segoe UI"/>
              </w:rPr>
              <w:t>Πλάτος</w:t>
            </w:r>
          </w:p>
        </w:tc>
        <w:tc>
          <w:tcPr>
            <w:tcW w:w="1559" w:type="dxa"/>
            <w:shd w:val="clear" w:color="auto" w:fill="auto"/>
            <w:vAlign w:val="center"/>
          </w:tcPr>
          <w:p w:rsidR="00FD2429" w:rsidRPr="007A1824" w:rsidRDefault="00FD2429" w:rsidP="00313D2B">
            <w:pPr>
              <w:jc w:val="center"/>
              <w:rPr>
                <w:rFonts w:cs="Segoe UI"/>
                <w:color w:val="000000"/>
              </w:rPr>
            </w:pPr>
            <w:r w:rsidRPr="007A1824">
              <w:rPr>
                <w:rFonts w:cs="Segoe UI"/>
                <w:color w:val="000000"/>
              </w:rPr>
              <w:t>≥ 600 mm</w:t>
            </w:r>
          </w:p>
        </w:tc>
        <w:tc>
          <w:tcPr>
            <w:tcW w:w="1701" w:type="dxa"/>
            <w:shd w:val="clear" w:color="auto" w:fill="auto"/>
            <w:vAlign w:val="center"/>
          </w:tcPr>
          <w:p w:rsidR="00FD2429" w:rsidRPr="007A1824" w:rsidRDefault="00FD2429" w:rsidP="00313D2B">
            <w:pPr>
              <w:jc w:val="center"/>
              <w:rPr>
                <w:rFonts w:cs="Segoe UI"/>
              </w:rPr>
            </w:pPr>
          </w:p>
        </w:tc>
        <w:tc>
          <w:tcPr>
            <w:tcW w:w="1705"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jc w:val="both"/>
              <w:rPr>
                <w:rFonts w:cs="Segoe UI"/>
              </w:rPr>
            </w:pPr>
          </w:p>
        </w:tc>
        <w:tc>
          <w:tcPr>
            <w:tcW w:w="4678" w:type="dxa"/>
            <w:shd w:val="clear" w:color="auto" w:fill="auto"/>
            <w:vAlign w:val="center"/>
          </w:tcPr>
          <w:p w:rsidR="00FD2429" w:rsidRPr="007A1824" w:rsidRDefault="00FD2429" w:rsidP="00313D2B">
            <w:pPr>
              <w:jc w:val="both"/>
              <w:rPr>
                <w:rFonts w:cs="Segoe UI"/>
              </w:rPr>
            </w:pPr>
            <w:r w:rsidRPr="007A1824">
              <w:rPr>
                <w:rFonts w:cs="Segoe UI"/>
              </w:rPr>
              <w:t>Βάθος</w:t>
            </w:r>
          </w:p>
        </w:tc>
        <w:tc>
          <w:tcPr>
            <w:tcW w:w="1559" w:type="dxa"/>
            <w:shd w:val="clear" w:color="auto" w:fill="auto"/>
            <w:vAlign w:val="center"/>
          </w:tcPr>
          <w:p w:rsidR="00FD2429" w:rsidRPr="007A1824" w:rsidRDefault="00FD2429" w:rsidP="00313D2B">
            <w:pPr>
              <w:jc w:val="center"/>
              <w:rPr>
                <w:rFonts w:cs="Segoe UI"/>
                <w:color w:val="000000"/>
              </w:rPr>
            </w:pPr>
            <w:r w:rsidRPr="007A1824">
              <w:rPr>
                <w:rFonts w:cs="Segoe UI"/>
                <w:color w:val="000000"/>
              </w:rPr>
              <w:t>≥1.000 mm</w:t>
            </w:r>
          </w:p>
        </w:tc>
        <w:tc>
          <w:tcPr>
            <w:tcW w:w="1701" w:type="dxa"/>
            <w:shd w:val="clear" w:color="auto" w:fill="auto"/>
            <w:vAlign w:val="center"/>
          </w:tcPr>
          <w:p w:rsidR="00FD2429" w:rsidRPr="007A1824" w:rsidRDefault="00FD2429" w:rsidP="00313D2B">
            <w:pPr>
              <w:jc w:val="center"/>
              <w:rPr>
                <w:rFonts w:cs="Segoe UI"/>
              </w:rPr>
            </w:pPr>
          </w:p>
        </w:tc>
        <w:tc>
          <w:tcPr>
            <w:tcW w:w="1705"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jc w:val="both"/>
              <w:rPr>
                <w:rFonts w:cs="Segoe UI"/>
              </w:rPr>
            </w:pPr>
          </w:p>
        </w:tc>
        <w:tc>
          <w:tcPr>
            <w:tcW w:w="4678" w:type="dxa"/>
            <w:shd w:val="clear" w:color="auto" w:fill="auto"/>
            <w:vAlign w:val="center"/>
          </w:tcPr>
          <w:p w:rsidR="00FD2429" w:rsidRPr="007A1824" w:rsidRDefault="00FD2429" w:rsidP="00313D2B">
            <w:pPr>
              <w:jc w:val="both"/>
              <w:rPr>
                <w:rFonts w:cs="Segoe UI"/>
              </w:rPr>
            </w:pPr>
            <w:r w:rsidRPr="007A1824">
              <w:rPr>
                <w:rFonts w:cs="Segoe UI"/>
              </w:rPr>
              <w:t>Διάτρητη θύρα</w:t>
            </w:r>
          </w:p>
        </w:tc>
        <w:tc>
          <w:tcPr>
            <w:tcW w:w="1559" w:type="dxa"/>
            <w:shd w:val="clear" w:color="auto" w:fill="auto"/>
            <w:vAlign w:val="center"/>
          </w:tcPr>
          <w:p w:rsidR="00FD2429" w:rsidRPr="007A1824" w:rsidRDefault="00FD2429" w:rsidP="00313D2B">
            <w:pPr>
              <w:jc w:val="center"/>
              <w:rPr>
                <w:rFonts w:cs="Segoe UI"/>
                <w:color w:val="000000"/>
              </w:rPr>
            </w:pPr>
            <w:r w:rsidRPr="007A1824">
              <w:rPr>
                <w:rFonts w:cs="Segoe UI"/>
                <w:color w:val="000000"/>
              </w:rPr>
              <w:t>ΝΑΙ</w:t>
            </w:r>
          </w:p>
        </w:tc>
        <w:tc>
          <w:tcPr>
            <w:tcW w:w="1701" w:type="dxa"/>
            <w:shd w:val="clear" w:color="auto" w:fill="auto"/>
            <w:vAlign w:val="center"/>
          </w:tcPr>
          <w:p w:rsidR="00FD2429" w:rsidRPr="007A1824" w:rsidRDefault="00FD2429" w:rsidP="00313D2B">
            <w:pPr>
              <w:jc w:val="center"/>
              <w:rPr>
                <w:rFonts w:cs="Segoe UI"/>
              </w:rPr>
            </w:pPr>
          </w:p>
        </w:tc>
        <w:tc>
          <w:tcPr>
            <w:tcW w:w="1705"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jc w:val="both"/>
              <w:rPr>
                <w:rFonts w:cs="Segoe UI"/>
              </w:rPr>
            </w:pPr>
          </w:p>
        </w:tc>
        <w:tc>
          <w:tcPr>
            <w:tcW w:w="4678" w:type="dxa"/>
            <w:shd w:val="clear" w:color="auto" w:fill="auto"/>
            <w:vAlign w:val="center"/>
          </w:tcPr>
          <w:p w:rsidR="00FD2429" w:rsidRPr="007A1824" w:rsidRDefault="00FD2429" w:rsidP="00313D2B">
            <w:pPr>
              <w:jc w:val="both"/>
              <w:rPr>
                <w:rFonts w:cs="Segoe UI"/>
              </w:rPr>
            </w:pPr>
            <w:r w:rsidRPr="007A1824">
              <w:rPr>
                <w:rFonts w:cs="Segoe UI"/>
              </w:rPr>
              <w:t>Ανεμιστήρα οροφής</w:t>
            </w:r>
          </w:p>
        </w:tc>
        <w:tc>
          <w:tcPr>
            <w:tcW w:w="1559" w:type="dxa"/>
            <w:shd w:val="clear" w:color="auto" w:fill="auto"/>
            <w:vAlign w:val="center"/>
          </w:tcPr>
          <w:p w:rsidR="00FD2429" w:rsidRPr="007A1824" w:rsidRDefault="00FD2429" w:rsidP="00313D2B">
            <w:pPr>
              <w:jc w:val="center"/>
              <w:rPr>
                <w:rFonts w:cs="Segoe UI"/>
                <w:color w:val="000000"/>
              </w:rPr>
            </w:pPr>
            <w:r w:rsidRPr="007A1824">
              <w:rPr>
                <w:rFonts w:cs="Segoe UI"/>
                <w:color w:val="000000"/>
              </w:rPr>
              <w:t>ΝΑΙ</w:t>
            </w:r>
          </w:p>
        </w:tc>
        <w:tc>
          <w:tcPr>
            <w:tcW w:w="1701" w:type="dxa"/>
            <w:shd w:val="clear" w:color="auto" w:fill="auto"/>
            <w:vAlign w:val="center"/>
          </w:tcPr>
          <w:p w:rsidR="00FD2429" w:rsidRPr="007A1824" w:rsidRDefault="00FD2429" w:rsidP="00313D2B">
            <w:pPr>
              <w:jc w:val="center"/>
              <w:rPr>
                <w:rFonts w:cs="Segoe UI"/>
              </w:rPr>
            </w:pPr>
          </w:p>
        </w:tc>
        <w:tc>
          <w:tcPr>
            <w:tcW w:w="1705"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jc w:val="both"/>
              <w:rPr>
                <w:rFonts w:cs="Segoe UI"/>
              </w:rPr>
            </w:pPr>
          </w:p>
        </w:tc>
        <w:tc>
          <w:tcPr>
            <w:tcW w:w="4678" w:type="dxa"/>
            <w:shd w:val="clear" w:color="auto" w:fill="auto"/>
            <w:vAlign w:val="center"/>
          </w:tcPr>
          <w:p w:rsidR="00FD2429" w:rsidRPr="007A1824" w:rsidRDefault="00FD2429" w:rsidP="00313D2B">
            <w:pPr>
              <w:jc w:val="both"/>
              <w:rPr>
                <w:rFonts w:cs="Segoe UI"/>
              </w:rPr>
            </w:pPr>
            <w:r w:rsidRPr="007A1824">
              <w:rPr>
                <w:rFonts w:cs="Segoe UI"/>
              </w:rPr>
              <w:t>Σταθερό ράφι στήριξης</w:t>
            </w:r>
          </w:p>
        </w:tc>
        <w:tc>
          <w:tcPr>
            <w:tcW w:w="1559" w:type="dxa"/>
            <w:shd w:val="clear" w:color="auto" w:fill="auto"/>
            <w:vAlign w:val="center"/>
          </w:tcPr>
          <w:p w:rsidR="00FD2429" w:rsidRPr="007A1824" w:rsidRDefault="00FD2429" w:rsidP="00313D2B">
            <w:pPr>
              <w:jc w:val="center"/>
              <w:rPr>
                <w:rFonts w:cs="Segoe UI"/>
                <w:color w:val="000000"/>
              </w:rPr>
            </w:pPr>
            <w:r w:rsidRPr="007A1824">
              <w:rPr>
                <w:rFonts w:cs="Segoe UI"/>
                <w:color w:val="000000"/>
              </w:rPr>
              <w:t>ΝΑΙ</w:t>
            </w:r>
          </w:p>
        </w:tc>
        <w:tc>
          <w:tcPr>
            <w:tcW w:w="1701" w:type="dxa"/>
            <w:shd w:val="clear" w:color="auto" w:fill="auto"/>
            <w:vAlign w:val="center"/>
          </w:tcPr>
          <w:p w:rsidR="00FD2429" w:rsidRPr="007A1824" w:rsidRDefault="00FD2429" w:rsidP="00313D2B">
            <w:pPr>
              <w:jc w:val="center"/>
              <w:rPr>
                <w:rFonts w:cs="Segoe UI"/>
              </w:rPr>
            </w:pPr>
          </w:p>
        </w:tc>
        <w:tc>
          <w:tcPr>
            <w:tcW w:w="1705"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jc w:val="both"/>
              <w:rPr>
                <w:rFonts w:cs="Segoe UI"/>
              </w:rPr>
            </w:pPr>
          </w:p>
        </w:tc>
        <w:tc>
          <w:tcPr>
            <w:tcW w:w="4678" w:type="dxa"/>
            <w:shd w:val="clear" w:color="auto" w:fill="auto"/>
            <w:vAlign w:val="center"/>
          </w:tcPr>
          <w:p w:rsidR="00FD2429" w:rsidRPr="007A1824" w:rsidRDefault="00FD2429" w:rsidP="00313D2B">
            <w:pPr>
              <w:jc w:val="both"/>
              <w:rPr>
                <w:rFonts w:cs="Segoe UI"/>
              </w:rPr>
            </w:pPr>
            <w:proofErr w:type="spellStart"/>
            <w:r w:rsidRPr="007A1824">
              <w:rPr>
                <w:rFonts w:cs="Segoe UI"/>
              </w:rPr>
              <w:t>Patch</w:t>
            </w:r>
            <w:proofErr w:type="spellEnd"/>
            <w:r w:rsidRPr="007A1824">
              <w:rPr>
                <w:rFonts w:cs="Segoe UI"/>
              </w:rPr>
              <w:t xml:space="preserve"> </w:t>
            </w:r>
            <w:proofErr w:type="spellStart"/>
            <w:r w:rsidRPr="007A1824">
              <w:rPr>
                <w:rFonts w:cs="Segoe UI"/>
              </w:rPr>
              <w:t>Panel</w:t>
            </w:r>
            <w:proofErr w:type="spellEnd"/>
            <w:r w:rsidRPr="007A1824">
              <w:rPr>
                <w:rFonts w:cs="Segoe UI"/>
              </w:rPr>
              <w:t xml:space="preserve"> 48PORT CAT6 </w:t>
            </w:r>
          </w:p>
        </w:tc>
        <w:tc>
          <w:tcPr>
            <w:tcW w:w="1559" w:type="dxa"/>
            <w:shd w:val="clear" w:color="auto" w:fill="auto"/>
            <w:vAlign w:val="center"/>
          </w:tcPr>
          <w:p w:rsidR="00FD2429" w:rsidRPr="007A1824" w:rsidRDefault="00FD2429" w:rsidP="00313D2B">
            <w:pPr>
              <w:jc w:val="center"/>
              <w:rPr>
                <w:rFonts w:cs="Segoe UI"/>
                <w:color w:val="000000"/>
              </w:rPr>
            </w:pPr>
            <w:r w:rsidRPr="007A1824">
              <w:rPr>
                <w:rFonts w:cs="Segoe UI"/>
                <w:color w:val="000000"/>
              </w:rPr>
              <w:t>1</w:t>
            </w:r>
          </w:p>
        </w:tc>
        <w:tc>
          <w:tcPr>
            <w:tcW w:w="1701" w:type="dxa"/>
            <w:shd w:val="clear" w:color="auto" w:fill="auto"/>
            <w:vAlign w:val="center"/>
          </w:tcPr>
          <w:p w:rsidR="00FD2429" w:rsidRPr="007A1824" w:rsidRDefault="00FD2429" w:rsidP="00313D2B">
            <w:pPr>
              <w:jc w:val="center"/>
              <w:rPr>
                <w:rFonts w:cs="Segoe UI"/>
              </w:rPr>
            </w:pPr>
          </w:p>
        </w:tc>
        <w:tc>
          <w:tcPr>
            <w:tcW w:w="1705" w:type="dxa"/>
            <w:shd w:val="clear" w:color="auto" w:fill="auto"/>
            <w:vAlign w:val="center"/>
          </w:tcPr>
          <w:p w:rsidR="00FD2429" w:rsidRPr="007A1824" w:rsidRDefault="00FD2429" w:rsidP="00313D2B">
            <w:pPr>
              <w:jc w:val="center"/>
              <w:rPr>
                <w:rFonts w:cs="Segoe UI"/>
              </w:rPr>
            </w:pPr>
          </w:p>
        </w:tc>
      </w:tr>
    </w:tbl>
    <w:p w:rsidR="00D76A90" w:rsidRDefault="00D76A90" w:rsidP="00D76A90">
      <w:r>
        <w:t>*Απάντηση ΝΑΙ/ΟΧΙ (Απαιτείται ΝΑΙ για τήρηση των ελαχίστων απαιτούμενων τεχνικών προδιαγραφών.</w:t>
      </w:r>
    </w:p>
    <w:p w:rsidR="00D76A90" w:rsidRPr="003D0AA4" w:rsidRDefault="00D76A90" w:rsidP="00D76A90">
      <w:r>
        <w:t>**Παραπομπή σε συγκεκριμένη σελίδα του Καταλόγου Προδιαγραφών / Τεχνικής Περιγραφής του εξοπλισμού.</w:t>
      </w:r>
    </w:p>
    <w:p w:rsidR="00313D2B" w:rsidRPr="007A1824" w:rsidRDefault="00313D2B" w:rsidP="00313D2B"/>
    <w:tbl>
      <w:tblPr>
        <w:tblW w:w="103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9"/>
        <w:gridCol w:w="4678"/>
        <w:gridCol w:w="1559"/>
        <w:gridCol w:w="1701"/>
        <w:gridCol w:w="1701"/>
      </w:tblGrid>
      <w:tr w:rsidR="0094407A" w:rsidRPr="007A1824" w:rsidTr="007C0180">
        <w:trPr>
          <w:trHeight w:val="284"/>
          <w:tblHeader/>
        </w:trPr>
        <w:tc>
          <w:tcPr>
            <w:tcW w:w="719" w:type="dxa"/>
            <w:shd w:val="clear" w:color="auto" w:fill="D9D9D9" w:themeFill="background1" w:themeFillShade="D9"/>
          </w:tcPr>
          <w:p w:rsidR="0094407A" w:rsidRPr="007A1824" w:rsidRDefault="0094407A" w:rsidP="0094407A">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lang w:val="en-US"/>
              </w:rPr>
              <w:t>A</w:t>
            </w:r>
            <w:r w:rsidRPr="007A1824">
              <w:rPr>
                <w:rFonts w:asciiTheme="minorHAnsi" w:hAnsiTheme="minorHAnsi" w:cs="Segoe UI"/>
                <w:b/>
                <w:color w:val="auto"/>
                <w:sz w:val="22"/>
                <w:szCs w:val="22"/>
              </w:rPr>
              <w:t>/</w:t>
            </w:r>
            <w:r w:rsidRPr="007A1824">
              <w:rPr>
                <w:rFonts w:asciiTheme="minorHAnsi" w:hAnsiTheme="minorHAnsi" w:cs="Segoe UI"/>
                <w:b/>
                <w:color w:val="auto"/>
                <w:sz w:val="22"/>
                <w:szCs w:val="22"/>
                <w:lang w:val="en-US"/>
              </w:rPr>
              <w:t>A</w:t>
            </w:r>
          </w:p>
          <w:p w:rsidR="0094407A" w:rsidRPr="007A1824" w:rsidRDefault="0094407A" w:rsidP="0094407A">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9.</w:t>
            </w:r>
          </w:p>
        </w:tc>
        <w:tc>
          <w:tcPr>
            <w:tcW w:w="4678" w:type="dxa"/>
            <w:shd w:val="clear" w:color="auto" w:fill="D9D9D9" w:themeFill="background1" w:themeFillShade="D9"/>
            <w:vAlign w:val="center"/>
          </w:tcPr>
          <w:p w:rsidR="0094407A" w:rsidRPr="007A1824" w:rsidRDefault="0094407A" w:rsidP="0094407A">
            <w:pPr>
              <w:pStyle w:val="WW-Default"/>
              <w:snapToGrid w:val="0"/>
              <w:ind w:left="57"/>
              <w:jc w:val="center"/>
              <w:rPr>
                <w:rFonts w:asciiTheme="minorHAnsi" w:hAnsiTheme="minorHAnsi" w:cs="Segoe UI"/>
                <w:b/>
                <w:color w:val="auto"/>
                <w:sz w:val="22"/>
                <w:szCs w:val="22"/>
                <w:lang w:val="en-US"/>
              </w:rPr>
            </w:pPr>
            <w:r w:rsidRPr="007A1824">
              <w:rPr>
                <w:rFonts w:asciiTheme="minorHAnsi" w:hAnsiTheme="minorHAnsi" w:cs="Segoe UI"/>
                <w:b/>
                <w:color w:val="auto"/>
                <w:sz w:val="22"/>
                <w:szCs w:val="22"/>
              </w:rPr>
              <w:t xml:space="preserve">ΕΙΔΟΣ: </w:t>
            </w:r>
            <w:r w:rsidRPr="007A1824">
              <w:rPr>
                <w:rFonts w:asciiTheme="minorHAnsi" w:hAnsiTheme="minorHAnsi" w:cs="Segoe UI"/>
                <w:b/>
                <w:color w:val="auto"/>
                <w:sz w:val="22"/>
                <w:szCs w:val="22"/>
                <w:lang w:val="en-US"/>
              </w:rPr>
              <w:t>UPS</w:t>
            </w:r>
          </w:p>
        </w:tc>
        <w:tc>
          <w:tcPr>
            <w:tcW w:w="1559" w:type="dxa"/>
            <w:shd w:val="clear" w:color="auto" w:fill="D9D9D9" w:themeFill="background1" w:themeFillShade="D9"/>
            <w:vAlign w:val="center"/>
          </w:tcPr>
          <w:p w:rsidR="0094407A" w:rsidRPr="007A1824" w:rsidRDefault="0094407A" w:rsidP="00313D2B">
            <w:pPr>
              <w:snapToGrid w:val="0"/>
              <w:ind w:left="57" w:right="131"/>
              <w:jc w:val="center"/>
              <w:rPr>
                <w:rFonts w:cs="Segoe UI"/>
                <w:b/>
              </w:rPr>
            </w:pPr>
          </w:p>
        </w:tc>
        <w:tc>
          <w:tcPr>
            <w:tcW w:w="1701" w:type="dxa"/>
            <w:shd w:val="clear" w:color="auto" w:fill="D9D9D9" w:themeFill="background1" w:themeFillShade="D9"/>
            <w:vAlign w:val="center"/>
          </w:tcPr>
          <w:p w:rsidR="0094407A" w:rsidRPr="007A1824" w:rsidRDefault="0094407A" w:rsidP="00313D2B">
            <w:pPr>
              <w:snapToGrid w:val="0"/>
              <w:ind w:left="57"/>
              <w:jc w:val="center"/>
              <w:rPr>
                <w:rFonts w:cs="Segoe UI"/>
                <w:b/>
              </w:rPr>
            </w:pPr>
          </w:p>
        </w:tc>
        <w:tc>
          <w:tcPr>
            <w:tcW w:w="1701" w:type="dxa"/>
            <w:shd w:val="clear" w:color="auto" w:fill="D9D9D9" w:themeFill="background1" w:themeFillShade="D9"/>
            <w:vAlign w:val="center"/>
          </w:tcPr>
          <w:p w:rsidR="0094407A" w:rsidRPr="007A1824" w:rsidRDefault="0094407A" w:rsidP="00313D2B">
            <w:pPr>
              <w:snapToGrid w:val="0"/>
              <w:ind w:left="57"/>
              <w:jc w:val="center"/>
              <w:rPr>
                <w:rFonts w:cs="Segoe UI"/>
                <w:b/>
              </w:rPr>
            </w:pPr>
          </w:p>
        </w:tc>
      </w:tr>
      <w:tr w:rsidR="0094407A" w:rsidRPr="007A1824" w:rsidTr="007C0180">
        <w:trPr>
          <w:trHeight w:val="284"/>
          <w:tblHeader/>
        </w:trPr>
        <w:tc>
          <w:tcPr>
            <w:tcW w:w="719" w:type="dxa"/>
            <w:shd w:val="clear" w:color="auto" w:fill="D9D9D9" w:themeFill="background1" w:themeFillShade="D9"/>
          </w:tcPr>
          <w:p w:rsidR="0094407A" w:rsidRPr="007A1824" w:rsidRDefault="0094407A" w:rsidP="00313D2B">
            <w:pPr>
              <w:pStyle w:val="WW-Default"/>
              <w:snapToGrid w:val="0"/>
              <w:ind w:left="57"/>
              <w:rPr>
                <w:rFonts w:asciiTheme="minorHAnsi" w:hAnsiTheme="minorHAnsi" w:cs="Segoe UI"/>
                <w:b/>
                <w:color w:val="auto"/>
                <w:sz w:val="22"/>
                <w:szCs w:val="22"/>
              </w:rPr>
            </w:pPr>
          </w:p>
        </w:tc>
        <w:tc>
          <w:tcPr>
            <w:tcW w:w="4678" w:type="dxa"/>
            <w:shd w:val="clear" w:color="auto" w:fill="D9D9D9" w:themeFill="background1" w:themeFillShade="D9"/>
            <w:vAlign w:val="center"/>
          </w:tcPr>
          <w:p w:rsidR="0094407A" w:rsidRPr="007A1824" w:rsidRDefault="0094407A"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559" w:type="dxa"/>
            <w:shd w:val="clear" w:color="auto" w:fill="D9D9D9" w:themeFill="background1" w:themeFillShade="D9"/>
            <w:vAlign w:val="center"/>
          </w:tcPr>
          <w:p w:rsidR="0094407A" w:rsidRPr="007A1824" w:rsidRDefault="0094407A" w:rsidP="00313D2B">
            <w:pPr>
              <w:snapToGrid w:val="0"/>
              <w:ind w:left="57" w:right="131"/>
              <w:jc w:val="center"/>
              <w:rPr>
                <w:rFonts w:cs="Segoe UI"/>
                <w:b/>
              </w:rPr>
            </w:pPr>
            <w:r w:rsidRPr="007A1824">
              <w:rPr>
                <w:rFonts w:cs="Segoe UI"/>
                <w:b/>
              </w:rPr>
              <w:t>ΑΠΑΙΤΗΣΗ</w:t>
            </w:r>
          </w:p>
        </w:tc>
        <w:tc>
          <w:tcPr>
            <w:tcW w:w="1701" w:type="dxa"/>
            <w:shd w:val="clear" w:color="auto" w:fill="D9D9D9" w:themeFill="background1" w:themeFillShade="D9"/>
            <w:vAlign w:val="center"/>
          </w:tcPr>
          <w:p w:rsidR="0094407A" w:rsidRPr="007A1824" w:rsidRDefault="0094407A" w:rsidP="00313D2B">
            <w:pPr>
              <w:snapToGrid w:val="0"/>
              <w:ind w:left="57"/>
              <w:jc w:val="center"/>
              <w:rPr>
                <w:rFonts w:cs="Segoe UI"/>
                <w:b/>
              </w:rPr>
            </w:pPr>
            <w:r w:rsidRPr="007A1824">
              <w:rPr>
                <w:rFonts w:cs="Segoe UI"/>
                <w:b/>
              </w:rPr>
              <w:t>ΑΠΑΝΤΗΣΗ ΠΡΟΜΗΘΕΥΤΗ</w:t>
            </w:r>
            <w:r w:rsidR="00D76A90">
              <w:rPr>
                <w:rFonts w:cs="Segoe UI"/>
                <w:b/>
              </w:rPr>
              <w:t>*</w:t>
            </w:r>
          </w:p>
        </w:tc>
        <w:tc>
          <w:tcPr>
            <w:tcW w:w="1701" w:type="dxa"/>
            <w:shd w:val="clear" w:color="auto" w:fill="D9D9D9" w:themeFill="background1" w:themeFillShade="D9"/>
            <w:vAlign w:val="center"/>
          </w:tcPr>
          <w:p w:rsidR="0094407A" w:rsidRPr="007A1824" w:rsidRDefault="0094407A" w:rsidP="00313D2B">
            <w:pPr>
              <w:snapToGrid w:val="0"/>
              <w:ind w:left="57"/>
              <w:jc w:val="center"/>
              <w:rPr>
                <w:rFonts w:cs="Segoe UI"/>
                <w:b/>
              </w:rPr>
            </w:pPr>
            <w:r w:rsidRPr="007A1824">
              <w:rPr>
                <w:rFonts w:cs="Segoe UI"/>
                <w:b/>
              </w:rPr>
              <w:t>ΠΑΡΑΠΟΜΠΗ</w:t>
            </w:r>
            <w:r w:rsidR="00D76A90">
              <w:rPr>
                <w:rFonts w:cs="Segoe UI"/>
                <w:b/>
              </w:rPr>
              <w:t>*</w:t>
            </w:r>
          </w:p>
        </w:tc>
      </w:tr>
      <w:tr w:rsidR="00FD2429" w:rsidRPr="007A1824" w:rsidTr="007C0180">
        <w:trPr>
          <w:cantSplit/>
          <w:trHeight w:val="284"/>
        </w:trPr>
        <w:tc>
          <w:tcPr>
            <w:tcW w:w="719" w:type="dxa"/>
            <w:vMerge w:val="restart"/>
          </w:tcPr>
          <w:p w:rsidR="00FD2429" w:rsidRPr="007A1824" w:rsidRDefault="00FD2429" w:rsidP="00313D2B">
            <w:pPr>
              <w:pStyle w:val="WW-Default"/>
              <w:snapToGrid w:val="0"/>
              <w:ind w:left="57" w:right="142"/>
              <w:rPr>
                <w:rFonts w:asciiTheme="minorHAnsi" w:hAnsiTheme="minorHAnsi" w:cs="Segoe UI"/>
                <w:b/>
                <w:sz w:val="22"/>
                <w:szCs w:val="22"/>
              </w:rPr>
            </w:pPr>
          </w:p>
        </w:tc>
        <w:tc>
          <w:tcPr>
            <w:tcW w:w="4678" w:type="dxa"/>
            <w:shd w:val="clear" w:color="auto" w:fill="auto"/>
            <w:vAlign w:val="center"/>
          </w:tcPr>
          <w:p w:rsidR="00FD2429" w:rsidRPr="007A1824" w:rsidRDefault="00FD2429" w:rsidP="00313D2B">
            <w:pPr>
              <w:pStyle w:val="WW-Default"/>
              <w:snapToGrid w:val="0"/>
              <w:ind w:left="57" w:right="142"/>
              <w:rPr>
                <w:rFonts w:asciiTheme="minorHAnsi" w:hAnsiTheme="minorHAnsi" w:cs="Segoe UI"/>
                <w:b/>
                <w:sz w:val="22"/>
                <w:szCs w:val="22"/>
              </w:rPr>
            </w:pPr>
            <w:r w:rsidRPr="007A1824">
              <w:rPr>
                <w:rFonts w:asciiTheme="minorHAnsi" w:hAnsiTheme="minorHAnsi" w:cs="Segoe UI"/>
                <w:b/>
                <w:sz w:val="22"/>
                <w:szCs w:val="22"/>
              </w:rPr>
              <w:t>ΓΕΝΙΚΑ</w:t>
            </w:r>
          </w:p>
        </w:tc>
        <w:tc>
          <w:tcPr>
            <w:tcW w:w="1559" w:type="dxa"/>
            <w:shd w:val="clear" w:color="auto" w:fill="auto"/>
            <w:vAlign w:val="center"/>
          </w:tcPr>
          <w:p w:rsidR="00FD2429" w:rsidRPr="007A1824" w:rsidRDefault="00FD2429" w:rsidP="00313D2B">
            <w:pPr>
              <w:snapToGrid w:val="0"/>
              <w:ind w:left="57" w:right="131"/>
              <w:jc w:val="center"/>
              <w:rPr>
                <w:rFonts w:cs="Segoe UI"/>
              </w:rPr>
            </w:pPr>
          </w:p>
        </w:tc>
        <w:tc>
          <w:tcPr>
            <w:tcW w:w="1701" w:type="dxa"/>
            <w:shd w:val="clear" w:color="auto" w:fill="auto"/>
            <w:vAlign w:val="center"/>
          </w:tcPr>
          <w:p w:rsidR="00FD2429" w:rsidRPr="007A1824" w:rsidRDefault="00FD2429" w:rsidP="00313D2B">
            <w:pPr>
              <w:snapToGrid w:val="0"/>
              <w:ind w:left="57"/>
              <w:jc w:val="center"/>
              <w:rPr>
                <w:rFonts w:cs="Segoe UI"/>
                <w:b/>
              </w:rPr>
            </w:pPr>
          </w:p>
        </w:tc>
        <w:tc>
          <w:tcPr>
            <w:tcW w:w="1701" w:type="dxa"/>
            <w:shd w:val="clear" w:color="auto" w:fill="auto"/>
            <w:vAlign w:val="center"/>
          </w:tcPr>
          <w:p w:rsidR="00FD2429" w:rsidRPr="007A1824" w:rsidRDefault="00FD2429" w:rsidP="00313D2B">
            <w:pPr>
              <w:snapToGrid w:val="0"/>
              <w:ind w:left="57"/>
              <w:jc w:val="center"/>
              <w:rPr>
                <w:rFonts w:eastAsia="Calibri" w:cs="Segoe UI"/>
                <w:b/>
              </w:rPr>
            </w:pPr>
          </w:p>
        </w:tc>
      </w:tr>
      <w:tr w:rsidR="00FD2429" w:rsidRPr="007A1824" w:rsidTr="007C0180">
        <w:trPr>
          <w:cantSplit/>
          <w:trHeight w:val="284"/>
        </w:trPr>
        <w:tc>
          <w:tcPr>
            <w:tcW w:w="719" w:type="dxa"/>
            <w:vMerge/>
          </w:tcPr>
          <w:p w:rsidR="00FD2429" w:rsidRPr="007A1824" w:rsidRDefault="00FD2429" w:rsidP="00313D2B">
            <w:pPr>
              <w:pStyle w:val="WW-Default"/>
              <w:snapToGrid w:val="0"/>
              <w:ind w:left="57" w:right="142"/>
              <w:rPr>
                <w:rFonts w:asciiTheme="minorHAnsi" w:hAnsiTheme="minorHAnsi" w:cs="Segoe UI"/>
                <w:sz w:val="22"/>
                <w:szCs w:val="22"/>
              </w:rPr>
            </w:pPr>
          </w:p>
        </w:tc>
        <w:tc>
          <w:tcPr>
            <w:tcW w:w="4678" w:type="dxa"/>
            <w:shd w:val="clear" w:color="auto" w:fill="auto"/>
            <w:vAlign w:val="center"/>
          </w:tcPr>
          <w:p w:rsidR="00FD2429" w:rsidRPr="007A1824" w:rsidRDefault="00FD2429" w:rsidP="00313D2B">
            <w:pPr>
              <w:pStyle w:val="WW-Default"/>
              <w:snapToGrid w:val="0"/>
              <w:ind w:left="57" w:right="142"/>
              <w:rPr>
                <w:rFonts w:asciiTheme="minorHAnsi" w:hAnsiTheme="minorHAnsi" w:cs="Segoe UI"/>
                <w:sz w:val="22"/>
                <w:szCs w:val="22"/>
              </w:rPr>
            </w:pPr>
            <w:r w:rsidRPr="007A1824">
              <w:rPr>
                <w:rFonts w:asciiTheme="minorHAnsi" w:hAnsiTheme="minorHAnsi" w:cs="Segoe UI"/>
                <w:sz w:val="22"/>
                <w:szCs w:val="22"/>
              </w:rPr>
              <w:t>Ποσότητα</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1</w:t>
            </w:r>
          </w:p>
        </w:tc>
        <w:tc>
          <w:tcPr>
            <w:tcW w:w="1701" w:type="dxa"/>
            <w:shd w:val="clear" w:color="auto" w:fill="auto"/>
            <w:vAlign w:val="center"/>
          </w:tcPr>
          <w:p w:rsidR="00FD2429" w:rsidRPr="007A1824" w:rsidRDefault="00FD2429" w:rsidP="00313D2B">
            <w:pPr>
              <w:snapToGrid w:val="0"/>
              <w:ind w:left="57"/>
              <w:jc w:val="center"/>
              <w:rPr>
                <w:rFonts w:cs="Segoe UI"/>
              </w:rPr>
            </w:pPr>
          </w:p>
        </w:tc>
        <w:tc>
          <w:tcPr>
            <w:tcW w:w="1701" w:type="dxa"/>
            <w:shd w:val="clear" w:color="auto" w:fill="auto"/>
            <w:vAlign w:val="center"/>
          </w:tcPr>
          <w:p w:rsidR="00FD2429" w:rsidRPr="007A1824" w:rsidRDefault="00FD2429" w:rsidP="00313D2B">
            <w:pPr>
              <w:snapToGrid w:val="0"/>
              <w:ind w:left="57"/>
              <w:jc w:val="center"/>
              <w:rPr>
                <w:rFonts w:eastAsia="Calibri" w:cs="Segoe UI"/>
              </w:rPr>
            </w:pPr>
          </w:p>
        </w:tc>
      </w:tr>
      <w:tr w:rsidR="00FD2429" w:rsidRPr="007A1824" w:rsidTr="007C0180">
        <w:trPr>
          <w:cantSplit/>
          <w:trHeight w:val="284"/>
        </w:trPr>
        <w:tc>
          <w:tcPr>
            <w:tcW w:w="719" w:type="dxa"/>
            <w:vMerge/>
          </w:tcPr>
          <w:p w:rsidR="00FD2429" w:rsidRPr="007A1824" w:rsidRDefault="00FD2429"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FD2429" w:rsidRPr="007A1824" w:rsidRDefault="00FD2429"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Να αναφερθεί ο κατασκευαστής και το μοντέλο</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FD2429" w:rsidRPr="007A1824" w:rsidRDefault="00FD2429" w:rsidP="00313D2B">
            <w:pPr>
              <w:snapToGrid w:val="0"/>
              <w:ind w:left="57"/>
              <w:jc w:val="center"/>
              <w:rPr>
                <w:rFonts w:cs="Segoe UI"/>
              </w:rPr>
            </w:pPr>
          </w:p>
        </w:tc>
        <w:tc>
          <w:tcPr>
            <w:tcW w:w="1701" w:type="dxa"/>
            <w:shd w:val="clear" w:color="auto" w:fill="auto"/>
            <w:vAlign w:val="center"/>
          </w:tcPr>
          <w:p w:rsidR="00FD2429" w:rsidRPr="007A1824" w:rsidRDefault="00FD2429" w:rsidP="00313D2B">
            <w:pPr>
              <w:snapToGrid w:val="0"/>
              <w:ind w:left="57"/>
              <w:jc w:val="center"/>
              <w:rPr>
                <w:rFonts w:eastAsia="Calibri" w:cs="Segoe UI"/>
              </w:rPr>
            </w:pPr>
          </w:p>
        </w:tc>
      </w:tr>
      <w:tr w:rsidR="00FD2429" w:rsidRPr="007A1824" w:rsidTr="007C0180">
        <w:trPr>
          <w:cantSplit/>
          <w:trHeight w:val="284"/>
        </w:trPr>
        <w:tc>
          <w:tcPr>
            <w:tcW w:w="719" w:type="dxa"/>
            <w:vMerge/>
          </w:tcPr>
          <w:p w:rsidR="00FD2429" w:rsidRPr="007A1824" w:rsidRDefault="00FD2429" w:rsidP="00313D2B">
            <w:pPr>
              <w:pStyle w:val="WW-Default"/>
              <w:snapToGrid w:val="0"/>
              <w:ind w:left="57"/>
              <w:rPr>
                <w:rFonts w:asciiTheme="minorHAnsi" w:hAnsiTheme="minorHAnsi" w:cs="Segoe UI"/>
                <w:sz w:val="22"/>
                <w:szCs w:val="22"/>
                <w:lang w:val="en-US"/>
              </w:rPr>
            </w:pPr>
          </w:p>
        </w:tc>
        <w:tc>
          <w:tcPr>
            <w:tcW w:w="4678" w:type="dxa"/>
            <w:shd w:val="clear" w:color="auto" w:fill="auto"/>
            <w:vAlign w:val="center"/>
          </w:tcPr>
          <w:p w:rsidR="00FD2429" w:rsidRPr="007A1824" w:rsidRDefault="00FD2429" w:rsidP="00313D2B">
            <w:pPr>
              <w:pStyle w:val="WW-Default"/>
              <w:snapToGrid w:val="0"/>
              <w:ind w:left="57"/>
              <w:rPr>
                <w:rFonts w:asciiTheme="minorHAnsi" w:hAnsiTheme="minorHAnsi" w:cs="Segoe UI"/>
                <w:sz w:val="22"/>
                <w:szCs w:val="22"/>
                <w:lang w:val="en-US"/>
              </w:rPr>
            </w:pPr>
            <w:r w:rsidRPr="007A1824">
              <w:rPr>
                <w:rFonts w:asciiTheme="minorHAnsi" w:hAnsiTheme="minorHAnsi" w:cs="Segoe UI"/>
                <w:sz w:val="22"/>
                <w:szCs w:val="22"/>
                <w:lang w:val="en-US"/>
              </w:rPr>
              <w:t>Nominal Input / Output Voltage (V)</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220/230/240</w:t>
            </w:r>
          </w:p>
        </w:tc>
        <w:tc>
          <w:tcPr>
            <w:tcW w:w="1701" w:type="dxa"/>
            <w:shd w:val="clear" w:color="auto" w:fill="auto"/>
            <w:vAlign w:val="center"/>
          </w:tcPr>
          <w:p w:rsidR="00FD2429" w:rsidRPr="007A1824" w:rsidRDefault="00FD2429" w:rsidP="00313D2B">
            <w:pPr>
              <w:snapToGrid w:val="0"/>
              <w:ind w:left="57"/>
              <w:jc w:val="center"/>
              <w:rPr>
                <w:rFonts w:cs="Segoe UI"/>
              </w:rPr>
            </w:pPr>
          </w:p>
        </w:tc>
        <w:tc>
          <w:tcPr>
            <w:tcW w:w="1701" w:type="dxa"/>
            <w:shd w:val="clear" w:color="auto" w:fill="auto"/>
            <w:vAlign w:val="center"/>
          </w:tcPr>
          <w:p w:rsidR="00FD2429" w:rsidRPr="007A1824" w:rsidRDefault="00FD2429" w:rsidP="00313D2B">
            <w:pPr>
              <w:snapToGrid w:val="0"/>
              <w:ind w:left="57"/>
              <w:jc w:val="center"/>
              <w:rPr>
                <w:rFonts w:eastAsia="Calibri" w:cs="Segoe UI"/>
              </w:rPr>
            </w:pPr>
          </w:p>
        </w:tc>
      </w:tr>
      <w:tr w:rsidR="00FD2429" w:rsidRPr="007A1824" w:rsidTr="007C0180">
        <w:trPr>
          <w:cantSplit/>
          <w:trHeight w:val="284"/>
        </w:trPr>
        <w:tc>
          <w:tcPr>
            <w:tcW w:w="719" w:type="dxa"/>
            <w:vMerge/>
          </w:tcPr>
          <w:p w:rsidR="00FD2429" w:rsidRPr="007A1824" w:rsidRDefault="00FD2429"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FD2429" w:rsidRPr="007A1824" w:rsidRDefault="00FD2429" w:rsidP="00313D2B">
            <w:pPr>
              <w:pStyle w:val="WW-Default"/>
              <w:snapToGrid w:val="0"/>
              <w:ind w:left="57"/>
              <w:rPr>
                <w:rFonts w:asciiTheme="minorHAnsi" w:hAnsiTheme="minorHAnsi" w:cs="Segoe UI"/>
                <w:sz w:val="22"/>
                <w:szCs w:val="22"/>
              </w:rPr>
            </w:pPr>
            <w:proofErr w:type="spellStart"/>
            <w:r w:rsidRPr="007A1824">
              <w:rPr>
                <w:rFonts w:asciiTheme="minorHAnsi" w:hAnsiTheme="minorHAnsi" w:cs="Segoe UI"/>
                <w:sz w:val="22"/>
                <w:szCs w:val="22"/>
              </w:rPr>
              <w:t>Input</w:t>
            </w:r>
            <w:proofErr w:type="spellEnd"/>
            <w:r w:rsidRPr="007A1824">
              <w:rPr>
                <w:rFonts w:asciiTheme="minorHAnsi" w:hAnsiTheme="minorHAnsi" w:cs="Segoe UI"/>
                <w:sz w:val="22"/>
                <w:szCs w:val="22"/>
              </w:rPr>
              <w:t xml:space="preserve"> / </w:t>
            </w:r>
            <w:proofErr w:type="spellStart"/>
            <w:r w:rsidRPr="007A1824">
              <w:rPr>
                <w:rFonts w:asciiTheme="minorHAnsi" w:hAnsiTheme="minorHAnsi" w:cs="Segoe UI"/>
                <w:sz w:val="22"/>
                <w:szCs w:val="22"/>
              </w:rPr>
              <w:t>Output</w:t>
            </w:r>
            <w:proofErr w:type="spellEnd"/>
            <w:r w:rsidRPr="007A1824">
              <w:rPr>
                <w:rFonts w:asciiTheme="minorHAnsi" w:hAnsiTheme="minorHAnsi" w:cs="Segoe UI"/>
                <w:sz w:val="22"/>
                <w:szCs w:val="22"/>
              </w:rPr>
              <w:t xml:space="preserve"> </w:t>
            </w:r>
            <w:proofErr w:type="spellStart"/>
            <w:r w:rsidRPr="007A1824">
              <w:rPr>
                <w:rFonts w:asciiTheme="minorHAnsi" w:hAnsiTheme="minorHAnsi" w:cs="Segoe UI"/>
                <w:sz w:val="22"/>
                <w:szCs w:val="22"/>
              </w:rPr>
              <w:t>Frequency</w:t>
            </w:r>
            <w:proofErr w:type="spellEnd"/>
            <w:r w:rsidRPr="007A1824">
              <w:rPr>
                <w:rFonts w:asciiTheme="minorHAnsi" w:hAnsiTheme="minorHAnsi" w:cs="Segoe UI"/>
                <w:sz w:val="22"/>
                <w:szCs w:val="22"/>
              </w:rPr>
              <w:t xml:space="preserve"> (</w:t>
            </w:r>
            <w:proofErr w:type="spellStart"/>
            <w:r w:rsidRPr="007A1824">
              <w:rPr>
                <w:rFonts w:asciiTheme="minorHAnsi" w:hAnsiTheme="minorHAnsi" w:cs="Segoe UI"/>
                <w:sz w:val="22"/>
                <w:szCs w:val="22"/>
              </w:rPr>
              <w:t>Hz</w:t>
            </w:r>
            <w:proofErr w:type="spellEnd"/>
            <w:r w:rsidRPr="007A1824">
              <w:rPr>
                <w:rFonts w:asciiTheme="minorHAnsi" w:hAnsiTheme="minorHAnsi" w:cs="Segoe UI"/>
                <w:sz w:val="22"/>
                <w:szCs w:val="22"/>
              </w:rPr>
              <w:t>)</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50/60 +/- 3</w:t>
            </w:r>
          </w:p>
        </w:tc>
        <w:tc>
          <w:tcPr>
            <w:tcW w:w="1701" w:type="dxa"/>
            <w:shd w:val="clear" w:color="auto" w:fill="auto"/>
            <w:vAlign w:val="center"/>
          </w:tcPr>
          <w:p w:rsidR="00FD2429" w:rsidRPr="007A1824" w:rsidRDefault="00FD2429" w:rsidP="00313D2B">
            <w:pPr>
              <w:snapToGrid w:val="0"/>
              <w:ind w:left="57"/>
              <w:jc w:val="center"/>
              <w:rPr>
                <w:rFonts w:cs="Segoe UI"/>
              </w:rPr>
            </w:pPr>
          </w:p>
        </w:tc>
        <w:tc>
          <w:tcPr>
            <w:tcW w:w="1701" w:type="dxa"/>
            <w:shd w:val="clear" w:color="auto" w:fill="auto"/>
            <w:vAlign w:val="center"/>
          </w:tcPr>
          <w:p w:rsidR="00FD2429" w:rsidRPr="007A1824" w:rsidRDefault="00FD2429" w:rsidP="00313D2B">
            <w:pPr>
              <w:snapToGrid w:val="0"/>
              <w:ind w:left="57"/>
              <w:jc w:val="center"/>
              <w:rPr>
                <w:rFonts w:eastAsia="Calibri" w:cs="Segoe UI"/>
              </w:rPr>
            </w:pPr>
          </w:p>
        </w:tc>
      </w:tr>
      <w:tr w:rsidR="00FD2429" w:rsidRPr="007A1824" w:rsidTr="007C0180">
        <w:trPr>
          <w:cantSplit/>
          <w:trHeight w:val="284"/>
        </w:trPr>
        <w:tc>
          <w:tcPr>
            <w:tcW w:w="719" w:type="dxa"/>
            <w:vMerge/>
          </w:tcPr>
          <w:p w:rsidR="00FD2429" w:rsidRPr="007A1824" w:rsidRDefault="00FD2429"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FD2429" w:rsidRPr="007A1824" w:rsidRDefault="00FD2429" w:rsidP="00313D2B">
            <w:pPr>
              <w:pStyle w:val="WW-Default"/>
              <w:snapToGrid w:val="0"/>
              <w:ind w:left="57"/>
              <w:rPr>
                <w:rFonts w:asciiTheme="minorHAnsi" w:hAnsiTheme="minorHAnsi" w:cs="Segoe UI"/>
                <w:sz w:val="22"/>
                <w:szCs w:val="22"/>
              </w:rPr>
            </w:pPr>
            <w:proofErr w:type="spellStart"/>
            <w:r w:rsidRPr="007A1824">
              <w:rPr>
                <w:rFonts w:asciiTheme="minorHAnsi" w:hAnsiTheme="minorHAnsi" w:cs="Segoe UI"/>
                <w:sz w:val="22"/>
                <w:szCs w:val="22"/>
              </w:rPr>
              <w:t>Line</w:t>
            </w:r>
            <w:proofErr w:type="spellEnd"/>
            <w:r w:rsidRPr="007A1824">
              <w:rPr>
                <w:rFonts w:asciiTheme="minorHAnsi" w:hAnsiTheme="minorHAnsi" w:cs="Segoe UI"/>
                <w:sz w:val="22"/>
                <w:szCs w:val="22"/>
              </w:rPr>
              <w:t xml:space="preserve"> </w:t>
            </w:r>
            <w:proofErr w:type="spellStart"/>
            <w:r w:rsidRPr="007A1824">
              <w:rPr>
                <w:rFonts w:asciiTheme="minorHAnsi" w:hAnsiTheme="minorHAnsi" w:cs="Segoe UI"/>
                <w:sz w:val="22"/>
                <w:szCs w:val="22"/>
              </w:rPr>
              <w:t>Interactive</w:t>
            </w:r>
            <w:proofErr w:type="spellEnd"/>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NAI</w:t>
            </w:r>
          </w:p>
        </w:tc>
        <w:tc>
          <w:tcPr>
            <w:tcW w:w="1701" w:type="dxa"/>
            <w:shd w:val="clear" w:color="auto" w:fill="auto"/>
            <w:vAlign w:val="center"/>
          </w:tcPr>
          <w:p w:rsidR="00FD2429" w:rsidRPr="007A1824" w:rsidRDefault="00FD2429" w:rsidP="00313D2B">
            <w:pPr>
              <w:snapToGrid w:val="0"/>
              <w:ind w:left="57"/>
              <w:jc w:val="center"/>
              <w:rPr>
                <w:rFonts w:cs="Segoe UI"/>
              </w:rPr>
            </w:pPr>
          </w:p>
        </w:tc>
        <w:tc>
          <w:tcPr>
            <w:tcW w:w="1701" w:type="dxa"/>
            <w:shd w:val="clear" w:color="auto" w:fill="auto"/>
            <w:vAlign w:val="center"/>
          </w:tcPr>
          <w:p w:rsidR="00FD2429" w:rsidRPr="007A1824" w:rsidRDefault="00FD2429" w:rsidP="00313D2B">
            <w:pPr>
              <w:snapToGrid w:val="0"/>
              <w:ind w:left="57"/>
              <w:jc w:val="center"/>
              <w:rPr>
                <w:rFonts w:eastAsia="Calibri"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proofErr w:type="spellStart"/>
            <w:r w:rsidRPr="007A1824">
              <w:rPr>
                <w:rFonts w:cs="Segoe UI"/>
                <w:color w:val="000000"/>
              </w:rPr>
              <w:t>OutputPowerCapacity</w:t>
            </w:r>
            <w:proofErr w:type="spellEnd"/>
          </w:p>
        </w:tc>
        <w:tc>
          <w:tcPr>
            <w:tcW w:w="1559" w:type="dxa"/>
            <w:shd w:val="clear" w:color="auto" w:fill="auto"/>
            <w:vAlign w:val="center"/>
          </w:tcPr>
          <w:p w:rsidR="00FD2429" w:rsidRPr="007A1824" w:rsidRDefault="00FD2429" w:rsidP="00313D2B">
            <w:pPr>
              <w:snapToGrid w:val="0"/>
              <w:ind w:right="131"/>
              <w:jc w:val="center"/>
              <w:rPr>
                <w:rFonts w:cs="Segoe UI"/>
              </w:rPr>
            </w:pPr>
            <w:r w:rsidRPr="007A1824">
              <w:rPr>
                <w:rFonts w:cs="Segoe UI"/>
              </w:rPr>
              <w:t>≥ 1.000 W</w:t>
            </w:r>
          </w:p>
          <w:p w:rsidR="00FD2429" w:rsidRPr="007A1824" w:rsidRDefault="00FD2429" w:rsidP="00313D2B">
            <w:pPr>
              <w:snapToGrid w:val="0"/>
              <w:ind w:left="57" w:right="131"/>
              <w:jc w:val="center"/>
              <w:rPr>
                <w:rFonts w:cs="Segoe UI"/>
              </w:rPr>
            </w:pPr>
            <w:r w:rsidRPr="007A1824">
              <w:rPr>
                <w:rFonts w:cs="Segoe UI"/>
              </w:rPr>
              <w:t>≥ 1.000 VA</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proofErr w:type="spellStart"/>
            <w:r w:rsidRPr="007A1824">
              <w:rPr>
                <w:rFonts w:cs="Segoe UI"/>
                <w:color w:val="000000"/>
              </w:rPr>
              <w:t>Input</w:t>
            </w:r>
            <w:proofErr w:type="spellEnd"/>
            <w:r w:rsidRPr="007A1824">
              <w:rPr>
                <w:rFonts w:cs="Segoe UI"/>
                <w:color w:val="000000"/>
              </w:rPr>
              <w:t xml:space="preserve"> </w:t>
            </w:r>
            <w:proofErr w:type="spellStart"/>
            <w:r w:rsidRPr="007A1824">
              <w:rPr>
                <w:rFonts w:cs="Segoe UI"/>
                <w:color w:val="000000"/>
              </w:rPr>
              <w:t>Frequency</w:t>
            </w:r>
            <w:proofErr w:type="spellEnd"/>
            <w:r w:rsidRPr="007A1824">
              <w:rPr>
                <w:rFonts w:cs="Segoe UI"/>
                <w:color w:val="000000"/>
              </w:rPr>
              <w:t xml:space="preserve"> </w:t>
            </w:r>
            <w:proofErr w:type="spellStart"/>
            <w:r w:rsidRPr="007A1824">
              <w:rPr>
                <w:rFonts w:cs="Segoe UI"/>
                <w:color w:val="000000"/>
              </w:rPr>
              <w:t>Detection</w:t>
            </w:r>
            <w:proofErr w:type="spellEnd"/>
          </w:p>
        </w:tc>
        <w:tc>
          <w:tcPr>
            <w:tcW w:w="1559" w:type="dxa"/>
            <w:shd w:val="clear" w:color="auto" w:fill="auto"/>
            <w:vAlign w:val="center"/>
          </w:tcPr>
          <w:p w:rsidR="00FD2429" w:rsidRPr="007A1824" w:rsidRDefault="00FD2429" w:rsidP="00313D2B">
            <w:pPr>
              <w:snapToGrid w:val="0"/>
              <w:ind w:right="131"/>
              <w:jc w:val="center"/>
              <w:rPr>
                <w:rFonts w:cs="Segoe UI"/>
              </w:rPr>
            </w:pPr>
            <w:proofErr w:type="spellStart"/>
            <w:r w:rsidRPr="007A1824">
              <w:rPr>
                <w:rFonts w:cs="Segoe UI"/>
              </w:rPr>
              <w:t>Autosensing</w:t>
            </w:r>
            <w:proofErr w:type="spellEnd"/>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proofErr w:type="spellStart"/>
            <w:r w:rsidRPr="007A1824">
              <w:rPr>
                <w:rFonts w:cs="Segoe UI"/>
                <w:color w:val="000000"/>
              </w:rPr>
              <w:t>Active</w:t>
            </w:r>
            <w:proofErr w:type="spellEnd"/>
            <w:r w:rsidRPr="007A1824">
              <w:rPr>
                <w:rFonts w:cs="Segoe UI"/>
                <w:color w:val="000000"/>
              </w:rPr>
              <w:t xml:space="preserve"> PFC </w:t>
            </w:r>
            <w:proofErr w:type="spellStart"/>
            <w:r w:rsidRPr="007A1824">
              <w:rPr>
                <w:rFonts w:cs="Segoe UI"/>
                <w:color w:val="000000"/>
              </w:rPr>
              <w:t>Compatible</w:t>
            </w:r>
            <w:proofErr w:type="spellEnd"/>
          </w:p>
        </w:tc>
        <w:tc>
          <w:tcPr>
            <w:tcW w:w="1559" w:type="dxa"/>
            <w:shd w:val="clear" w:color="auto" w:fill="auto"/>
            <w:vAlign w:val="center"/>
          </w:tcPr>
          <w:p w:rsidR="00FD2429" w:rsidRPr="007A1824" w:rsidRDefault="00FD2429" w:rsidP="00313D2B">
            <w:pPr>
              <w:snapToGrid w:val="0"/>
              <w:ind w:right="131"/>
              <w:jc w:val="center"/>
              <w:rPr>
                <w:rFonts w:cs="Segoe UI"/>
              </w:rPr>
            </w:pPr>
            <w:r w:rsidRPr="007A1824">
              <w:rPr>
                <w:rFonts w:cs="Segoe UI"/>
              </w:rPr>
              <w:t>NAI</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r w:rsidRPr="007A1824">
              <w:rPr>
                <w:rFonts w:cs="Segoe UI"/>
                <w:color w:val="000000"/>
              </w:rPr>
              <w:t>Μονοφασική Είσοδος και Έξοδος</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r w:rsidRPr="007A1824">
              <w:rPr>
                <w:rFonts w:cs="Segoe UI"/>
                <w:color w:val="000000"/>
              </w:rPr>
              <w:t xml:space="preserve">Αυτονομία σε </w:t>
            </w:r>
            <w:proofErr w:type="spellStart"/>
            <w:r w:rsidRPr="007A1824">
              <w:rPr>
                <w:rFonts w:cs="Segoe UI"/>
                <w:color w:val="000000"/>
              </w:rPr>
              <w:t>fullload</w:t>
            </w:r>
            <w:proofErr w:type="spellEnd"/>
            <w:r w:rsidRPr="007A1824">
              <w:rPr>
                <w:rFonts w:cs="Segoe UI"/>
                <w:color w:val="000000"/>
              </w:rPr>
              <w:t xml:space="preserve"> (λεπτά)</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 5</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proofErr w:type="spellStart"/>
            <w:r w:rsidRPr="007A1824">
              <w:rPr>
                <w:rFonts w:cs="Segoe UI"/>
                <w:color w:val="000000"/>
              </w:rPr>
              <w:t>Form</w:t>
            </w:r>
            <w:proofErr w:type="spellEnd"/>
            <w:r w:rsidRPr="007A1824">
              <w:rPr>
                <w:rFonts w:cs="Segoe UI"/>
                <w:color w:val="000000"/>
              </w:rPr>
              <w:t xml:space="preserve"> </w:t>
            </w:r>
            <w:proofErr w:type="spellStart"/>
            <w:r w:rsidRPr="007A1824">
              <w:rPr>
                <w:rFonts w:cs="Segoe UI"/>
                <w:color w:val="000000"/>
              </w:rPr>
              <w:t>Factor</w:t>
            </w:r>
            <w:proofErr w:type="spellEnd"/>
          </w:p>
        </w:tc>
        <w:tc>
          <w:tcPr>
            <w:tcW w:w="1559" w:type="dxa"/>
            <w:shd w:val="clear" w:color="auto" w:fill="auto"/>
            <w:vAlign w:val="center"/>
          </w:tcPr>
          <w:p w:rsidR="00FD2429" w:rsidRPr="007A1824" w:rsidRDefault="00FD2429" w:rsidP="00313D2B">
            <w:pPr>
              <w:snapToGrid w:val="0"/>
              <w:ind w:left="57" w:right="131"/>
              <w:jc w:val="center"/>
              <w:rPr>
                <w:rFonts w:cs="Segoe UI"/>
              </w:rPr>
            </w:pPr>
            <w:proofErr w:type="spellStart"/>
            <w:r w:rsidRPr="007A1824">
              <w:rPr>
                <w:rFonts w:cs="Segoe UI"/>
              </w:rPr>
              <w:t>Rack</w:t>
            </w:r>
            <w:proofErr w:type="spellEnd"/>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r w:rsidRPr="007A1824">
              <w:rPr>
                <w:rFonts w:cs="Segoe UI"/>
                <w:color w:val="000000"/>
              </w:rPr>
              <w:t xml:space="preserve">Ράγες ανάρτησης </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proofErr w:type="spellStart"/>
            <w:r w:rsidRPr="007A1824">
              <w:rPr>
                <w:rFonts w:cs="Segoe UI"/>
                <w:color w:val="000000"/>
              </w:rPr>
              <w:t>Automatic</w:t>
            </w:r>
            <w:proofErr w:type="spellEnd"/>
            <w:r w:rsidRPr="007A1824">
              <w:rPr>
                <w:rFonts w:cs="Segoe UI"/>
                <w:color w:val="000000"/>
              </w:rPr>
              <w:t xml:space="preserve"> </w:t>
            </w:r>
            <w:proofErr w:type="spellStart"/>
            <w:r w:rsidRPr="007A1824">
              <w:rPr>
                <w:rFonts w:cs="Segoe UI"/>
                <w:color w:val="000000"/>
              </w:rPr>
              <w:t>Voltage</w:t>
            </w:r>
            <w:proofErr w:type="spellEnd"/>
            <w:r w:rsidRPr="007A1824">
              <w:rPr>
                <w:rFonts w:cs="Segoe UI"/>
                <w:color w:val="000000"/>
              </w:rPr>
              <w:t xml:space="preserve"> </w:t>
            </w:r>
            <w:proofErr w:type="spellStart"/>
            <w:r w:rsidRPr="007A1824">
              <w:rPr>
                <w:rFonts w:cs="Segoe UI"/>
                <w:color w:val="000000"/>
              </w:rPr>
              <w:t>Regulation</w:t>
            </w:r>
            <w:proofErr w:type="spellEnd"/>
            <w:r w:rsidRPr="007A1824">
              <w:rPr>
                <w:rFonts w:cs="Segoe UI"/>
                <w:color w:val="000000"/>
              </w:rPr>
              <w:t xml:space="preserve"> (AVR)</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proofErr w:type="spellStart"/>
            <w:r w:rsidRPr="007A1824">
              <w:rPr>
                <w:rFonts w:cs="Segoe UI"/>
                <w:color w:val="000000"/>
              </w:rPr>
              <w:t>Overload</w:t>
            </w:r>
            <w:proofErr w:type="spellEnd"/>
            <w:r w:rsidRPr="007A1824">
              <w:rPr>
                <w:rFonts w:cs="Segoe UI"/>
                <w:color w:val="000000"/>
              </w:rPr>
              <w:t xml:space="preserve"> </w:t>
            </w:r>
            <w:proofErr w:type="spellStart"/>
            <w:r w:rsidRPr="007A1824">
              <w:rPr>
                <w:rFonts w:cs="Segoe UI"/>
                <w:color w:val="000000"/>
              </w:rPr>
              <w:t>Protection</w:t>
            </w:r>
            <w:proofErr w:type="spellEnd"/>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proofErr w:type="spellStart"/>
            <w:r w:rsidRPr="007A1824">
              <w:rPr>
                <w:rFonts w:cs="Segoe UI"/>
                <w:color w:val="000000"/>
              </w:rPr>
              <w:t>Serial</w:t>
            </w:r>
            <w:proofErr w:type="spellEnd"/>
            <w:r w:rsidRPr="007A1824">
              <w:rPr>
                <w:rFonts w:cs="Segoe UI"/>
                <w:color w:val="000000"/>
              </w:rPr>
              <w:t xml:space="preserve"> </w:t>
            </w:r>
            <w:proofErr w:type="spellStart"/>
            <w:r w:rsidRPr="007A1824">
              <w:rPr>
                <w:rFonts w:cs="Segoe UI"/>
                <w:color w:val="000000"/>
              </w:rPr>
              <w:t>Port</w:t>
            </w:r>
            <w:proofErr w:type="spellEnd"/>
            <w:r w:rsidRPr="007A1824">
              <w:rPr>
                <w:rFonts w:cs="Segoe UI"/>
                <w:color w:val="000000"/>
              </w:rPr>
              <w:t xml:space="preserve">, USB </w:t>
            </w:r>
            <w:proofErr w:type="spellStart"/>
            <w:r w:rsidRPr="007A1824">
              <w:rPr>
                <w:rFonts w:cs="Segoe UI"/>
                <w:color w:val="000000"/>
              </w:rPr>
              <w:t>port</w:t>
            </w:r>
            <w:proofErr w:type="spellEnd"/>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NAI</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proofErr w:type="spellStart"/>
            <w:r w:rsidRPr="007A1824">
              <w:rPr>
                <w:rFonts w:cs="Segoe UI"/>
                <w:color w:val="000000"/>
              </w:rPr>
              <w:t>Alarms</w:t>
            </w:r>
            <w:proofErr w:type="spellEnd"/>
            <w:r w:rsidRPr="007A1824">
              <w:rPr>
                <w:rFonts w:cs="Segoe UI"/>
                <w:color w:val="000000"/>
              </w:rPr>
              <w:t xml:space="preserve">: </w:t>
            </w:r>
            <w:proofErr w:type="spellStart"/>
            <w:r w:rsidRPr="007A1824">
              <w:rPr>
                <w:rFonts w:cs="Segoe UI"/>
                <w:color w:val="000000"/>
              </w:rPr>
              <w:t>Low</w:t>
            </w:r>
            <w:proofErr w:type="spellEnd"/>
            <w:r w:rsidRPr="007A1824">
              <w:rPr>
                <w:rFonts w:cs="Segoe UI"/>
                <w:color w:val="000000"/>
              </w:rPr>
              <w:t xml:space="preserve"> </w:t>
            </w:r>
            <w:proofErr w:type="spellStart"/>
            <w:r w:rsidRPr="007A1824">
              <w:rPr>
                <w:rFonts w:cs="Segoe UI"/>
                <w:color w:val="000000"/>
              </w:rPr>
              <w:t>Battery</w:t>
            </w:r>
            <w:proofErr w:type="spellEnd"/>
            <w:r w:rsidRPr="007A1824">
              <w:rPr>
                <w:rFonts w:cs="Segoe UI"/>
                <w:color w:val="000000"/>
              </w:rPr>
              <w:t xml:space="preserve">, </w:t>
            </w:r>
            <w:proofErr w:type="spellStart"/>
            <w:r w:rsidRPr="007A1824">
              <w:rPr>
                <w:rFonts w:cs="Segoe UI"/>
                <w:color w:val="000000"/>
              </w:rPr>
              <w:t>Overload</w:t>
            </w:r>
            <w:proofErr w:type="spellEnd"/>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NAI</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r w:rsidRPr="007A1824">
              <w:rPr>
                <w:rFonts w:cs="Segoe UI"/>
                <w:color w:val="000000"/>
              </w:rPr>
              <w:t xml:space="preserve">LED </w:t>
            </w:r>
            <w:proofErr w:type="spellStart"/>
            <w:r w:rsidRPr="007A1824">
              <w:rPr>
                <w:rFonts w:cs="Segoe UI"/>
                <w:color w:val="000000"/>
              </w:rPr>
              <w:t>Indicators</w:t>
            </w:r>
            <w:proofErr w:type="spellEnd"/>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NAI</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rPr>
                <w:rFonts w:cs="Segoe UI"/>
                <w:color w:val="000000"/>
              </w:rPr>
            </w:pPr>
          </w:p>
        </w:tc>
        <w:tc>
          <w:tcPr>
            <w:tcW w:w="4678" w:type="dxa"/>
            <w:shd w:val="clear" w:color="auto" w:fill="auto"/>
          </w:tcPr>
          <w:p w:rsidR="00FD2429" w:rsidRPr="007A1824" w:rsidRDefault="00FD2429" w:rsidP="00313D2B">
            <w:pPr>
              <w:rPr>
                <w:rFonts w:cs="Segoe UI"/>
                <w:color w:val="000000"/>
              </w:rPr>
            </w:pPr>
            <w:r w:rsidRPr="007A1824">
              <w:rPr>
                <w:rFonts w:cs="Segoe UI"/>
                <w:color w:val="000000"/>
              </w:rPr>
              <w:t xml:space="preserve">LCD </w:t>
            </w:r>
            <w:proofErr w:type="spellStart"/>
            <w:r w:rsidRPr="007A1824">
              <w:rPr>
                <w:rFonts w:cs="Segoe UI"/>
                <w:color w:val="000000"/>
              </w:rPr>
              <w:t>Panel</w:t>
            </w:r>
            <w:proofErr w:type="spellEnd"/>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NAI</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pStyle w:val="-HTML"/>
              <w:rPr>
                <w:rFonts w:asciiTheme="minorHAnsi" w:hAnsiTheme="minorHAnsi" w:cs="Segoe UI"/>
                <w:color w:val="000000"/>
                <w:sz w:val="22"/>
                <w:szCs w:val="22"/>
                <w:lang w:eastAsia="ar-SA"/>
              </w:rPr>
            </w:pPr>
          </w:p>
        </w:tc>
        <w:tc>
          <w:tcPr>
            <w:tcW w:w="4678" w:type="dxa"/>
            <w:shd w:val="clear" w:color="auto" w:fill="auto"/>
          </w:tcPr>
          <w:p w:rsidR="00FD2429" w:rsidRPr="007A1824" w:rsidRDefault="00FD2429" w:rsidP="00313D2B">
            <w:pPr>
              <w:pStyle w:val="-HTML"/>
              <w:rPr>
                <w:rFonts w:asciiTheme="minorHAnsi" w:hAnsiTheme="minorHAnsi" w:cs="Segoe UI"/>
                <w:color w:val="000000"/>
                <w:sz w:val="22"/>
                <w:szCs w:val="22"/>
                <w:lang w:val="en-US" w:eastAsia="ar-SA"/>
              </w:rPr>
            </w:pPr>
            <w:proofErr w:type="spellStart"/>
            <w:r w:rsidRPr="007A1824">
              <w:rPr>
                <w:rFonts w:asciiTheme="minorHAnsi" w:hAnsiTheme="minorHAnsi" w:cs="Segoe UI"/>
                <w:color w:val="000000"/>
                <w:sz w:val="22"/>
                <w:szCs w:val="22"/>
                <w:lang w:eastAsia="ar-SA"/>
              </w:rPr>
              <w:t>Τύποςμπαταρίας</w:t>
            </w:r>
            <w:proofErr w:type="spellEnd"/>
            <w:r w:rsidRPr="007A1824">
              <w:rPr>
                <w:rFonts w:asciiTheme="minorHAnsi" w:hAnsiTheme="minorHAnsi" w:cs="Segoe UI"/>
                <w:color w:val="000000"/>
                <w:sz w:val="22"/>
                <w:szCs w:val="22"/>
                <w:lang w:val="en-US" w:eastAsia="ar-SA"/>
              </w:rPr>
              <w:t xml:space="preserve"> Sealed Lead-acid</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NAI</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Segoe UI"/>
                <w:color w:val="000000"/>
              </w:rPr>
            </w:pPr>
          </w:p>
        </w:tc>
        <w:tc>
          <w:tcPr>
            <w:tcW w:w="4678" w:type="dxa"/>
            <w:shd w:val="clear" w:color="auto" w:fill="auto"/>
          </w:tcPr>
          <w:p w:rsidR="00FD2429" w:rsidRPr="007A1824" w:rsidRDefault="00FD2429" w:rsidP="0031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Segoe UI"/>
                <w:color w:val="000000"/>
              </w:rPr>
            </w:pPr>
            <w:r w:rsidRPr="007A1824">
              <w:rPr>
                <w:rFonts w:cs="Segoe UI"/>
                <w:color w:val="000000"/>
              </w:rPr>
              <w:t>Μπαταρία που μπορεί να αντικατασταθεί από τον χρήστη</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NAI</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r w:rsidR="00FD2429" w:rsidRPr="007A1824" w:rsidTr="007C0180">
        <w:tblPrEx>
          <w:tblCellMar>
            <w:left w:w="108" w:type="dxa"/>
            <w:right w:w="108" w:type="dxa"/>
          </w:tblCellMar>
          <w:tblLook w:val="04A0"/>
        </w:tblPrEx>
        <w:trPr>
          <w:trHeight w:val="300"/>
        </w:trPr>
        <w:tc>
          <w:tcPr>
            <w:tcW w:w="719" w:type="dxa"/>
            <w:vMerge/>
          </w:tcPr>
          <w:p w:rsidR="00FD2429" w:rsidRPr="007A1824" w:rsidRDefault="00FD2429" w:rsidP="0031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Segoe UI"/>
                <w:color w:val="000000"/>
              </w:rPr>
            </w:pPr>
          </w:p>
        </w:tc>
        <w:tc>
          <w:tcPr>
            <w:tcW w:w="4678" w:type="dxa"/>
            <w:shd w:val="clear" w:color="auto" w:fill="auto"/>
          </w:tcPr>
          <w:p w:rsidR="00FD2429" w:rsidRPr="007A1824" w:rsidRDefault="00FD2429" w:rsidP="0031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Segoe UI"/>
                <w:color w:val="000000"/>
              </w:rPr>
            </w:pPr>
            <w:r w:rsidRPr="007A1824">
              <w:rPr>
                <w:rFonts w:cs="Segoe UI"/>
                <w:color w:val="000000"/>
              </w:rPr>
              <w:t xml:space="preserve">Εγγύηση Καλής Λειτουργίας </w:t>
            </w:r>
          </w:p>
        </w:tc>
        <w:tc>
          <w:tcPr>
            <w:tcW w:w="1559" w:type="dxa"/>
            <w:shd w:val="clear" w:color="auto" w:fill="auto"/>
            <w:vAlign w:val="center"/>
          </w:tcPr>
          <w:p w:rsidR="00FD2429" w:rsidRPr="007A1824" w:rsidRDefault="00FD2429" w:rsidP="00313D2B">
            <w:pPr>
              <w:snapToGrid w:val="0"/>
              <w:ind w:left="57" w:right="131"/>
              <w:jc w:val="center"/>
              <w:rPr>
                <w:rFonts w:cs="Segoe UI"/>
              </w:rPr>
            </w:pPr>
            <w:r w:rsidRPr="007A1824">
              <w:rPr>
                <w:rFonts w:cs="Segoe UI"/>
              </w:rPr>
              <w:t>≥2 έτη</w:t>
            </w:r>
          </w:p>
        </w:tc>
        <w:tc>
          <w:tcPr>
            <w:tcW w:w="1701" w:type="dxa"/>
            <w:shd w:val="clear" w:color="auto" w:fill="auto"/>
            <w:vAlign w:val="center"/>
          </w:tcPr>
          <w:p w:rsidR="00FD2429" w:rsidRPr="007A1824" w:rsidRDefault="00FD2429" w:rsidP="00313D2B">
            <w:pPr>
              <w:jc w:val="center"/>
              <w:rPr>
                <w:rFonts w:cs="Segoe UI"/>
              </w:rPr>
            </w:pPr>
          </w:p>
        </w:tc>
        <w:tc>
          <w:tcPr>
            <w:tcW w:w="1701" w:type="dxa"/>
            <w:shd w:val="clear" w:color="auto" w:fill="auto"/>
            <w:vAlign w:val="center"/>
          </w:tcPr>
          <w:p w:rsidR="00FD2429" w:rsidRPr="007A1824" w:rsidRDefault="00FD2429" w:rsidP="00313D2B">
            <w:pPr>
              <w:jc w:val="center"/>
              <w:rPr>
                <w:rFonts w:cs="Segoe UI"/>
              </w:rPr>
            </w:pPr>
          </w:p>
        </w:tc>
      </w:tr>
    </w:tbl>
    <w:p w:rsidR="00D76A90" w:rsidRDefault="00D76A90" w:rsidP="00D76A90">
      <w:r>
        <w:t>*Απάντηση ΝΑΙ/ΟΧΙ (Απαιτείται ΝΑΙ για τήρηση των ελαχίστων απαιτούμενων τεχνικών προδιαγραφών.</w:t>
      </w:r>
    </w:p>
    <w:p w:rsidR="00D76A90" w:rsidRPr="003D0AA4" w:rsidRDefault="00D76A90" w:rsidP="00D76A90">
      <w:r>
        <w:t>**Παραπομπή σε συγκεκριμένη σελίδα του Καταλόγου Προδιαγραφών / Τεχνικής Περιγραφής του εξοπλισμού.</w:t>
      </w:r>
    </w:p>
    <w:p w:rsidR="00D76A90" w:rsidRPr="007A1824" w:rsidRDefault="00D76A90" w:rsidP="00313D2B"/>
    <w:tbl>
      <w:tblPr>
        <w:tblW w:w="103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9"/>
        <w:gridCol w:w="4678"/>
        <w:gridCol w:w="1559"/>
        <w:gridCol w:w="1701"/>
        <w:gridCol w:w="1701"/>
      </w:tblGrid>
      <w:tr w:rsidR="006060EA" w:rsidRPr="007A1824" w:rsidTr="007C0180">
        <w:trPr>
          <w:trHeight w:val="284"/>
          <w:tblHeader/>
        </w:trPr>
        <w:tc>
          <w:tcPr>
            <w:tcW w:w="719" w:type="dxa"/>
            <w:shd w:val="clear" w:color="auto" w:fill="D9D9D9" w:themeFill="background1" w:themeFillShade="D9"/>
          </w:tcPr>
          <w:p w:rsidR="006060EA" w:rsidRPr="007A1824" w:rsidRDefault="006060EA" w:rsidP="00A70872">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lang w:val="en-US"/>
              </w:rPr>
              <w:t>A/A</w:t>
            </w:r>
          </w:p>
          <w:p w:rsidR="006060EA" w:rsidRPr="007A1824" w:rsidRDefault="006060EA" w:rsidP="00A70872">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10.</w:t>
            </w:r>
          </w:p>
        </w:tc>
        <w:tc>
          <w:tcPr>
            <w:tcW w:w="4678" w:type="dxa"/>
            <w:shd w:val="clear" w:color="auto" w:fill="D9D9D9" w:themeFill="background1" w:themeFillShade="D9"/>
            <w:vAlign w:val="center"/>
          </w:tcPr>
          <w:p w:rsidR="006060EA" w:rsidRPr="007A1824" w:rsidRDefault="006060EA"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ΕΙΔΟΣ: Εξωτερικός Σκληρός Δίσκος</w:t>
            </w:r>
          </w:p>
        </w:tc>
        <w:tc>
          <w:tcPr>
            <w:tcW w:w="1559" w:type="dxa"/>
            <w:shd w:val="clear" w:color="auto" w:fill="D9D9D9" w:themeFill="background1" w:themeFillShade="D9"/>
            <w:vAlign w:val="center"/>
          </w:tcPr>
          <w:p w:rsidR="006060EA" w:rsidRPr="007A1824" w:rsidRDefault="006060EA" w:rsidP="00313D2B">
            <w:pPr>
              <w:snapToGrid w:val="0"/>
              <w:ind w:left="57" w:right="131"/>
              <w:jc w:val="center"/>
              <w:rPr>
                <w:rFonts w:cs="Segoe UI"/>
                <w:b/>
              </w:rPr>
            </w:pPr>
          </w:p>
        </w:tc>
        <w:tc>
          <w:tcPr>
            <w:tcW w:w="1701" w:type="dxa"/>
            <w:shd w:val="clear" w:color="auto" w:fill="D9D9D9" w:themeFill="background1" w:themeFillShade="D9"/>
            <w:vAlign w:val="center"/>
          </w:tcPr>
          <w:p w:rsidR="006060EA" w:rsidRPr="007A1824" w:rsidRDefault="006060EA" w:rsidP="00313D2B">
            <w:pPr>
              <w:snapToGrid w:val="0"/>
              <w:ind w:left="57"/>
              <w:jc w:val="center"/>
              <w:rPr>
                <w:rFonts w:cs="Segoe UI"/>
                <w:b/>
              </w:rPr>
            </w:pPr>
          </w:p>
        </w:tc>
        <w:tc>
          <w:tcPr>
            <w:tcW w:w="1701" w:type="dxa"/>
            <w:shd w:val="clear" w:color="auto" w:fill="D9D9D9" w:themeFill="background1" w:themeFillShade="D9"/>
            <w:vAlign w:val="center"/>
          </w:tcPr>
          <w:p w:rsidR="006060EA" w:rsidRPr="007A1824" w:rsidRDefault="006060EA" w:rsidP="00313D2B">
            <w:pPr>
              <w:snapToGrid w:val="0"/>
              <w:ind w:left="57"/>
              <w:jc w:val="center"/>
              <w:rPr>
                <w:rFonts w:cs="Segoe UI"/>
                <w:b/>
              </w:rPr>
            </w:pPr>
          </w:p>
        </w:tc>
      </w:tr>
      <w:tr w:rsidR="006060EA" w:rsidRPr="007A1824" w:rsidTr="007C0180">
        <w:trPr>
          <w:trHeight w:val="284"/>
          <w:tblHeader/>
        </w:trPr>
        <w:tc>
          <w:tcPr>
            <w:tcW w:w="719" w:type="dxa"/>
            <w:shd w:val="clear" w:color="auto" w:fill="D9D9D9" w:themeFill="background1" w:themeFillShade="D9"/>
          </w:tcPr>
          <w:p w:rsidR="006060EA" w:rsidRPr="007A1824" w:rsidRDefault="006060EA" w:rsidP="00313D2B">
            <w:pPr>
              <w:pStyle w:val="WW-Default"/>
              <w:snapToGrid w:val="0"/>
              <w:ind w:left="57"/>
              <w:rPr>
                <w:rFonts w:asciiTheme="minorHAnsi" w:hAnsiTheme="minorHAnsi" w:cs="Segoe UI"/>
                <w:b/>
                <w:color w:val="auto"/>
                <w:sz w:val="22"/>
                <w:szCs w:val="22"/>
              </w:rPr>
            </w:pPr>
          </w:p>
        </w:tc>
        <w:tc>
          <w:tcPr>
            <w:tcW w:w="4678" w:type="dxa"/>
            <w:shd w:val="clear" w:color="auto" w:fill="D9D9D9" w:themeFill="background1" w:themeFillShade="D9"/>
            <w:vAlign w:val="center"/>
          </w:tcPr>
          <w:p w:rsidR="006060EA" w:rsidRPr="007A1824" w:rsidRDefault="006060EA"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559" w:type="dxa"/>
            <w:shd w:val="clear" w:color="auto" w:fill="D9D9D9" w:themeFill="background1" w:themeFillShade="D9"/>
            <w:vAlign w:val="center"/>
          </w:tcPr>
          <w:p w:rsidR="006060EA" w:rsidRPr="007A1824" w:rsidRDefault="006060EA" w:rsidP="00313D2B">
            <w:pPr>
              <w:snapToGrid w:val="0"/>
              <w:ind w:left="57" w:right="131"/>
              <w:jc w:val="center"/>
              <w:rPr>
                <w:rFonts w:cs="Segoe UI"/>
                <w:b/>
              </w:rPr>
            </w:pPr>
            <w:r w:rsidRPr="007A1824">
              <w:rPr>
                <w:rFonts w:cs="Segoe UI"/>
                <w:b/>
              </w:rPr>
              <w:t>ΑΠΑΙΤΗΣΗ</w:t>
            </w:r>
          </w:p>
        </w:tc>
        <w:tc>
          <w:tcPr>
            <w:tcW w:w="1701" w:type="dxa"/>
            <w:shd w:val="clear" w:color="auto" w:fill="D9D9D9" w:themeFill="background1" w:themeFillShade="D9"/>
            <w:vAlign w:val="center"/>
          </w:tcPr>
          <w:p w:rsidR="006060EA" w:rsidRPr="007A1824" w:rsidRDefault="006060EA" w:rsidP="00313D2B">
            <w:pPr>
              <w:snapToGrid w:val="0"/>
              <w:ind w:left="57"/>
              <w:jc w:val="center"/>
              <w:rPr>
                <w:rFonts w:cs="Segoe UI"/>
                <w:b/>
              </w:rPr>
            </w:pPr>
            <w:r w:rsidRPr="007A1824">
              <w:rPr>
                <w:rFonts w:cs="Segoe UI"/>
                <w:b/>
              </w:rPr>
              <w:t>ΑΠΑΝΤΗΣΗ ΠΡΟΜΗΘΕΥΤΗ</w:t>
            </w:r>
            <w:r w:rsidR="00D76A90">
              <w:rPr>
                <w:rFonts w:cs="Segoe UI"/>
                <w:b/>
              </w:rPr>
              <w:t>*</w:t>
            </w:r>
          </w:p>
        </w:tc>
        <w:tc>
          <w:tcPr>
            <w:tcW w:w="1701" w:type="dxa"/>
            <w:shd w:val="clear" w:color="auto" w:fill="D9D9D9" w:themeFill="background1" w:themeFillShade="D9"/>
            <w:vAlign w:val="center"/>
          </w:tcPr>
          <w:p w:rsidR="006060EA" w:rsidRPr="007A1824" w:rsidRDefault="006060EA" w:rsidP="00313D2B">
            <w:pPr>
              <w:snapToGrid w:val="0"/>
              <w:ind w:left="57"/>
              <w:jc w:val="center"/>
              <w:rPr>
                <w:rFonts w:cs="Segoe UI"/>
                <w:b/>
              </w:rPr>
            </w:pPr>
            <w:r w:rsidRPr="007A1824">
              <w:rPr>
                <w:rFonts w:cs="Segoe UI"/>
                <w:b/>
              </w:rPr>
              <w:t>ΠΑΡΑΠΟΜΠΗ</w:t>
            </w:r>
            <w:r w:rsidR="00D76A90">
              <w:rPr>
                <w:rFonts w:cs="Segoe UI"/>
                <w:b/>
              </w:rPr>
              <w:t>*</w:t>
            </w:r>
          </w:p>
        </w:tc>
      </w:tr>
      <w:tr w:rsidR="00E47E60" w:rsidRPr="007A1824" w:rsidTr="007C0180">
        <w:trPr>
          <w:cantSplit/>
          <w:trHeight w:val="284"/>
        </w:trPr>
        <w:tc>
          <w:tcPr>
            <w:tcW w:w="719" w:type="dxa"/>
            <w:vMerge w:val="restart"/>
          </w:tcPr>
          <w:p w:rsidR="00E47E60" w:rsidRPr="007A1824" w:rsidRDefault="00E47E60" w:rsidP="00313D2B">
            <w:pPr>
              <w:pStyle w:val="WW-Default"/>
              <w:snapToGrid w:val="0"/>
              <w:ind w:left="57" w:right="142"/>
              <w:rPr>
                <w:rFonts w:asciiTheme="minorHAnsi" w:hAnsiTheme="minorHAnsi" w:cs="Segoe UI"/>
                <w:b/>
                <w:sz w:val="22"/>
                <w:szCs w:val="22"/>
              </w:rPr>
            </w:pPr>
          </w:p>
        </w:tc>
        <w:tc>
          <w:tcPr>
            <w:tcW w:w="4678" w:type="dxa"/>
            <w:shd w:val="clear" w:color="auto" w:fill="auto"/>
            <w:vAlign w:val="center"/>
          </w:tcPr>
          <w:p w:rsidR="00E47E60" w:rsidRPr="007A1824" w:rsidRDefault="00E47E60" w:rsidP="00313D2B">
            <w:pPr>
              <w:pStyle w:val="WW-Default"/>
              <w:snapToGrid w:val="0"/>
              <w:ind w:left="57" w:right="142"/>
              <w:rPr>
                <w:rFonts w:asciiTheme="minorHAnsi" w:hAnsiTheme="minorHAnsi" w:cs="Segoe UI"/>
                <w:b/>
                <w:sz w:val="22"/>
                <w:szCs w:val="22"/>
              </w:rPr>
            </w:pPr>
            <w:r w:rsidRPr="007A1824">
              <w:rPr>
                <w:rFonts w:asciiTheme="minorHAnsi" w:hAnsiTheme="minorHAnsi" w:cs="Segoe UI"/>
                <w:b/>
                <w:sz w:val="22"/>
                <w:szCs w:val="22"/>
              </w:rPr>
              <w:t>ΓΕΝΙΚΑ</w:t>
            </w:r>
          </w:p>
        </w:tc>
        <w:tc>
          <w:tcPr>
            <w:tcW w:w="1559" w:type="dxa"/>
            <w:shd w:val="clear" w:color="auto" w:fill="auto"/>
            <w:vAlign w:val="center"/>
          </w:tcPr>
          <w:p w:rsidR="00E47E60" w:rsidRPr="007A1824" w:rsidRDefault="00E47E60" w:rsidP="00313D2B">
            <w:pPr>
              <w:snapToGrid w:val="0"/>
              <w:ind w:left="57" w:right="131"/>
              <w:jc w:val="center"/>
              <w:rPr>
                <w:rFonts w:cs="Segoe UI"/>
              </w:rPr>
            </w:pPr>
          </w:p>
        </w:tc>
        <w:tc>
          <w:tcPr>
            <w:tcW w:w="1701" w:type="dxa"/>
            <w:shd w:val="clear" w:color="auto" w:fill="auto"/>
            <w:vAlign w:val="center"/>
          </w:tcPr>
          <w:p w:rsidR="00E47E60" w:rsidRPr="007A1824" w:rsidRDefault="00E47E60" w:rsidP="00313D2B">
            <w:pPr>
              <w:snapToGrid w:val="0"/>
              <w:ind w:left="57"/>
              <w:jc w:val="center"/>
              <w:rPr>
                <w:rFonts w:cs="Segoe UI"/>
                <w:b/>
              </w:rPr>
            </w:pPr>
          </w:p>
        </w:tc>
        <w:tc>
          <w:tcPr>
            <w:tcW w:w="1701" w:type="dxa"/>
            <w:shd w:val="clear" w:color="auto" w:fill="auto"/>
            <w:vAlign w:val="center"/>
          </w:tcPr>
          <w:p w:rsidR="00E47E60" w:rsidRPr="007A1824" w:rsidRDefault="00E47E60" w:rsidP="00313D2B">
            <w:pPr>
              <w:snapToGrid w:val="0"/>
              <w:ind w:left="57"/>
              <w:jc w:val="center"/>
              <w:rPr>
                <w:rFonts w:eastAsia="Calibri" w:cs="Segoe UI"/>
                <w:b/>
              </w:rPr>
            </w:pPr>
          </w:p>
        </w:tc>
      </w:tr>
      <w:tr w:rsidR="00E47E60" w:rsidRPr="007A1824" w:rsidTr="007C0180">
        <w:trPr>
          <w:cantSplit/>
          <w:trHeight w:val="284"/>
        </w:trPr>
        <w:tc>
          <w:tcPr>
            <w:tcW w:w="719" w:type="dxa"/>
            <w:vMerge/>
          </w:tcPr>
          <w:p w:rsidR="00E47E60" w:rsidRPr="007A1824" w:rsidRDefault="00E47E60" w:rsidP="00313D2B">
            <w:pPr>
              <w:pStyle w:val="WW-Default"/>
              <w:snapToGrid w:val="0"/>
              <w:ind w:left="57" w:right="142"/>
              <w:rPr>
                <w:rFonts w:asciiTheme="minorHAnsi" w:hAnsiTheme="minorHAnsi" w:cs="Segoe UI"/>
                <w:sz w:val="22"/>
                <w:szCs w:val="22"/>
              </w:rPr>
            </w:pPr>
          </w:p>
        </w:tc>
        <w:tc>
          <w:tcPr>
            <w:tcW w:w="4678" w:type="dxa"/>
            <w:shd w:val="clear" w:color="auto" w:fill="auto"/>
            <w:vAlign w:val="center"/>
          </w:tcPr>
          <w:p w:rsidR="00E47E60" w:rsidRPr="007A1824" w:rsidRDefault="00E47E60" w:rsidP="00313D2B">
            <w:pPr>
              <w:pStyle w:val="WW-Default"/>
              <w:snapToGrid w:val="0"/>
              <w:ind w:left="57" w:right="142"/>
              <w:rPr>
                <w:rFonts w:asciiTheme="minorHAnsi" w:hAnsiTheme="minorHAnsi" w:cs="Segoe UI"/>
                <w:sz w:val="22"/>
                <w:szCs w:val="22"/>
              </w:rPr>
            </w:pPr>
            <w:r w:rsidRPr="007A1824">
              <w:rPr>
                <w:rFonts w:asciiTheme="minorHAnsi" w:hAnsiTheme="minorHAnsi" w:cs="Segoe UI"/>
                <w:sz w:val="22"/>
                <w:szCs w:val="22"/>
              </w:rPr>
              <w:t>Ποσότητα</w:t>
            </w:r>
          </w:p>
        </w:tc>
        <w:tc>
          <w:tcPr>
            <w:tcW w:w="1559" w:type="dxa"/>
            <w:shd w:val="clear" w:color="auto" w:fill="auto"/>
            <w:vAlign w:val="center"/>
          </w:tcPr>
          <w:p w:rsidR="00E47E60" w:rsidRPr="007A1824" w:rsidRDefault="00E47E60" w:rsidP="00313D2B">
            <w:pPr>
              <w:snapToGrid w:val="0"/>
              <w:ind w:left="57" w:right="131"/>
              <w:jc w:val="center"/>
              <w:rPr>
                <w:rFonts w:cs="Segoe UI"/>
              </w:rPr>
            </w:pPr>
            <w:r w:rsidRPr="007A1824">
              <w:rPr>
                <w:rFonts w:cs="Segoe UI"/>
              </w:rPr>
              <w:t>1</w:t>
            </w:r>
          </w:p>
        </w:tc>
        <w:tc>
          <w:tcPr>
            <w:tcW w:w="1701" w:type="dxa"/>
            <w:shd w:val="clear" w:color="auto" w:fill="auto"/>
            <w:vAlign w:val="center"/>
          </w:tcPr>
          <w:p w:rsidR="00E47E60" w:rsidRPr="007A1824" w:rsidRDefault="00E47E60" w:rsidP="00313D2B">
            <w:pPr>
              <w:snapToGrid w:val="0"/>
              <w:ind w:left="57"/>
              <w:jc w:val="center"/>
              <w:rPr>
                <w:rFonts w:cs="Segoe UI"/>
              </w:rPr>
            </w:pPr>
          </w:p>
        </w:tc>
        <w:tc>
          <w:tcPr>
            <w:tcW w:w="1701" w:type="dxa"/>
            <w:shd w:val="clear" w:color="auto" w:fill="auto"/>
            <w:vAlign w:val="center"/>
          </w:tcPr>
          <w:p w:rsidR="00E47E60" w:rsidRPr="007A1824" w:rsidRDefault="00E47E60" w:rsidP="00313D2B">
            <w:pPr>
              <w:snapToGrid w:val="0"/>
              <w:ind w:left="57"/>
              <w:jc w:val="center"/>
              <w:rPr>
                <w:rFonts w:eastAsia="Calibri" w:cs="Segoe UI"/>
              </w:rPr>
            </w:pPr>
          </w:p>
        </w:tc>
      </w:tr>
      <w:tr w:rsidR="00E47E60" w:rsidRPr="007A1824" w:rsidTr="007C0180">
        <w:trPr>
          <w:cantSplit/>
          <w:trHeight w:val="284"/>
        </w:trPr>
        <w:tc>
          <w:tcPr>
            <w:tcW w:w="719" w:type="dxa"/>
            <w:vMerge/>
          </w:tcPr>
          <w:p w:rsidR="00E47E60" w:rsidRPr="007A1824" w:rsidRDefault="00E47E60"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E47E60" w:rsidRPr="007A1824" w:rsidRDefault="00E47E60"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Να αναφερθεί ο κατασκευαστής και το μοντέλο</w:t>
            </w:r>
          </w:p>
        </w:tc>
        <w:tc>
          <w:tcPr>
            <w:tcW w:w="1559" w:type="dxa"/>
            <w:shd w:val="clear" w:color="auto" w:fill="auto"/>
            <w:vAlign w:val="center"/>
          </w:tcPr>
          <w:p w:rsidR="00E47E60" w:rsidRPr="007A1824" w:rsidRDefault="00E47E60"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E47E60" w:rsidRPr="007A1824" w:rsidRDefault="00E47E60" w:rsidP="00313D2B">
            <w:pPr>
              <w:snapToGrid w:val="0"/>
              <w:ind w:left="57"/>
              <w:jc w:val="center"/>
              <w:rPr>
                <w:rFonts w:cs="Segoe UI"/>
              </w:rPr>
            </w:pPr>
          </w:p>
        </w:tc>
        <w:tc>
          <w:tcPr>
            <w:tcW w:w="1701" w:type="dxa"/>
            <w:shd w:val="clear" w:color="auto" w:fill="auto"/>
            <w:vAlign w:val="center"/>
          </w:tcPr>
          <w:p w:rsidR="00E47E60" w:rsidRPr="007A1824" w:rsidRDefault="00E47E60" w:rsidP="00313D2B">
            <w:pPr>
              <w:snapToGrid w:val="0"/>
              <w:ind w:left="57"/>
              <w:jc w:val="center"/>
              <w:rPr>
                <w:rFonts w:eastAsia="Calibri" w:cs="Segoe UI"/>
              </w:rPr>
            </w:pPr>
          </w:p>
        </w:tc>
      </w:tr>
      <w:tr w:rsidR="00E47E60" w:rsidRPr="007A1824" w:rsidTr="007C0180">
        <w:trPr>
          <w:cantSplit/>
          <w:trHeight w:val="284"/>
        </w:trPr>
        <w:tc>
          <w:tcPr>
            <w:tcW w:w="719" w:type="dxa"/>
            <w:vMerge/>
          </w:tcPr>
          <w:p w:rsidR="00E47E60" w:rsidRPr="007A1824" w:rsidRDefault="00E47E60"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E47E60" w:rsidRPr="007A1824" w:rsidRDefault="00E47E60"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Σύνδεση USB 3.0</w:t>
            </w:r>
          </w:p>
        </w:tc>
        <w:tc>
          <w:tcPr>
            <w:tcW w:w="1559" w:type="dxa"/>
            <w:shd w:val="clear" w:color="auto" w:fill="auto"/>
            <w:vAlign w:val="center"/>
          </w:tcPr>
          <w:p w:rsidR="00E47E60" w:rsidRPr="007A1824" w:rsidRDefault="00E47E60"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E47E60" w:rsidRPr="007A1824" w:rsidRDefault="00E47E60" w:rsidP="00313D2B">
            <w:pPr>
              <w:snapToGrid w:val="0"/>
              <w:ind w:left="57"/>
              <w:jc w:val="center"/>
              <w:rPr>
                <w:rFonts w:cs="Segoe UI"/>
              </w:rPr>
            </w:pPr>
          </w:p>
        </w:tc>
        <w:tc>
          <w:tcPr>
            <w:tcW w:w="1701" w:type="dxa"/>
            <w:shd w:val="clear" w:color="auto" w:fill="auto"/>
            <w:vAlign w:val="center"/>
          </w:tcPr>
          <w:p w:rsidR="00E47E60" w:rsidRPr="007A1824" w:rsidRDefault="00E47E60" w:rsidP="00313D2B">
            <w:pPr>
              <w:snapToGrid w:val="0"/>
              <w:ind w:left="57"/>
              <w:jc w:val="center"/>
              <w:rPr>
                <w:rFonts w:eastAsia="Calibri" w:cs="Segoe UI"/>
              </w:rPr>
            </w:pPr>
          </w:p>
        </w:tc>
      </w:tr>
      <w:tr w:rsidR="00E47E60" w:rsidRPr="007A1824" w:rsidTr="007C0180">
        <w:trPr>
          <w:cantSplit/>
          <w:trHeight w:val="284"/>
        </w:trPr>
        <w:tc>
          <w:tcPr>
            <w:tcW w:w="719" w:type="dxa"/>
            <w:vMerge/>
          </w:tcPr>
          <w:p w:rsidR="00E47E60" w:rsidRPr="007A1824" w:rsidRDefault="00E47E60"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E47E60" w:rsidRPr="007A1824" w:rsidRDefault="00E47E60"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 xml:space="preserve">Χωρητικότητα </w:t>
            </w:r>
          </w:p>
        </w:tc>
        <w:tc>
          <w:tcPr>
            <w:tcW w:w="1559" w:type="dxa"/>
            <w:shd w:val="clear" w:color="auto" w:fill="auto"/>
            <w:vAlign w:val="center"/>
          </w:tcPr>
          <w:p w:rsidR="00E47E60" w:rsidRPr="007A1824" w:rsidRDefault="00E47E60" w:rsidP="00313D2B">
            <w:pPr>
              <w:snapToGrid w:val="0"/>
              <w:ind w:left="57" w:right="131"/>
              <w:jc w:val="center"/>
              <w:rPr>
                <w:rFonts w:cs="Segoe UI"/>
              </w:rPr>
            </w:pPr>
            <w:r w:rsidRPr="007A1824">
              <w:rPr>
                <w:rFonts w:cs="Segoe UI"/>
              </w:rPr>
              <w:t>≥4TB</w:t>
            </w:r>
          </w:p>
        </w:tc>
        <w:tc>
          <w:tcPr>
            <w:tcW w:w="1701" w:type="dxa"/>
            <w:shd w:val="clear" w:color="auto" w:fill="auto"/>
            <w:vAlign w:val="center"/>
          </w:tcPr>
          <w:p w:rsidR="00E47E60" w:rsidRPr="007A1824" w:rsidRDefault="00E47E60" w:rsidP="00313D2B">
            <w:pPr>
              <w:snapToGrid w:val="0"/>
              <w:ind w:left="57"/>
              <w:jc w:val="center"/>
              <w:rPr>
                <w:rFonts w:cs="Segoe UI"/>
              </w:rPr>
            </w:pPr>
          </w:p>
        </w:tc>
        <w:tc>
          <w:tcPr>
            <w:tcW w:w="1701" w:type="dxa"/>
            <w:shd w:val="clear" w:color="auto" w:fill="auto"/>
            <w:vAlign w:val="center"/>
          </w:tcPr>
          <w:p w:rsidR="00E47E60" w:rsidRPr="007A1824" w:rsidRDefault="00E47E60" w:rsidP="00313D2B">
            <w:pPr>
              <w:snapToGrid w:val="0"/>
              <w:ind w:left="57"/>
              <w:jc w:val="center"/>
              <w:rPr>
                <w:rFonts w:eastAsia="Calibri" w:cs="Segoe UI"/>
              </w:rPr>
            </w:pPr>
          </w:p>
        </w:tc>
      </w:tr>
      <w:tr w:rsidR="00E47E60" w:rsidRPr="007A1824" w:rsidTr="007C0180">
        <w:trPr>
          <w:cantSplit/>
          <w:trHeight w:val="284"/>
        </w:trPr>
        <w:tc>
          <w:tcPr>
            <w:tcW w:w="719" w:type="dxa"/>
            <w:vMerge/>
          </w:tcPr>
          <w:p w:rsidR="00E47E60" w:rsidRPr="007A1824" w:rsidRDefault="00E47E60" w:rsidP="00313D2B">
            <w:pPr>
              <w:pStyle w:val="WW-Default"/>
              <w:snapToGrid w:val="0"/>
              <w:ind w:left="57"/>
              <w:rPr>
                <w:rFonts w:asciiTheme="minorHAnsi" w:hAnsiTheme="minorHAnsi" w:cs="Segoe UI"/>
                <w:sz w:val="22"/>
                <w:szCs w:val="22"/>
                <w:lang w:val="en-US"/>
              </w:rPr>
            </w:pPr>
          </w:p>
        </w:tc>
        <w:tc>
          <w:tcPr>
            <w:tcW w:w="4678" w:type="dxa"/>
            <w:shd w:val="clear" w:color="auto" w:fill="auto"/>
            <w:vAlign w:val="center"/>
          </w:tcPr>
          <w:p w:rsidR="00E47E60" w:rsidRPr="007A1824" w:rsidRDefault="00E47E60" w:rsidP="00313D2B">
            <w:pPr>
              <w:pStyle w:val="WW-Default"/>
              <w:snapToGrid w:val="0"/>
              <w:ind w:left="57"/>
              <w:rPr>
                <w:rFonts w:asciiTheme="minorHAnsi" w:hAnsiTheme="minorHAnsi" w:cs="Segoe UI"/>
                <w:sz w:val="22"/>
                <w:szCs w:val="22"/>
                <w:lang w:val="en-US"/>
              </w:rPr>
            </w:pPr>
            <w:r w:rsidRPr="007A1824">
              <w:rPr>
                <w:rFonts w:asciiTheme="minorHAnsi" w:hAnsiTheme="minorHAnsi" w:cs="Segoe UI"/>
                <w:sz w:val="22"/>
                <w:szCs w:val="22"/>
                <w:lang w:val="en-US"/>
              </w:rPr>
              <w:t>Form Factor</w:t>
            </w:r>
          </w:p>
        </w:tc>
        <w:tc>
          <w:tcPr>
            <w:tcW w:w="1559" w:type="dxa"/>
            <w:shd w:val="clear" w:color="auto" w:fill="auto"/>
            <w:vAlign w:val="center"/>
          </w:tcPr>
          <w:p w:rsidR="00E47E60" w:rsidRPr="007A1824" w:rsidRDefault="00E47E60" w:rsidP="00313D2B">
            <w:pPr>
              <w:snapToGrid w:val="0"/>
              <w:ind w:left="57" w:right="131"/>
              <w:jc w:val="center"/>
              <w:rPr>
                <w:rFonts w:cs="Segoe UI"/>
              </w:rPr>
            </w:pPr>
            <w:r w:rsidRPr="007A1824">
              <w:rPr>
                <w:rFonts w:cs="Segoe UI"/>
              </w:rPr>
              <w:t>2.5”</w:t>
            </w:r>
          </w:p>
        </w:tc>
        <w:tc>
          <w:tcPr>
            <w:tcW w:w="1701" w:type="dxa"/>
            <w:shd w:val="clear" w:color="auto" w:fill="auto"/>
            <w:vAlign w:val="center"/>
          </w:tcPr>
          <w:p w:rsidR="00E47E60" w:rsidRPr="007A1824" w:rsidRDefault="00E47E60" w:rsidP="00313D2B">
            <w:pPr>
              <w:snapToGrid w:val="0"/>
              <w:ind w:left="57"/>
              <w:jc w:val="center"/>
              <w:rPr>
                <w:rFonts w:cs="Segoe UI"/>
              </w:rPr>
            </w:pPr>
          </w:p>
        </w:tc>
        <w:tc>
          <w:tcPr>
            <w:tcW w:w="1701" w:type="dxa"/>
            <w:shd w:val="clear" w:color="auto" w:fill="auto"/>
            <w:vAlign w:val="center"/>
          </w:tcPr>
          <w:p w:rsidR="00E47E60" w:rsidRPr="007A1824" w:rsidRDefault="00E47E60" w:rsidP="00313D2B">
            <w:pPr>
              <w:snapToGrid w:val="0"/>
              <w:ind w:left="57"/>
              <w:jc w:val="center"/>
              <w:rPr>
                <w:rFonts w:eastAsia="Calibri" w:cs="Segoe UI"/>
              </w:rPr>
            </w:pPr>
          </w:p>
        </w:tc>
      </w:tr>
      <w:tr w:rsidR="00E47E60" w:rsidRPr="007A1824" w:rsidTr="007C0180">
        <w:trPr>
          <w:cantSplit/>
          <w:trHeight w:val="284"/>
        </w:trPr>
        <w:tc>
          <w:tcPr>
            <w:tcW w:w="719" w:type="dxa"/>
            <w:vMerge/>
          </w:tcPr>
          <w:p w:rsidR="00E47E60" w:rsidRPr="007A1824" w:rsidRDefault="00E47E60" w:rsidP="00313D2B">
            <w:pPr>
              <w:pStyle w:val="WW-Default"/>
              <w:snapToGrid w:val="0"/>
              <w:ind w:left="57"/>
              <w:rPr>
                <w:rFonts w:asciiTheme="minorHAnsi" w:hAnsiTheme="minorHAnsi" w:cs="Segoe UI"/>
                <w:sz w:val="22"/>
                <w:szCs w:val="22"/>
                <w:lang w:val="en-US"/>
              </w:rPr>
            </w:pPr>
          </w:p>
        </w:tc>
        <w:tc>
          <w:tcPr>
            <w:tcW w:w="4678" w:type="dxa"/>
            <w:shd w:val="clear" w:color="auto" w:fill="auto"/>
            <w:vAlign w:val="center"/>
          </w:tcPr>
          <w:p w:rsidR="00E47E60" w:rsidRPr="007A1824" w:rsidRDefault="00E47E60" w:rsidP="00313D2B">
            <w:pPr>
              <w:pStyle w:val="WW-Default"/>
              <w:snapToGrid w:val="0"/>
              <w:ind w:left="57"/>
              <w:rPr>
                <w:rFonts w:asciiTheme="minorHAnsi" w:hAnsiTheme="minorHAnsi" w:cs="Segoe UI"/>
                <w:sz w:val="22"/>
                <w:szCs w:val="22"/>
                <w:lang w:val="en-US"/>
              </w:rPr>
            </w:pPr>
            <w:proofErr w:type="spellStart"/>
            <w:r w:rsidRPr="007A1824">
              <w:rPr>
                <w:rFonts w:asciiTheme="minorHAnsi" w:hAnsiTheme="minorHAnsi" w:cs="Segoe UI"/>
                <w:sz w:val="22"/>
                <w:szCs w:val="22"/>
                <w:lang w:val="en-US"/>
              </w:rPr>
              <w:t>Στροφές</w:t>
            </w:r>
            <w:proofErr w:type="spellEnd"/>
            <w:r w:rsidR="007A1824">
              <w:rPr>
                <w:rFonts w:asciiTheme="minorHAnsi" w:hAnsiTheme="minorHAnsi" w:cs="Segoe UI"/>
                <w:sz w:val="22"/>
                <w:szCs w:val="22"/>
                <w:lang w:val="en-US"/>
              </w:rPr>
              <w:t xml:space="preserve"> </w:t>
            </w:r>
            <w:proofErr w:type="spellStart"/>
            <w:r w:rsidRPr="007A1824">
              <w:rPr>
                <w:rFonts w:asciiTheme="minorHAnsi" w:hAnsiTheme="minorHAnsi" w:cs="Segoe UI"/>
                <w:sz w:val="22"/>
                <w:szCs w:val="22"/>
                <w:lang w:val="en-US"/>
              </w:rPr>
              <w:t>λειτουργίας</w:t>
            </w:r>
            <w:proofErr w:type="spellEnd"/>
            <w:r w:rsidRPr="007A1824">
              <w:rPr>
                <w:rFonts w:asciiTheme="minorHAnsi" w:hAnsiTheme="minorHAnsi" w:cs="Segoe UI"/>
                <w:sz w:val="22"/>
                <w:szCs w:val="22"/>
                <w:lang w:val="en-US"/>
              </w:rPr>
              <w:t xml:space="preserve"> </w:t>
            </w:r>
          </w:p>
        </w:tc>
        <w:tc>
          <w:tcPr>
            <w:tcW w:w="1559" w:type="dxa"/>
            <w:shd w:val="clear" w:color="auto" w:fill="auto"/>
            <w:vAlign w:val="center"/>
          </w:tcPr>
          <w:p w:rsidR="00E47E60" w:rsidRPr="007A1824" w:rsidRDefault="00E47E60" w:rsidP="00313D2B">
            <w:pPr>
              <w:snapToGrid w:val="0"/>
              <w:ind w:left="57" w:right="131"/>
              <w:jc w:val="center"/>
              <w:rPr>
                <w:rFonts w:cs="Segoe UI"/>
              </w:rPr>
            </w:pPr>
            <w:r w:rsidRPr="007A1824">
              <w:rPr>
                <w:rFonts w:cs="Segoe UI"/>
              </w:rPr>
              <w:t>≥7200rpm</w:t>
            </w:r>
          </w:p>
        </w:tc>
        <w:tc>
          <w:tcPr>
            <w:tcW w:w="1701" w:type="dxa"/>
            <w:shd w:val="clear" w:color="auto" w:fill="auto"/>
            <w:vAlign w:val="center"/>
          </w:tcPr>
          <w:p w:rsidR="00E47E60" w:rsidRPr="007A1824" w:rsidRDefault="00E47E60" w:rsidP="00313D2B">
            <w:pPr>
              <w:snapToGrid w:val="0"/>
              <w:ind w:left="57"/>
              <w:jc w:val="center"/>
              <w:rPr>
                <w:rFonts w:cs="Segoe UI"/>
              </w:rPr>
            </w:pPr>
          </w:p>
        </w:tc>
        <w:tc>
          <w:tcPr>
            <w:tcW w:w="1701" w:type="dxa"/>
            <w:shd w:val="clear" w:color="auto" w:fill="auto"/>
            <w:vAlign w:val="center"/>
          </w:tcPr>
          <w:p w:rsidR="00E47E60" w:rsidRPr="007A1824" w:rsidRDefault="00E47E60" w:rsidP="00313D2B">
            <w:pPr>
              <w:snapToGrid w:val="0"/>
              <w:ind w:left="57"/>
              <w:jc w:val="center"/>
              <w:rPr>
                <w:rFonts w:eastAsia="Calibri" w:cs="Segoe UI"/>
              </w:rPr>
            </w:pPr>
          </w:p>
        </w:tc>
      </w:tr>
      <w:tr w:rsidR="00E47E60" w:rsidRPr="007A1824" w:rsidTr="007C0180">
        <w:trPr>
          <w:cantSplit/>
          <w:trHeight w:val="284"/>
        </w:trPr>
        <w:tc>
          <w:tcPr>
            <w:tcW w:w="719" w:type="dxa"/>
            <w:vMerge/>
          </w:tcPr>
          <w:p w:rsidR="00E47E60" w:rsidRPr="007A1824" w:rsidRDefault="00E47E60" w:rsidP="0031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Segoe UI"/>
                <w:color w:val="000000"/>
              </w:rPr>
            </w:pPr>
          </w:p>
        </w:tc>
        <w:tc>
          <w:tcPr>
            <w:tcW w:w="4678" w:type="dxa"/>
            <w:shd w:val="clear" w:color="auto" w:fill="auto"/>
          </w:tcPr>
          <w:p w:rsidR="00E47E60" w:rsidRPr="007A1824" w:rsidRDefault="00E47E60" w:rsidP="0031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Segoe UI"/>
                <w:color w:val="000000"/>
              </w:rPr>
            </w:pPr>
            <w:r w:rsidRPr="007A1824">
              <w:rPr>
                <w:rFonts w:cs="Segoe UI"/>
                <w:color w:val="000000"/>
              </w:rPr>
              <w:t xml:space="preserve">Εγγύηση Καλής Λειτουργίας </w:t>
            </w:r>
          </w:p>
        </w:tc>
        <w:tc>
          <w:tcPr>
            <w:tcW w:w="1559" w:type="dxa"/>
            <w:shd w:val="clear" w:color="auto" w:fill="auto"/>
            <w:vAlign w:val="center"/>
          </w:tcPr>
          <w:p w:rsidR="00E47E60" w:rsidRPr="007A1824" w:rsidRDefault="00E47E60" w:rsidP="00313D2B">
            <w:pPr>
              <w:snapToGrid w:val="0"/>
              <w:ind w:left="57" w:right="131"/>
              <w:jc w:val="center"/>
              <w:rPr>
                <w:rFonts w:cs="Segoe UI"/>
              </w:rPr>
            </w:pPr>
            <w:r w:rsidRPr="007A1824">
              <w:rPr>
                <w:rFonts w:cs="Segoe UI"/>
              </w:rPr>
              <w:t>≥2 έτη</w:t>
            </w:r>
          </w:p>
        </w:tc>
        <w:tc>
          <w:tcPr>
            <w:tcW w:w="1701" w:type="dxa"/>
            <w:shd w:val="clear" w:color="auto" w:fill="auto"/>
            <w:vAlign w:val="center"/>
          </w:tcPr>
          <w:p w:rsidR="00E47E60" w:rsidRPr="007A1824" w:rsidRDefault="00E47E60" w:rsidP="00313D2B">
            <w:pPr>
              <w:snapToGrid w:val="0"/>
              <w:ind w:left="57"/>
              <w:jc w:val="center"/>
              <w:rPr>
                <w:rFonts w:cs="Segoe UI"/>
              </w:rPr>
            </w:pPr>
          </w:p>
        </w:tc>
        <w:tc>
          <w:tcPr>
            <w:tcW w:w="1701" w:type="dxa"/>
            <w:shd w:val="clear" w:color="auto" w:fill="auto"/>
            <w:vAlign w:val="center"/>
          </w:tcPr>
          <w:p w:rsidR="00E47E60" w:rsidRPr="007A1824" w:rsidRDefault="00E47E60" w:rsidP="00313D2B">
            <w:pPr>
              <w:snapToGrid w:val="0"/>
              <w:ind w:left="57"/>
              <w:jc w:val="center"/>
              <w:rPr>
                <w:rFonts w:eastAsia="Calibri" w:cs="Segoe UI"/>
              </w:rPr>
            </w:pPr>
          </w:p>
        </w:tc>
      </w:tr>
    </w:tbl>
    <w:p w:rsidR="00D76A90" w:rsidRDefault="00D76A90" w:rsidP="00D76A90">
      <w:r>
        <w:t>*Απάντηση ΝΑΙ/ΟΧΙ (Απαιτείται ΝΑΙ για τήρηση των ελαχίστων απαιτούμενων τεχνικών προδιαγραφών.</w:t>
      </w:r>
    </w:p>
    <w:p w:rsidR="00D76A90" w:rsidRPr="003D0AA4" w:rsidRDefault="00D76A90" w:rsidP="00D76A90">
      <w:r>
        <w:t>**Παραπομπή σε συγκεκριμένη σελίδα του Καταλόγου Προδιαγραφών / Τεχνικής Περιγραφής του εξοπλισμού.</w:t>
      </w:r>
    </w:p>
    <w:p w:rsidR="009C2A55" w:rsidRPr="007A1824" w:rsidRDefault="009C2A55" w:rsidP="00313D2B"/>
    <w:tbl>
      <w:tblPr>
        <w:tblW w:w="103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
        <w:gridCol w:w="4678"/>
        <w:gridCol w:w="1559"/>
        <w:gridCol w:w="1701"/>
        <w:gridCol w:w="1705"/>
      </w:tblGrid>
      <w:tr w:rsidR="0023048F" w:rsidRPr="007A1824" w:rsidTr="009C2A55">
        <w:trPr>
          <w:trHeight w:val="284"/>
          <w:tblHeader/>
        </w:trPr>
        <w:tc>
          <w:tcPr>
            <w:tcW w:w="719" w:type="dxa"/>
            <w:shd w:val="clear" w:color="auto" w:fill="D9D9D9" w:themeFill="background1" w:themeFillShade="D9"/>
          </w:tcPr>
          <w:p w:rsidR="00DE3463" w:rsidRPr="007A1824" w:rsidRDefault="00DE3463" w:rsidP="00A70872">
            <w:pPr>
              <w:pStyle w:val="WW-Default"/>
              <w:snapToGrid w:val="0"/>
              <w:jc w:val="center"/>
              <w:rPr>
                <w:rFonts w:asciiTheme="minorHAnsi" w:hAnsiTheme="minorHAnsi" w:cs="Segoe UI"/>
                <w:b/>
                <w:color w:val="auto"/>
                <w:sz w:val="22"/>
                <w:szCs w:val="22"/>
              </w:rPr>
            </w:pPr>
            <w:r w:rsidRPr="007A1824">
              <w:rPr>
                <w:rFonts w:asciiTheme="minorHAnsi" w:hAnsiTheme="minorHAnsi" w:cs="Segoe UI"/>
                <w:b/>
                <w:color w:val="auto"/>
                <w:sz w:val="22"/>
                <w:szCs w:val="22"/>
              </w:rPr>
              <w:t>Α/Α</w:t>
            </w:r>
          </w:p>
          <w:p w:rsidR="0023048F" w:rsidRPr="007A1824" w:rsidRDefault="00DE3463" w:rsidP="00A70872">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11.</w:t>
            </w:r>
          </w:p>
        </w:tc>
        <w:tc>
          <w:tcPr>
            <w:tcW w:w="4678" w:type="dxa"/>
            <w:shd w:val="clear" w:color="auto" w:fill="D9D9D9" w:themeFill="background1" w:themeFillShade="D9"/>
            <w:vAlign w:val="center"/>
          </w:tcPr>
          <w:p w:rsidR="0023048F" w:rsidRPr="007A1824" w:rsidRDefault="00DE3463"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 xml:space="preserve"> ΕΙΔΟΣ: </w:t>
            </w:r>
            <w:proofErr w:type="spellStart"/>
            <w:r w:rsidRPr="007A1824">
              <w:rPr>
                <w:rFonts w:asciiTheme="minorHAnsi" w:hAnsiTheme="minorHAnsi" w:cs="Segoe UI"/>
                <w:b/>
                <w:sz w:val="22"/>
                <w:szCs w:val="22"/>
                <w:lang w:val="en-US"/>
              </w:rPr>
              <w:t>EthernetSwitch</w:t>
            </w:r>
            <w:proofErr w:type="spellEnd"/>
          </w:p>
        </w:tc>
        <w:tc>
          <w:tcPr>
            <w:tcW w:w="1559" w:type="dxa"/>
            <w:shd w:val="clear" w:color="auto" w:fill="D9D9D9" w:themeFill="background1" w:themeFillShade="D9"/>
            <w:vAlign w:val="center"/>
          </w:tcPr>
          <w:p w:rsidR="0023048F" w:rsidRPr="007A1824" w:rsidRDefault="0023048F" w:rsidP="00313D2B">
            <w:pPr>
              <w:snapToGrid w:val="0"/>
              <w:ind w:left="57" w:right="131"/>
              <w:jc w:val="center"/>
              <w:rPr>
                <w:rFonts w:cs="Segoe UI"/>
                <w:b/>
              </w:rPr>
            </w:pPr>
          </w:p>
        </w:tc>
        <w:tc>
          <w:tcPr>
            <w:tcW w:w="1701" w:type="dxa"/>
            <w:shd w:val="clear" w:color="auto" w:fill="D9D9D9" w:themeFill="background1" w:themeFillShade="D9"/>
            <w:vAlign w:val="center"/>
          </w:tcPr>
          <w:p w:rsidR="0023048F" w:rsidRPr="007A1824" w:rsidRDefault="0023048F" w:rsidP="00313D2B">
            <w:pPr>
              <w:snapToGrid w:val="0"/>
              <w:ind w:left="57"/>
              <w:jc w:val="center"/>
              <w:rPr>
                <w:rFonts w:cs="Segoe UI"/>
                <w:b/>
              </w:rPr>
            </w:pPr>
          </w:p>
        </w:tc>
        <w:tc>
          <w:tcPr>
            <w:tcW w:w="1705" w:type="dxa"/>
            <w:shd w:val="clear" w:color="auto" w:fill="D9D9D9" w:themeFill="background1" w:themeFillShade="D9"/>
            <w:vAlign w:val="center"/>
          </w:tcPr>
          <w:p w:rsidR="0023048F" w:rsidRPr="007A1824" w:rsidRDefault="0023048F" w:rsidP="00313D2B">
            <w:pPr>
              <w:snapToGrid w:val="0"/>
              <w:ind w:left="57"/>
              <w:jc w:val="center"/>
              <w:rPr>
                <w:rFonts w:cs="Segoe UI"/>
                <w:b/>
              </w:rPr>
            </w:pPr>
          </w:p>
        </w:tc>
      </w:tr>
      <w:tr w:rsidR="0023048F" w:rsidRPr="007A1824" w:rsidTr="009C2A55">
        <w:trPr>
          <w:trHeight w:val="284"/>
          <w:tblHeader/>
        </w:trPr>
        <w:tc>
          <w:tcPr>
            <w:tcW w:w="719" w:type="dxa"/>
            <w:shd w:val="clear" w:color="auto" w:fill="D9D9D9" w:themeFill="background1" w:themeFillShade="D9"/>
          </w:tcPr>
          <w:p w:rsidR="0023048F" w:rsidRPr="007A1824" w:rsidRDefault="0023048F" w:rsidP="00313D2B">
            <w:pPr>
              <w:pStyle w:val="WW-Default"/>
              <w:snapToGrid w:val="0"/>
              <w:ind w:left="57"/>
              <w:rPr>
                <w:rFonts w:asciiTheme="minorHAnsi" w:hAnsiTheme="minorHAnsi" w:cs="Segoe UI"/>
                <w:b/>
                <w:color w:val="auto"/>
                <w:sz w:val="22"/>
                <w:szCs w:val="22"/>
              </w:rPr>
            </w:pPr>
          </w:p>
        </w:tc>
        <w:tc>
          <w:tcPr>
            <w:tcW w:w="4678" w:type="dxa"/>
            <w:shd w:val="clear" w:color="auto" w:fill="D9D9D9" w:themeFill="background1" w:themeFillShade="D9"/>
            <w:vAlign w:val="center"/>
          </w:tcPr>
          <w:p w:rsidR="0023048F" w:rsidRPr="007A1824" w:rsidRDefault="0023048F"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559" w:type="dxa"/>
            <w:shd w:val="clear" w:color="auto" w:fill="D9D9D9" w:themeFill="background1" w:themeFillShade="D9"/>
            <w:vAlign w:val="center"/>
          </w:tcPr>
          <w:p w:rsidR="0023048F" w:rsidRPr="007A1824" w:rsidRDefault="0023048F" w:rsidP="00313D2B">
            <w:pPr>
              <w:snapToGrid w:val="0"/>
              <w:ind w:left="57" w:right="131"/>
              <w:jc w:val="center"/>
              <w:rPr>
                <w:rFonts w:cs="Segoe UI"/>
                <w:b/>
              </w:rPr>
            </w:pPr>
            <w:r w:rsidRPr="007A1824">
              <w:rPr>
                <w:rFonts w:cs="Segoe UI"/>
                <w:b/>
              </w:rPr>
              <w:t>ΑΠΑΙΤΗΣΗ</w:t>
            </w:r>
          </w:p>
        </w:tc>
        <w:tc>
          <w:tcPr>
            <w:tcW w:w="1701" w:type="dxa"/>
            <w:shd w:val="clear" w:color="auto" w:fill="D9D9D9" w:themeFill="background1" w:themeFillShade="D9"/>
            <w:vAlign w:val="center"/>
          </w:tcPr>
          <w:p w:rsidR="0023048F" w:rsidRPr="007A1824" w:rsidRDefault="0023048F" w:rsidP="00313D2B">
            <w:pPr>
              <w:snapToGrid w:val="0"/>
              <w:ind w:left="57"/>
              <w:jc w:val="center"/>
              <w:rPr>
                <w:rFonts w:cs="Segoe UI"/>
                <w:b/>
              </w:rPr>
            </w:pPr>
            <w:r w:rsidRPr="007A1824">
              <w:rPr>
                <w:rFonts w:cs="Segoe UI"/>
                <w:b/>
              </w:rPr>
              <w:t>ΑΠΑΝΤΗΣΗ ΠΡΟΜΗΘΕΥΤΗ</w:t>
            </w:r>
            <w:r w:rsidR="00D76A90">
              <w:rPr>
                <w:rFonts w:cs="Segoe UI"/>
                <w:b/>
              </w:rPr>
              <w:t>*</w:t>
            </w:r>
          </w:p>
        </w:tc>
        <w:tc>
          <w:tcPr>
            <w:tcW w:w="1705" w:type="dxa"/>
            <w:shd w:val="clear" w:color="auto" w:fill="D9D9D9" w:themeFill="background1" w:themeFillShade="D9"/>
            <w:vAlign w:val="center"/>
          </w:tcPr>
          <w:p w:rsidR="0023048F" w:rsidRPr="007A1824" w:rsidRDefault="0023048F" w:rsidP="00313D2B">
            <w:pPr>
              <w:snapToGrid w:val="0"/>
              <w:ind w:left="57"/>
              <w:jc w:val="center"/>
              <w:rPr>
                <w:rFonts w:cs="Segoe UI"/>
                <w:b/>
              </w:rPr>
            </w:pPr>
            <w:r w:rsidRPr="007A1824">
              <w:rPr>
                <w:rFonts w:cs="Segoe UI"/>
                <w:b/>
              </w:rPr>
              <w:t>ΠΑΡΑΠΟΜΠΗ</w:t>
            </w:r>
            <w:r w:rsidR="00D76A90">
              <w:rPr>
                <w:rFonts w:cs="Segoe UI"/>
                <w:b/>
              </w:rPr>
              <w:t>*</w:t>
            </w:r>
          </w:p>
        </w:tc>
      </w:tr>
      <w:tr w:rsidR="007767F0" w:rsidRPr="007A1824" w:rsidTr="009C2A55">
        <w:trPr>
          <w:cantSplit/>
          <w:trHeight w:val="284"/>
        </w:trPr>
        <w:tc>
          <w:tcPr>
            <w:tcW w:w="719" w:type="dxa"/>
            <w:vMerge w:val="restart"/>
          </w:tcPr>
          <w:p w:rsidR="007767F0" w:rsidRPr="007A1824" w:rsidRDefault="007767F0" w:rsidP="00313D2B">
            <w:pPr>
              <w:pStyle w:val="WW-Default"/>
              <w:snapToGrid w:val="0"/>
              <w:ind w:left="57" w:right="142"/>
              <w:rPr>
                <w:rFonts w:asciiTheme="minorHAnsi" w:hAnsiTheme="minorHAnsi" w:cs="Segoe UI"/>
                <w:b/>
                <w:sz w:val="22"/>
                <w:szCs w:val="22"/>
              </w:rPr>
            </w:pPr>
          </w:p>
        </w:tc>
        <w:tc>
          <w:tcPr>
            <w:tcW w:w="4678" w:type="dxa"/>
            <w:shd w:val="clear" w:color="auto" w:fill="auto"/>
            <w:vAlign w:val="center"/>
          </w:tcPr>
          <w:p w:rsidR="007767F0" w:rsidRPr="007A1824" w:rsidRDefault="007767F0" w:rsidP="00313D2B">
            <w:pPr>
              <w:pStyle w:val="WW-Default"/>
              <w:snapToGrid w:val="0"/>
              <w:ind w:left="57" w:right="142"/>
              <w:rPr>
                <w:rFonts w:asciiTheme="minorHAnsi" w:hAnsiTheme="minorHAnsi" w:cs="Segoe UI"/>
                <w:b/>
                <w:sz w:val="22"/>
                <w:szCs w:val="22"/>
              </w:rPr>
            </w:pPr>
            <w:r w:rsidRPr="007A1824">
              <w:rPr>
                <w:rFonts w:asciiTheme="minorHAnsi" w:hAnsiTheme="minorHAnsi" w:cs="Segoe UI"/>
                <w:b/>
                <w:sz w:val="22"/>
                <w:szCs w:val="22"/>
              </w:rPr>
              <w:t>ΓΕΝΙΚΑ</w:t>
            </w:r>
          </w:p>
        </w:tc>
        <w:tc>
          <w:tcPr>
            <w:tcW w:w="1559" w:type="dxa"/>
            <w:shd w:val="clear" w:color="auto" w:fill="auto"/>
            <w:vAlign w:val="center"/>
          </w:tcPr>
          <w:p w:rsidR="007767F0" w:rsidRPr="007A1824" w:rsidRDefault="007767F0" w:rsidP="00313D2B">
            <w:pPr>
              <w:snapToGrid w:val="0"/>
              <w:ind w:left="57" w:right="131"/>
              <w:jc w:val="center"/>
              <w:rPr>
                <w:rFonts w:cs="Segoe UI"/>
              </w:rPr>
            </w:pPr>
          </w:p>
        </w:tc>
        <w:tc>
          <w:tcPr>
            <w:tcW w:w="1701" w:type="dxa"/>
            <w:shd w:val="clear" w:color="auto" w:fill="auto"/>
            <w:vAlign w:val="center"/>
          </w:tcPr>
          <w:p w:rsidR="007767F0" w:rsidRPr="007A1824" w:rsidRDefault="007767F0" w:rsidP="00313D2B">
            <w:pPr>
              <w:snapToGrid w:val="0"/>
              <w:ind w:left="57"/>
              <w:jc w:val="center"/>
              <w:rPr>
                <w:rFonts w:cs="Segoe UI"/>
                <w:b/>
              </w:rPr>
            </w:pPr>
          </w:p>
        </w:tc>
        <w:tc>
          <w:tcPr>
            <w:tcW w:w="1705" w:type="dxa"/>
            <w:shd w:val="clear" w:color="auto" w:fill="auto"/>
            <w:vAlign w:val="center"/>
          </w:tcPr>
          <w:p w:rsidR="007767F0" w:rsidRPr="007A1824" w:rsidRDefault="007767F0" w:rsidP="00313D2B">
            <w:pPr>
              <w:snapToGrid w:val="0"/>
              <w:ind w:left="57"/>
              <w:jc w:val="center"/>
              <w:rPr>
                <w:rFonts w:eastAsia="Calibri" w:cs="Segoe UI"/>
                <w:b/>
              </w:rPr>
            </w:pPr>
          </w:p>
        </w:tc>
      </w:tr>
      <w:tr w:rsidR="007767F0" w:rsidRPr="007A1824" w:rsidTr="009C2A55">
        <w:trPr>
          <w:cantSplit/>
          <w:trHeight w:val="284"/>
        </w:trPr>
        <w:tc>
          <w:tcPr>
            <w:tcW w:w="719" w:type="dxa"/>
            <w:vMerge/>
          </w:tcPr>
          <w:p w:rsidR="007767F0" w:rsidRPr="007A1824" w:rsidRDefault="007767F0" w:rsidP="00313D2B">
            <w:pPr>
              <w:pStyle w:val="WW-Default"/>
              <w:snapToGrid w:val="0"/>
              <w:ind w:left="57" w:right="142"/>
              <w:rPr>
                <w:rFonts w:asciiTheme="minorHAnsi" w:hAnsiTheme="minorHAnsi" w:cs="Segoe UI"/>
                <w:sz w:val="22"/>
                <w:szCs w:val="22"/>
              </w:rPr>
            </w:pPr>
          </w:p>
        </w:tc>
        <w:tc>
          <w:tcPr>
            <w:tcW w:w="4678" w:type="dxa"/>
            <w:shd w:val="clear" w:color="auto" w:fill="auto"/>
            <w:vAlign w:val="center"/>
          </w:tcPr>
          <w:p w:rsidR="007767F0" w:rsidRPr="007A1824" w:rsidRDefault="007767F0" w:rsidP="00313D2B">
            <w:pPr>
              <w:pStyle w:val="WW-Default"/>
              <w:snapToGrid w:val="0"/>
              <w:ind w:left="57" w:right="142"/>
              <w:rPr>
                <w:rFonts w:asciiTheme="minorHAnsi" w:hAnsiTheme="minorHAnsi" w:cs="Segoe UI"/>
                <w:sz w:val="22"/>
                <w:szCs w:val="22"/>
              </w:rPr>
            </w:pPr>
            <w:r w:rsidRPr="007A1824">
              <w:rPr>
                <w:rFonts w:asciiTheme="minorHAnsi" w:hAnsiTheme="minorHAnsi" w:cs="Segoe UI"/>
                <w:sz w:val="22"/>
                <w:szCs w:val="22"/>
              </w:rPr>
              <w:t>Ποσότητα</w:t>
            </w:r>
          </w:p>
        </w:tc>
        <w:tc>
          <w:tcPr>
            <w:tcW w:w="1559" w:type="dxa"/>
            <w:shd w:val="clear" w:color="auto" w:fill="auto"/>
            <w:vAlign w:val="center"/>
          </w:tcPr>
          <w:p w:rsidR="007767F0" w:rsidRPr="007A1824" w:rsidRDefault="007767F0" w:rsidP="00313D2B">
            <w:pPr>
              <w:snapToGrid w:val="0"/>
              <w:ind w:left="57" w:right="131"/>
              <w:jc w:val="center"/>
              <w:rPr>
                <w:rFonts w:cs="Segoe UI"/>
              </w:rPr>
            </w:pPr>
            <w:r w:rsidRPr="007A1824">
              <w:rPr>
                <w:rFonts w:cs="Segoe UI"/>
              </w:rPr>
              <w:t>1</w:t>
            </w:r>
          </w:p>
        </w:tc>
        <w:tc>
          <w:tcPr>
            <w:tcW w:w="1701" w:type="dxa"/>
            <w:shd w:val="clear" w:color="auto" w:fill="auto"/>
            <w:vAlign w:val="center"/>
          </w:tcPr>
          <w:p w:rsidR="007767F0" w:rsidRPr="007A1824" w:rsidRDefault="007767F0" w:rsidP="00313D2B">
            <w:pPr>
              <w:snapToGrid w:val="0"/>
              <w:ind w:left="57"/>
              <w:jc w:val="center"/>
              <w:rPr>
                <w:rFonts w:cs="Segoe UI"/>
              </w:rPr>
            </w:pPr>
          </w:p>
        </w:tc>
        <w:tc>
          <w:tcPr>
            <w:tcW w:w="1705" w:type="dxa"/>
            <w:shd w:val="clear" w:color="auto" w:fill="auto"/>
            <w:vAlign w:val="center"/>
          </w:tcPr>
          <w:p w:rsidR="007767F0" w:rsidRPr="007A1824" w:rsidRDefault="007767F0" w:rsidP="00313D2B">
            <w:pPr>
              <w:snapToGrid w:val="0"/>
              <w:ind w:left="57"/>
              <w:jc w:val="center"/>
              <w:rPr>
                <w:rFonts w:eastAsia="Calibri" w:cs="Segoe UI"/>
              </w:rPr>
            </w:pPr>
          </w:p>
        </w:tc>
      </w:tr>
      <w:tr w:rsidR="007767F0" w:rsidRPr="007A1824" w:rsidTr="009C2A55">
        <w:trPr>
          <w:cantSplit/>
          <w:trHeight w:val="284"/>
        </w:trPr>
        <w:tc>
          <w:tcPr>
            <w:tcW w:w="719" w:type="dxa"/>
            <w:vMerge/>
          </w:tcPr>
          <w:p w:rsidR="007767F0" w:rsidRPr="007A1824" w:rsidRDefault="007767F0"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7767F0" w:rsidRPr="007A1824" w:rsidRDefault="007767F0"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Να αναφερθεί ο κατασκευαστής και το μοντέλο</w:t>
            </w:r>
          </w:p>
        </w:tc>
        <w:tc>
          <w:tcPr>
            <w:tcW w:w="1559" w:type="dxa"/>
            <w:shd w:val="clear" w:color="auto" w:fill="auto"/>
            <w:vAlign w:val="center"/>
          </w:tcPr>
          <w:p w:rsidR="007767F0" w:rsidRPr="007A1824" w:rsidRDefault="007767F0"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7767F0" w:rsidRPr="007A1824" w:rsidRDefault="007767F0" w:rsidP="00313D2B">
            <w:pPr>
              <w:snapToGrid w:val="0"/>
              <w:ind w:left="57"/>
              <w:jc w:val="center"/>
              <w:rPr>
                <w:rFonts w:cs="Segoe UI"/>
              </w:rPr>
            </w:pPr>
          </w:p>
        </w:tc>
        <w:tc>
          <w:tcPr>
            <w:tcW w:w="1705" w:type="dxa"/>
            <w:shd w:val="clear" w:color="auto" w:fill="auto"/>
            <w:vAlign w:val="center"/>
          </w:tcPr>
          <w:p w:rsidR="007767F0" w:rsidRPr="007A1824" w:rsidRDefault="007767F0" w:rsidP="00313D2B">
            <w:pPr>
              <w:snapToGrid w:val="0"/>
              <w:ind w:left="57"/>
              <w:jc w:val="center"/>
              <w:rPr>
                <w:rFonts w:eastAsia="Calibri" w:cs="Segoe UI"/>
              </w:rPr>
            </w:pPr>
          </w:p>
        </w:tc>
      </w:tr>
      <w:tr w:rsidR="007767F0" w:rsidRPr="007A1824" w:rsidTr="009C2A55">
        <w:trPr>
          <w:cantSplit/>
          <w:trHeight w:val="284"/>
        </w:trPr>
        <w:tc>
          <w:tcPr>
            <w:tcW w:w="719" w:type="dxa"/>
            <w:vMerge/>
          </w:tcPr>
          <w:p w:rsidR="007767F0" w:rsidRPr="007A1824" w:rsidRDefault="007767F0"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7767F0" w:rsidRPr="007A1824" w:rsidRDefault="007767F0"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 xml:space="preserve">RJ-45 </w:t>
            </w:r>
            <w:proofErr w:type="spellStart"/>
            <w:r w:rsidRPr="007A1824">
              <w:rPr>
                <w:rFonts w:asciiTheme="minorHAnsi" w:hAnsiTheme="minorHAnsi" w:cs="Segoe UI"/>
                <w:sz w:val="22"/>
                <w:szCs w:val="22"/>
              </w:rPr>
              <w:t>autosensing</w:t>
            </w:r>
            <w:proofErr w:type="spellEnd"/>
            <w:r w:rsidRPr="007A1824">
              <w:rPr>
                <w:rFonts w:asciiTheme="minorHAnsi" w:hAnsiTheme="minorHAnsi" w:cs="Segoe UI"/>
                <w:sz w:val="22"/>
                <w:szCs w:val="22"/>
              </w:rPr>
              <w:t xml:space="preserve"> 10/100/1000 </w:t>
            </w:r>
            <w:proofErr w:type="spellStart"/>
            <w:r w:rsidRPr="007A1824">
              <w:rPr>
                <w:rFonts w:asciiTheme="minorHAnsi" w:hAnsiTheme="minorHAnsi" w:cs="Segoe UI"/>
                <w:sz w:val="22"/>
                <w:szCs w:val="22"/>
              </w:rPr>
              <w:t>ports</w:t>
            </w:r>
            <w:proofErr w:type="spellEnd"/>
          </w:p>
        </w:tc>
        <w:tc>
          <w:tcPr>
            <w:tcW w:w="1559" w:type="dxa"/>
            <w:shd w:val="clear" w:color="auto" w:fill="auto"/>
            <w:vAlign w:val="center"/>
          </w:tcPr>
          <w:p w:rsidR="007767F0" w:rsidRPr="007A1824" w:rsidRDefault="007767F0" w:rsidP="00313D2B">
            <w:pPr>
              <w:snapToGrid w:val="0"/>
              <w:ind w:left="57" w:right="131"/>
              <w:jc w:val="center"/>
              <w:rPr>
                <w:rFonts w:cs="Segoe UI"/>
              </w:rPr>
            </w:pPr>
            <w:r w:rsidRPr="007A1824">
              <w:rPr>
                <w:rFonts w:cs="Segoe UI"/>
              </w:rPr>
              <w:t>≥24</w:t>
            </w:r>
          </w:p>
        </w:tc>
        <w:tc>
          <w:tcPr>
            <w:tcW w:w="1701" w:type="dxa"/>
            <w:shd w:val="clear" w:color="auto" w:fill="auto"/>
            <w:vAlign w:val="center"/>
          </w:tcPr>
          <w:p w:rsidR="007767F0" w:rsidRPr="007A1824" w:rsidRDefault="007767F0" w:rsidP="00313D2B">
            <w:pPr>
              <w:snapToGrid w:val="0"/>
              <w:ind w:left="57"/>
              <w:jc w:val="center"/>
              <w:rPr>
                <w:rFonts w:cs="Segoe UI"/>
              </w:rPr>
            </w:pPr>
          </w:p>
        </w:tc>
        <w:tc>
          <w:tcPr>
            <w:tcW w:w="1705" w:type="dxa"/>
            <w:shd w:val="clear" w:color="auto" w:fill="auto"/>
            <w:vAlign w:val="center"/>
          </w:tcPr>
          <w:p w:rsidR="007767F0" w:rsidRPr="007A1824" w:rsidRDefault="007767F0" w:rsidP="00313D2B">
            <w:pPr>
              <w:snapToGrid w:val="0"/>
              <w:ind w:left="57"/>
              <w:jc w:val="center"/>
              <w:rPr>
                <w:rFonts w:eastAsia="Calibri" w:cs="Segoe UI"/>
              </w:rPr>
            </w:pPr>
          </w:p>
        </w:tc>
      </w:tr>
      <w:tr w:rsidR="007767F0" w:rsidRPr="007A1824" w:rsidTr="009C2A55">
        <w:trPr>
          <w:cantSplit/>
          <w:trHeight w:val="284"/>
        </w:trPr>
        <w:tc>
          <w:tcPr>
            <w:tcW w:w="719" w:type="dxa"/>
            <w:vMerge/>
          </w:tcPr>
          <w:p w:rsidR="007767F0" w:rsidRPr="007A1824" w:rsidRDefault="007767F0" w:rsidP="00313D2B">
            <w:pPr>
              <w:pStyle w:val="WW-Default"/>
              <w:snapToGrid w:val="0"/>
              <w:ind w:left="57"/>
              <w:rPr>
                <w:rFonts w:asciiTheme="minorHAnsi" w:hAnsiTheme="minorHAnsi" w:cs="Segoe UI"/>
                <w:sz w:val="22"/>
                <w:szCs w:val="22"/>
                <w:lang w:val="en-US"/>
              </w:rPr>
            </w:pPr>
          </w:p>
        </w:tc>
        <w:tc>
          <w:tcPr>
            <w:tcW w:w="4678" w:type="dxa"/>
            <w:shd w:val="clear" w:color="auto" w:fill="auto"/>
            <w:vAlign w:val="center"/>
          </w:tcPr>
          <w:p w:rsidR="007767F0" w:rsidRPr="007A1824" w:rsidRDefault="007767F0" w:rsidP="00313D2B">
            <w:pPr>
              <w:pStyle w:val="WW-Default"/>
              <w:snapToGrid w:val="0"/>
              <w:ind w:left="57"/>
              <w:rPr>
                <w:rFonts w:asciiTheme="minorHAnsi" w:hAnsiTheme="minorHAnsi" w:cs="Segoe UI"/>
                <w:sz w:val="22"/>
                <w:szCs w:val="22"/>
                <w:lang w:val="en-US"/>
              </w:rPr>
            </w:pPr>
            <w:r w:rsidRPr="007A1824">
              <w:rPr>
                <w:rFonts w:asciiTheme="minorHAnsi" w:hAnsiTheme="minorHAnsi" w:cs="Segoe UI"/>
                <w:sz w:val="22"/>
                <w:szCs w:val="22"/>
                <w:lang w:val="en-US"/>
              </w:rPr>
              <w:t>SFP 100/1000 Mbps ports (IEEE 802.3z Type 1000BASE-X, IEEE 802.3u Type 100BASE-FX)</w:t>
            </w:r>
          </w:p>
        </w:tc>
        <w:tc>
          <w:tcPr>
            <w:tcW w:w="1559" w:type="dxa"/>
            <w:shd w:val="clear" w:color="auto" w:fill="auto"/>
            <w:vAlign w:val="center"/>
          </w:tcPr>
          <w:p w:rsidR="007767F0" w:rsidRPr="007A1824" w:rsidRDefault="007767F0" w:rsidP="00313D2B">
            <w:pPr>
              <w:snapToGrid w:val="0"/>
              <w:ind w:left="57" w:right="131"/>
              <w:jc w:val="center"/>
              <w:rPr>
                <w:rFonts w:cs="Segoe UI"/>
              </w:rPr>
            </w:pPr>
            <w:r w:rsidRPr="007A1824">
              <w:rPr>
                <w:rFonts w:cs="Segoe UI"/>
              </w:rPr>
              <w:t>≥ 2</w:t>
            </w:r>
          </w:p>
        </w:tc>
        <w:tc>
          <w:tcPr>
            <w:tcW w:w="1701" w:type="dxa"/>
            <w:shd w:val="clear" w:color="auto" w:fill="auto"/>
            <w:vAlign w:val="center"/>
          </w:tcPr>
          <w:p w:rsidR="007767F0" w:rsidRPr="007A1824" w:rsidRDefault="007767F0" w:rsidP="00313D2B">
            <w:pPr>
              <w:snapToGrid w:val="0"/>
              <w:ind w:left="57"/>
              <w:jc w:val="center"/>
              <w:rPr>
                <w:rFonts w:cs="Segoe UI"/>
              </w:rPr>
            </w:pPr>
          </w:p>
        </w:tc>
        <w:tc>
          <w:tcPr>
            <w:tcW w:w="1705" w:type="dxa"/>
            <w:shd w:val="clear" w:color="auto" w:fill="auto"/>
            <w:vAlign w:val="center"/>
          </w:tcPr>
          <w:p w:rsidR="007767F0" w:rsidRPr="007A1824" w:rsidRDefault="007767F0" w:rsidP="00313D2B">
            <w:pPr>
              <w:snapToGrid w:val="0"/>
              <w:ind w:left="57"/>
              <w:jc w:val="center"/>
              <w:rPr>
                <w:rFonts w:eastAsia="Calibri" w:cs="Segoe UI"/>
              </w:rPr>
            </w:pPr>
          </w:p>
        </w:tc>
      </w:tr>
      <w:tr w:rsidR="007767F0" w:rsidRPr="007A1824" w:rsidTr="009C2A55">
        <w:trPr>
          <w:cantSplit/>
          <w:trHeight w:val="284"/>
        </w:trPr>
        <w:tc>
          <w:tcPr>
            <w:tcW w:w="719" w:type="dxa"/>
            <w:vMerge/>
          </w:tcPr>
          <w:p w:rsidR="007767F0" w:rsidRPr="007A1824" w:rsidRDefault="007767F0" w:rsidP="00313D2B">
            <w:pPr>
              <w:pStyle w:val="WW-Default"/>
              <w:snapToGrid w:val="0"/>
              <w:ind w:left="57"/>
              <w:rPr>
                <w:rFonts w:asciiTheme="minorHAnsi" w:hAnsiTheme="minorHAnsi" w:cs="Segoe UI"/>
                <w:sz w:val="22"/>
                <w:szCs w:val="22"/>
              </w:rPr>
            </w:pPr>
          </w:p>
        </w:tc>
        <w:tc>
          <w:tcPr>
            <w:tcW w:w="4678" w:type="dxa"/>
            <w:shd w:val="clear" w:color="auto" w:fill="auto"/>
            <w:vAlign w:val="center"/>
          </w:tcPr>
          <w:p w:rsidR="007767F0" w:rsidRPr="007A1824" w:rsidRDefault="007767F0" w:rsidP="00313D2B">
            <w:pPr>
              <w:pStyle w:val="WW-Default"/>
              <w:snapToGrid w:val="0"/>
              <w:ind w:left="57"/>
              <w:rPr>
                <w:rFonts w:asciiTheme="minorHAnsi" w:hAnsiTheme="minorHAnsi" w:cs="Segoe UI"/>
                <w:sz w:val="22"/>
                <w:szCs w:val="22"/>
              </w:rPr>
            </w:pPr>
            <w:proofErr w:type="spellStart"/>
            <w:r w:rsidRPr="007A1824">
              <w:rPr>
                <w:rFonts w:asciiTheme="minorHAnsi" w:hAnsiTheme="minorHAnsi" w:cs="Segoe UI"/>
                <w:sz w:val="22"/>
                <w:szCs w:val="22"/>
              </w:rPr>
              <w:t>Form</w:t>
            </w:r>
            <w:proofErr w:type="spellEnd"/>
            <w:r w:rsidRPr="007A1824">
              <w:rPr>
                <w:rFonts w:asciiTheme="minorHAnsi" w:hAnsiTheme="minorHAnsi" w:cs="Segoe UI"/>
                <w:sz w:val="22"/>
                <w:szCs w:val="22"/>
              </w:rPr>
              <w:t xml:space="preserve"> </w:t>
            </w:r>
            <w:proofErr w:type="spellStart"/>
            <w:r w:rsidRPr="007A1824">
              <w:rPr>
                <w:rFonts w:asciiTheme="minorHAnsi" w:hAnsiTheme="minorHAnsi" w:cs="Segoe UI"/>
                <w:sz w:val="22"/>
                <w:szCs w:val="22"/>
              </w:rPr>
              <w:t>Factor</w:t>
            </w:r>
            <w:proofErr w:type="spellEnd"/>
            <w:r w:rsidRPr="007A1824">
              <w:rPr>
                <w:rFonts w:asciiTheme="minorHAnsi" w:hAnsiTheme="minorHAnsi" w:cs="Segoe UI"/>
                <w:sz w:val="22"/>
                <w:szCs w:val="22"/>
              </w:rPr>
              <w:t xml:space="preserve">: </w:t>
            </w:r>
            <w:proofErr w:type="spellStart"/>
            <w:r w:rsidRPr="007A1824">
              <w:rPr>
                <w:rFonts w:asciiTheme="minorHAnsi" w:hAnsiTheme="minorHAnsi" w:cs="Segoe UI"/>
                <w:sz w:val="22"/>
                <w:szCs w:val="22"/>
              </w:rPr>
              <w:t>Rack</w:t>
            </w:r>
            <w:proofErr w:type="spellEnd"/>
          </w:p>
        </w:tc>
        <w:tc>
          <w:tcPr>
            <w:tcW w:w="1559" w:type="dxa"/>
            <w:shd w:val="clear" w:color="auto" w:fill="auto"/>
            <w:vAlign w:val="center"/>
          </w:tcPr>
          <w:p w:rsidR="007767F0" w:rsidRPr="007A1824" w:rsidRDefault="007767F0" w:rsidP="00313D2B">
            <w:pPr>
              <w:snapToGrid w:val="0"/>
              <w:ind w:left="57" w:right="131"/>
              <w:jc w:val="center"/>
              <w:rPr>
                <w:rFonts w:cs="Segoe UI"/>
              </w:rPr>
            </w:pPr>
            <w:r w:rsidRPr="007A1824">
              <w:rPr>
                <w:rFonts w:cs="Segoe UI"/>
              </w:rPr>
              <w:t>≥1U</w:t>
            </w:r>
          </w:p>
        </w:tc>
        <w:tc>
          <w:tcPr>
            <w:tcW w:w="1701" w:type="dxa"/>
            <w:shd w:val="clear" w:color="auto" w:fill="auto"/>
            <w:vAlign w:val="center"/>
          </w:tcPr>
          <w:p w:rsidR="007767F0" w:rsidRPr="007A1824" w:rsidRDefault="007767F0" w:rsidP="00313D2B">
            <w:pPr>
              <w:snapToGrid w:val="0"/>
              <w:ind w:left="57"/>
              <w:jc w:val="center"/>
              <w:rPr>
                <w:rFonts w:cs="Segoe UI"/>
              </w:rPr>
            </w:pPr>
          </w:p>
        </w:tc>
        <w:tc>
          <w:tcPr>
            <w:tcW w:w="1705" w:type="dxa"/>
            <w:shd w:val="clear" w:color="auto" w:fill="auto"/>
            <w:vAlign w:val="center"/>
          </w:tcPr>
          <w:p w:rsidR="007767F0" w:rsidRPr="007A1824" w:rsidRDefault="007767F0" w:rsidP="00313D2B">
            <w:pPr>
              <w:snapToGrid w:val="0"/>
              <w:ind w:left="57"/>
              <w:jc w:val="center"/>
              <w:rPr>
                <w:rFonts w:eastAsia="Calibri" w:cs="Segoe UI"/>
              </w:rPr>
            </w:pPr>
          </w:p>
        </w:tc>
      </w:tr>
      <w:tr w:rsidR="007767F0" w:rsidRPr="007A1824" w:rsidTr="009C2A55">
        <w:trPr>
          <w:cantSplit/>
          <w:trHeight w:val="284"/>
        </w:trPr>
        <w:tc>
          <w:tcPr>
            <w:tcW w:w="719" w:type="dxa"/>
            <w:vMerge/>
          </w:tcPr>
          <w:p w:rsidR="007767F0" w:rsidRPr="007A1824" w:rsidRDefault="007767F0" w:rsidP="00313D2B">
            <w:pPr>
              <w:pStyle w:val="WW-Default"/>
              <w:snapToGrid w:val="0"/>
              <w:ind w:left="57"/>
              <w:rPr>
                <w:rFonts w:asciiTheme="minorHAnsi" w:hAnsiTheme="minorHAnsi" w:cs="Segoe UI"/>
                <w:sz w:val="22"/>
                <w:szCs w:val="22"/>
                <w:lang w:val="en-US"/>
              </w:rPr>
            </w:pPr>
          </w:p>
        </w:tc>
        <w:tc>
          <w:tcPr>
            <w:tcW w:w="4678" w:type="dxa"/>
            <w:shd w:val="clear" w:color="auto" w:fill="auto"/>
            <w:vAlign w:val="center"/>
          </w:tcPr>
          <w:p w:rsidR="007767F0" w:rsidRPr="007A1824" w:rsidRDefault="007767F0" w:rsidP="00313D2B">
            <w:pPr>
              <w:pStyle w:val="WW-Default"/>
              <w:snapToGrid w:val="0"/>
              <w:ind w:left="57"/>
              <w:rPr>
                <w:rFonts w:asciiTheme="minorHAnsi" w:hAnsiTheme="minorHAnsi" w:cs="Segoe UI"/>
                <w:sz w:val="22"/>
                <w:szCs w:val="22"/>
                <w:lang w:val="en-US"/>
              </w:rPr>
            </w:pPr>
            <w:r w:rsidRPr="007A1824">
              <w:rPr>
                <w:rFonts w:asciiTheme="minorHAnsi" w:hAnsiTheme="minorHAnsi" w:cs="Segoe UI"/>
                <w:sz w:val="22"/>
                <w:szCs w:val="22"/>
                <w:lang w:val="en-US"/>
              </w:rPr>
              <w:t>Throughput</w:t>
            </w:r>
          </w:p>
        </w:tc>
        <w:tc>
          <w:tcPr>
            <w:tcW w:w="1559" w:type="dxa"/>
            <w:shd w:val="clear" w:color="auto" w:fill="auto"/>
            <w:vAlign w:val="center"/>
          </w:tcPr>
          <w:p w:rsidR="007767F0" w:rsidRPr="007A1824" w:rsidRDefault="007767F0" w:rsidP="00313D2B">
            <w:pPr>
              <w:snapToGrid w:val="0"/>
              <w:ind w:left="57" w:right="131"/>
              <w:jc w:val="center"/>
              <w:rPr>
                <w:rFonts w:cs="Segoe UI"/>
              </w:rPr>
            </w:pPr>
            <w:r w:rsidRPr="007A1824">
              <w:rPr>
                <w:rFonts w:cs="Segoe UI"/>
              </w:rPr>
              <w:t>≥38Mpps</w:t>
            </w:r>
          </w:p>
        </w:tc>
        <w:tc>
          <w:tcPr>
            <w:tcW w:w="1701" w:type="dxa"/>
            <w:shd w:val="clear" w:color="auto" w:fill="auto"/>
            <w:vAlign w:val="center"/>
          </w:tcPr>
          <w:p w:rsidR="007767F0" w:rsidRPr="007A1824" w:rsidRDefault="007767F0" w:rsidP="00313D2B">
            <w:pPr>
              <w:snapToGrid w:val="0"/>
              <w:ind w:left="57"/>
              <w:jc w:val="center"/>
              <w:rPr>
                <w:rFonts w:cs="Segoe UI"/>
              </w:rPr>
            </w:pPr>
          </w:p>
        </w:tc>
        <w:tc>
          <w:tcPr>
            <w:tcW w:w="1705" w:type="dxa"/>
            <w:shd w:val="clear" w:color="auto" w:fill="auto"/>
            <w:vAlign w:val="center"/>
          </w:tcPr>
          <w:p w:rsidR="007767F0" w:rsidRPr="007A1824" w:rsidRDefault="007767F0" w:rsidP="00313D2B">
            <w:pPr>
              <w:snapToGrid w:val="0"/>
              <w:ind w:left="57"/>
              <w:jc w:val="center"/>
              <w:rPr>
                <w:rFonts w:eastAsia="Calibri" w:cs="Segoe UI"/>
              </w:rPr>
            </w:pPr>
          </w:p>
        </w:tc>
      </w:tr>
      <w:tr w:rsidR="007767F0" w:rsidRPr="007A1824" w:rsidTr="009C2A55">
        <w:trPr>
          <w:cantSplit/>
          <w:trHeight w:val="284"/>
        </w:trPr>
        <w:tc>
          <w:tcPr>
            <w:tcW w:w="719" w:type="dxa"/>
            <w:vMerge/>
          </w:tcPr>
          <w:p w:rsidR="007767F0" w:rsidRPr="007A1824" w:rsidRDefault="007767F0" w:rsidP="00313D2B">
            <w:pPr>
              <w:pStyle w:val="WW-Default"/>
              <w:snapToGrid w:val="0"/>
              <w:ind w:left="57"/>
              <w:rPr>
                <w:rFonts w:asciiTheme="minorHAnsi" w:hAnsiTheme="minorHAnsi" w:cs="Segoe UI"/>
                <w:sz w:val="22"/>
                <w:szCs w:val="22"/>
                <w:lang w:val="en-US"/>
              </w:rPr>
            </w:pPr>
          </w:p>
        </w:tc>
        <w:tc>
          <w:tcPr>
            <w:tcW w:w="4678" w:type="dxa"/>
            <w:shd w:val="clear" w:color="auto" w:fill="auto"/>
            <w:vAlign w:val="center"/>
          </w:tcPr>
          <w:p w:rsidR="007767F0" w:rsidRPr="007A1824" w:rsidRDefault="007767F0" w:rsidP="00313D2B">
            <w:pPr>
              <w:pStyle w:val="WW-Default"/>
              <w:snapToGrid w:val="0"/>
              <w:ind w:left="57"/>
              <w:rPr>
                <w:rFonts w:asciiTheme="minorHAnsi" w:hAnsiTheme="minorHAnsi" w:cs="Segoe UI"/>
                <w:sz w:val="22"/>
                <w:szCs w:val="22"/>
                <w:lang w:val="en-US"/>
              </w:rPr>
            </w:pPr>
            <w:r w:rsidRPr="007A1824">
              <w:rPr>
                <w:rFonts w:asciiTheme="minorHAnsi" w:hAnsiTheme="minorHAnsi" w:cs="Segoe UI"/>
                <w:sz w:val="22"/>
                <w:szCs w:val="22"/>
                <w:lang w:val="en-US"/>
              </w:rPr>
              <w:t>Routing/Switching capacity</w:t>
            </w:r>
          </w:p>
        </w:tc>
        <w:tc>
          <w:tcPr>
            <w:tcW w:w="1559" w:type="dxa"/>
            <w:shd w:val="clear" w:color="auto" w:fill="auto"/>
            <w:vAlign w:val="center"/>
          </w:tcPr>
          <w:p w:rsidR="007767F0" w:rsidRPr="007A1824" w:rsidRDefault="007767F0" w:rsidP="00313D2B">
            <w:pPr>
              <w:snapToGrid w:val="0"/>
              <w:ind w:left="57" w:right="131"/>
              <w:jc w:val="center"/>
              <w:rPr>
                <w:rFonts w:cs="Segoe UI"/>
              </w:rPr>
            </w:pPr>
            <w:r w:rsidRPr="007A1824">
              <w:rPr>
                <w:rFonts w:cs="Segoe UI"/>
              </w:rPr>
              <w:t xml:space="preserve">≥52 </w:t>
            </w:r>
            <w:proofErr w:type="spellStart"/>
            <w:r w:rsidRPr="007A1824">
              <w:rPr>
                <w:rFonts w:cs="Segoe UI"/>
              </w:rPr>
              <w:t>Gbps</w:t>
            </w:r>
            <w:proofErr w:type="spellEnd"/>
          </w:p>
        </w:tc>
        <w:tc>
          <w:tcPr>
            <w:tcW w:w="1701" w:type="dxa"/>
            <w:shd w:val="clear" w:color="auto" w:fill="auto"/>
            <w:vAlign w:val="center"/>
          </w:tcPr>
          <w:p w:rsidR="007767F0" w:rsidRPr="007A1824" w:rsidRDefault="007767F0" w:rsidP="00313D2B">
            <w:pPr>
              <w:snapToGrid w:val="0"/>
              <w:ind w:left="57"/>
              <w:jc w:val="center"/>
              <w:rPr>
                <w:rFonts w:cs="Segoe UI"/>
              </w:rPr>
            </w:pPr>
          </w:p>
        </w:tc>
        <w:tc>
          <w:tcPr>
            <w:tcW w:w="1705" w:type="dxa"/>
            <w:shd w:val="clear" w:color="auto" w:fill="auto"/>
            <w:vAlign w:val="center"/>
          </w:tcPr>
          <w:p w:rsidR="007767F0" w:rsidRPr="007A1824" w:rsidRDefault="007767F0" w:rsidP="00313D2B">
            <w:pPr>
              <w:snapToGrid w:val="0"/>
              <w:ind w:left="57"/>
              <w:jc w:val="center"/>
              <w:rPr>
                <w:rFonts w:eastAsia="Calibri" w:cs="Segoe UI"/>
              </w:rPr>
            </w:pPr>
          </w:p>
        </w:tc>
      </w:tr>
      <w:tr w:rsidR="007767F0" w:rsidRPr="007A1824" w:rsidTr="009C2A55">
        <w:trPr>
          <w:cantSplit/>
          <w:trHeight w:val="284"/>
        </w:trPr>
        <w:tc>
          <w:tcPr>
            <w:tcW w:w="719" w:type="dxa"/>
            <w:vMerge/>
          </w:tcPr>
          <w:p w:rsidR="007767F0" w:rsidRPr="007A1824" w:rsidRDefault="007767F0" w:rsidP="00313D2B">
            <w:pPr>
              <w:pStyle w:val="WW-Default"/>
              <w:snapToGrid w:val="0"/>
              <w:ind w:left="57"/>
              <w:rPr>
                <w:rFonts w:asciiTheme="minorHAnsi" w:hAnsiTheme="minorHAnsi" w:cs="Segoe UI"/>
                <w:sz w:val="22"/>
                <w:szCs w:val="22"/>
                <w:lang w:val="en-US"/>
              </w:rPr>
            </w:pPr>
          </w:p>
        </w:tc>
        <w:tc>
          <w:tcPr>
            <w:tcW w:w="4678" w:type="dxa"/>
            <w:shd w:val="clear" w:color="auto" w:fill="auto"/>
            <w:vAlign w:val="center"/>
          </w:tcPr>
          <w:p w:rsidR="007767F0" w:rsidRPr="007A1824" w:rsidRDefault="007767F0" w:rsidP="00313D2B">
            <w:pPr>
              <w:pStyle w:val="WW-Default"/>
              <w:snapToGrid w:val="0"/>
              <w:ind w:left="57"/>
              <w:rPr>
                <w:rFonts w:asciiTheme="minorHAnsi" w:hAnsiTheme="minorHAnsi" w:cs="Segoe UI"/>
                <w:sz w:val="22"/>
                <w:szCs w:val="22"/>
                <w:lang w:val="en-US"/>
              </w:rPr>
            </w:pPr>
            <w:r w:rsidRPr="007A1824">
              <w:rPr>
                <w:rFonts w:asciiTheme="minorHAnsi" w:hAnsiTheme="minorHAnsi" w:cs="Segoe UI"/>
                <w:sz w:val="22"/>
                <w:szCs w:val="22"/>
                <w:lang w:val="en-US"/>
              </w:rPr>
              <w:t>Memory</w:t>
            </w:r>
            <w:r w:rsidRPr="007A1824">
              <w:rPr>
                <w:rStyle w:val="hpeqsspan"/>
                <w:rFonts w:asciiTheme="minorHAnsi" w:hAnsiTheme="minorHAnsi" w:cs="Arial"/>
                <w:b/>
                <w:bCs/>
                <w:sz w:val="22"/>
                <w:szCs w:val="22"/>
                <w:shd w:val="clear" w:color="auto" w:fill="FFFFFF"/>
              </w:rPr>
              <w:t> </w:t>
            </w:r>
          </w:p>
        </w:tc>
        <w:tc>
          <w:tcPr>
            <w:tcW w:w="1559" w:type="dxa"/>
            <w:shd w:val="clear" w:color="auto" w:fill="auto"/>
            <w:vAlign w:val="center"/>
          </w:tcPr>
          <w:p w:rsidR="007767F0" w:rsidRPr="007A1824" w:rsidRDefault="007767F0" w:rsidP="00313D2B">
            <w:pPr>
              <w:snapToGrid w:val="0"/>
              <w:ind w:left="57" w:right="131"/>
              <w:jc w:val="center"/>
              <w:rPr>
                <w:rFonts w:cs="Segoe UI"/>
              </w:rPr>
            </w:pPr>
            <w:r w:rsidRPr="007A1824">
              <w:rPr>
                <w:rFonts w:cs="Segoe UI"/>
              </w:rPr>
              <w:t xml:space="preserve">≥256 MB SDRAM, ≥64 MB </w:t>
            </w:r>
            <w:proofErr w:type="spellStart"/>
            <w:r w:rsidRPr="007A1824">
              <w:rPr>
                <w:rFonts w:cs="Segoe UI"/>
              </w:rPr>
              <w:t>flash</w:t>
            </w:r>
            <w:proofErr w:type="spellEnd"/>
          </w:p>
        </w:tc>
        <w:tc>
          <w:tcPr>
            <w:tcW w:w="1701" w:type="dxa"/>
            <w:shd w:val="clear" w:color="auto" w:fill="auto"/>
            <w:vAlign w:val="center"/>
          </w:tcPr>
          <w:p w:rsidR="007767F0" w:rsidRPr="007A1824" w:rsidRDefault="007767F0" w:rsidP="00313D2B">
            <w:pPr>
              <w:snapToGrid w:val="0"/>
              <w:ind w:left="57"/>
              <w:jc w:val="center"/>
              <w:rPr>
                <w:rFonts w:cs="Segoe UI"/>
              </w:rPr>
            </w:pPr>
          </w:p>
        </w:tc>
        <w:tc>
          <w:tcPr>
            <w:tcW w:w="1705" w:type="dxa"/>
            <w:shd w:val="clear" w:color="auto" w:fill="auto"/>
            <w:vAlign w:val="center"/>
          </w:tcPr>
          <w:p w:rsidR="007767F0" w:rsidRPr="007A1824" w:rsidRDefault="007767F0" w:rsidP="00313D2B">
            <w:pPr>
              <w:snapToGrid w:val="0"/>
              <w:ind w:left="57"/>
              <w:jc w:val="center"/>
              <w:rPr>
                <w:rFonts w:eastAsia="Calibri" w:cs="Segoe UI"/>
              </w:rPr>
            </w:pPr>
          </w:p>
        </w:tc>
      </w:tr>
      <w:tr w:rsidR="007767F0" w:rsidRPr="007A1824" w:rsidTr="009C2A55">
        <w:trPr>
          <w:cantSplit/>
          <w:trHeight w:val="284"/>
        </w:trPr>
        <w:tc>
          <w:tcPr>
            <w:tcW w:w="719" w:type="dxa"/>
            <w:vMerge/>
          </w:tcPr>
          <w:p w:rsidR="007767F0" w:rsidRPr="007A1824" w:rsidRDefault="007767F0" w:rsidP="0031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Segoe UI"/>
                <w:color w:val="000000"/>
              </w:rPr>
            </w:pPr>
          </w:p>
        </w:tc>
        <w:tc>
          <w:tcPr>
            <w:tcW w:w="4678" w:type="dxa"/>
            <w:shd w:val="clear" w:color="auto" w:fill="auto"/>
          </w:tcPr>
          <w:p w:rsidR="007767F0" w:rsidRPr="007A1824" w:rsidRDefault="007767F0" w:rsidP="0031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Segoe UI"/>
                <w:color w:val="000000"/>
              </w:rPr>
            </w:pPr>
            <w:r w:rsidRPr="007A1824">
              <w:rPr>
                <w:rFonts w:cs="Segoe UI"/>
                <w:color w:val="000000"/>
              </w:rPr>
              <w:t xml:space="preserve">Εγγύηση Καλής Λειτουργίας </w:t>
            </w:r>
          </w:p>
        </w:tc>
        <w:tc>
          <w:tcPr>
            <w:tcW w:w="1559" w:type="dxa"/>
            <w:shd w:val="clear" w:color="auto" w:fill="auto"/>
            <w:vAlign w:val="center"/>
          </w:tcPr>
          <w:p w:rsidR="007767F0" w:rsidRPr="007A1824" w:rsidRDefault="007767F0" w:rsidP="00313D2B">
            <w:pPr>
              <w:snapToGrid w:val="0"/>
              <w:ind w:left="57" w:right="131"/>
              <w:jc w:val="center"/>
              <w:rPr>
                <w:rFonts w:cs="Segoe UI"/>
              </w:rPr>
            </w:pPr>
            <w:r w:rsidRPr="007A1824">
              <w:rPr>
                <w:rFonts w:cs="Segoe UI"/>
              </w:rPr>
              <w:t>≥2 έτη</w:t>
            </w:r>
          </w:p>
        </w:tc>
        <w:tc>
          <w:tcPr>
            <w:tcW w:w="1701" w:type="dxa"/>
            <w:shd w:val="clear" w:color="auto" w:fill="auto"/>
            <w:vAlign w:val="center"/>
          </w:tcPr>
          <w:p w:rsidR="007767F0" w:rsidRPr="007A1824" w:rsidRDefault="007767F0" w:rsidP="00313D2B">
            <w:pPr>
              <w:snapToGrid w:val="0"/>
              <w:ind w:left="57"/>
              <w:jc w:val="center"/>
              <w:rPr>
                <w:rFonts w:cs="Segoe UI"/>
              </w:rPr>
            </w:pPr>
          </w:p>
        </w:tc>
        <w:tc>
          <w:tcPr>
            <w:tcW w:w="1705" w:type="dxa"/>
            <w:shd w:val="clear" w:color="auto" w:fill="auto"/>
            <w:vAlign w:val="center"/>
          </w:tcPr>
          <w:p w:rsidR="007767F0" w:rsidRPr="007A1824" w:rsidRDefault="007767F0" w:rsidP="00313D2B">
            <w:pPr>
              <w:snapToGrid w:val="0"/>
              <w:ind w:left="57"/>
              <w:jc w:val="center"/>
              <w:rPr>
                <w:rFonts w:eastAsia="Calibri" w:cs="Segoe UI"/>
              </w:rPr>
            </w:pPr>
          </w:p>
        </w:tc>
      </w:tr>
    </w:tbl>
    <w:p w:rsidR="00D76A90" w:rsidRDefault="00D76A90" w:rsidP="00D76A90">
      <w:r>
        <w:t>*Απάντηση ΝΑΙ/ΟΧΙ (Απαιτείται ΝΑΙ για τήρηση των ελαχίστων απαιτούμενων τεχνικών προδιαγραφών.</w:t>
      </w:r>
    </w:p>
    <w:p w:rsidR="00D76A90" w:rsidRPr="003D0AA4" w:rsidRDefault="00D76A90" w:rsidP="00D76A90">
      <w:r>
        <w:t>**Παραπομπή σε συγκεκριμένη σελίδα του Καταλόγου Προδιαγραφών / Τεχνικής Περιγραφής του εξοπλισμού.</w:t>
      </w:r>
    </w:p>
    <w:p w:rsidR="009C2A55" w:rsidRPr="007A1824" w:rsidRDefault="009C2A55" w:rsidP="00313D2B"/>
    <w:tbl>
      <w:tblPr>
        <w:tblW w:w="103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
        <w:gridCol w:w="4820"/>
        <w:gridCol w:w="1559"/>
        <w:gridCol w:w="1701"/>
        <w:gridCol w:w="1563"/>
      </w:tblGrid>
      <w:tr w:rsidR="000E2CCB" w:rsidRPr="007A1824" w:rsidTr="009C2A55">
        <w:trPr>
          <w:trHeight w:val="284"/>
          <w:tblHeader/>
        </w:trPr>
        <w:tc>
          <w:tcPr>
            <w:tcW w:w="719" w:type="dxa"/>
            <w:shd w:val="clear" w:color="auto" w:fill="D9D9D9" w:themeFill="background1" w:themeFillShade="D9"/>
          </w:tcPr>
          <w:p w:rsidR="000E2CCB" w:rsidRPr="007A1824" w:rsidRDefault="000E2CCB" w:rsidP="00320FCD">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lastRenderedPageBreak/>
              <w:t>Α/Α.</w:t>
            </w:r>
          </w:p>
          <w:p w:rsidR="000E2CCB" w:rsidRPr="007A1824" w:rsidRDefault="000E2CCB" w:rsidP="00320FCD">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12.</w:t>
            </w:r>
          </w:p>
        </w:tc>
        <w:tc>
          <w:tcPr>
            <w:tcW w:w="4820" w:type="dxa"/>
            <w:shd w:val="clear" w:color="auto" w:fill="D9D9D9" w:themeFill="background1" w:themeFillShade="D9"/>
            <w:vAlign w:val="center"/>
          </w:tcPr>
          <w:p w:rsidR="000E2CCB" w:rsidRPr="007A1824" w:rsidRDefault="000E2CCB"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 xml:space="preserve">ΕΙΔΟΣ: </w:t>
            </w:r>
            <w:r w:rsidRPr="007A1824">
              <w:rPr>
                <w:rFonts w:asciiTheme="minorHAnsi" w:hAnsiTheme="minorHAnsi" w:cs="Segoe UI"/>
                <w:b/>
                <w:sz w:val="22"/>
                <w:szCs w:val="22"/>
                <w:lang w:val="en-US"/>
              </w:rPr>
              <w:t>Ethernet Router</w:t>
            </w:r>
          </w:p>
        </w:tc>
        <w:tc>
          <w:tcPr>
            <w:tcW w:w="1559" w:type="dxa"/>
            <w:shd w:val="clear" w:color="auto" w:fill="D9D9D9" w:themeFill="background1" w:themeFillShade="D9"/>
            <w:vAlign w:val="center"/>
          </w:tcPr>
          <w:p w:rsidR="000E2CCB" w:rsidRPr="007A1824" w:rsidRDefault="000E2CCB" w:rsidP="00313D2B">
            <w:pPr>
              <w:snapToGrid w:val="0"/>
              <w:ind w:left="57" w:right="131"/>
              <w:jc w:val="center"/>
              <w:rPr>
                <w:rFonts w:cs="Segoe UI"/>
                <w:b/>
              </w:rPr>
            </w:pPr>
          </w:p>
        </w:tc>
        <w:tc>
          <w:tcPr>
            <w:tcW w:w="1701" w:type="dxa"/>
            <w:shd w:val="clear" w:color="auto" w:fill="D9D9D9" w:themeFill="background1" w:themeFillShade="D9"/>
            <w:vAlign w:val="center"/>
          </w:tcPr>
          <w:p w:rsidR="000E2CCB" w:rsidRPr="007A1824" w:rsidRDefault="000E2CCB" w:rsidP="00313D2B">
            <w:pPr>
              <w:snapToGrid w:val="0"/>
              <w:ind w:left="57"/>
              <w:jc w:val="center"/>
              <w:rPr>
                <w:rFonts w:cs="Segoe UI"/>
                <w:b/>
              </w:rPr>
            </w:pPr>
          </w:p>
        </w:tc>
        <w:tc>
          <w:tcPr>
            <w:tcW w:w="1563" w:type="dxa"/>
            <w:shd w:val="clear" w:color="auto" w:fill="D9D9D9" w:themeFill="background1" w:themeFillShade="D9"/>
            <w:vAlign w:val="center"/>
          </w:tcPr>
          <w:p w:rsidR="000E2CCB" w:rsidRPr="007A1824" w:rsidRDefault="000E2CCB" w:rsidP="00313D2B">
            <w:pPr>
              <w:snapToGrid w:val="0"/>
              <w:ind w:left="57"/>
              <w:jc w:val="center"/>
              <w:rPr>
                <w:rFonts w:cs="Segoe UI"/>
                <w:b/>
              </w:rPr>
            </w:pPr>
          </w:p>
        </w:tc>
      </w:tr>
      <w:tr w:rsidR="008A2CF1" w:rsidRPr="007A1824" w:rsidTr="009C2A55">
        <w:trPr>
          <w:trHeight w:val="284"/>
          <w:tblHeader/>
        </w:trPr>
        <w:tc>
          <w:tcPr>
            <w:tcW w:w="719" w:type="dxa"/>
            <w:shd w:val="clear" w:color="auto" w:fill="D9D9D9" w:themeFill="background1" w:themeFillShade="D9"/>
          </w:tcPr>
          <w:p w:rsidR="008A2CF1" w:rsidRPr="007A1824" w:rsidRDefault="008A2CF1" w:rsidP="00313D2B">
            <w:pPr>
              <w:pStyle w:val="WW-Default"/>
              <w:snapToGrid w:val="0"/>
              <w:ind w:left="57"/>
              <w:rPr>
                <w:rFonts w:asciiTheme="minorHAnsi" w:hAnsiTheme="minorHAnsi" w:cs="Segoe UI"/>
                <w:b/>
                <w:color w:val="auto"/>
                <w:sz w:val="22"/>
                <w:szCs w:val="22"/>
              </w:rPr>
            </w:pPr>
          </w:p>
        </w:tc>
        <w:tc>
          <w:tcPr>
            <w:tcW w:w="4820" w:type="dxa"/>
            <w:shd w:val="clear" w:color="auto" w:fill="D9D9D9" w:themeFill="background1" w:themeFillShade="D9"/>
            <w:vAlign w:val="center"/>
          </w:tcPr>
          <w:p w:rsidR="008A2CF1" w:rsidRPr="007A1824" w:rsidRDefault="008A2CF1" w:rsidP="00313D2B">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559" w:type="dxa"/>
            <w:shd w:val="clear" w:color="auto" w:fill="D9D9D9" w:themeFill="background1" w:themeFillShade="D9"/>
            <w:vAlign w:val="center"/>
          </w:tcPr>
          <w:p w:rsidR="008A2CF1" w:rsidRPr="007A1824" w:rsidRDefault="008A2CF1" w:rsidP="00313D2B">
            <w:pPr>
              <w:snapToGrid w:val="0"/>
              <w:ind w:left="57" w:right="131"/>
              <w:jc w:val="center"/>
              <w:rPr>
                <w:rFonts w:cs="Segoe UI"/>
                <w:b/>
              </w:rPr>
            </w:pPr>
            <w:r w:rsidRPr="007A1824">
              <w:rPr>
                <w:rFonts w:cs="Segoe UI"/>
                <w:b/>
              </w:rPr>
              <w:t>ΑΠΑΙΤΗΣΗ</w:t>
            </w:r>
          </w:p>
        </w:tc>
        <w:tc>
          <w:tcPr>
            <w:tcW w:w="1701" w:type="dxa"/>
            <w:shd w:val="clear" w:color="auto" w:fill="D9D9D9" w:themeFill="background1" w:themeFillShade="D9"/>
            <w:vAlign w:val="center"/>
          </w:tcPr>
          <w:p w:rsidR="008A2CF1" w:rsidRPr="007A1824" w:rsidRDefault="008A2CF1" w:rsidP="00313D2B">
            <w:pPr>
              <w:snapToGrid w:val="0"/>
              <w:ind w:left="57"/>
              <w:jc w:val="center"/>
              <w:rPr>
                <w:rFonts w:cs="Segoe UI"/>
                <w:b/>
              </w:rPr>
            </w:pPr>
            <w:r w:rsidRPr="007A1824">
              <w:rPr>
                <w:rFonts w:cs="Segoe UI"/>
                <w:b/>
              </w:rPr>
              <w:t>ΑΠΑΝΤΗΣΗ ΠΡΟΜΗΘΕΥΤΗ</w:t>
            </w:r>
            <w:r w:rsidR="00D76A90">
              <w:rPr>
                <w:rFonts w:cs="Segoe UI"/>
                <w:b/>
              </w:rPr>
              <w:t>*</w:t>
            </w:r>
          </w:p>
        </w:tc>
        <w:tc>
          <w:tcPr>
            <w:tcW w:w="1563" w:type="dxa"/>
            <w:shd w:val="clear" w:color="auto" w:fill="D9D9D9" w:themeFill="background1" w:themeFillShade="D9"/>
            <w:vAlign w:val="center"/>
          </w:tcPr>
          <w:p w:rsidR="008A2CF1" w:rsidRPr="007A1824" w:rsidRDefault="008A2CF1" w:rsidP="00313D2B">
            <w:pPr>
              <w:snapToGrid w:val="0"/>
              <w:ind w:left="57"/>
              <w:jc w:val="center"/>
              <w:rPr>
                <w:rFonts w:cs="Segoe UI"/>
                <w:b/>
              </w:rPr>
            </w:pPr>
            <w:r w:rsidRPr="007A1824">
              <w:rPr>
                <w:rFonts w:cs="Segoe UI"/>
                <w:b/>
              </w:rPr>
              <w:t>ΠΑΡΑΠΟΜΠΗ</w:t>
            </w:r>
            <w:r w:rsidR="00D76A90">
              <w:rPr>
                <w:rFonts w:cs="Segoe UI"/>
                <w:b/>
              </w:rPr>
              <w:t>*</w:t>
            </w:r>
          </w:p>
        </w:tc>
      </w:tr>
      <w:tr w:rsidR="00C87BDF" w:rsidRPr="007A1824" w:rsidTr="009C2A55">
        <w:trPr>
          <w:cantSplit/>
          <w:trHeight w:val="284"/>
        </w:trPr>
        <w:tc>
          <w:tcPr>
            <w:tcW w:w="719" w:type="dxa"/>
            <w:vMerge w:val="restart"/>
          </w:tcPr>
          <w:p w:rsidR="00C87BDF" w:rsidRPr="007A1824" w:rsidRDefault="00C87BDF" w:rsidP="00313D2B">
            <w:pPr>
              <w:pStyle w:val="WW-Default"/>
              <w:snapToGrid w:val="0"/>
              <w:ind w:left="57" w:right="142"/>
              <w:rPr>
                <w:rFonts w:asciiTheme="minorHAnsi" w:hAnsiTheme="minorHAnsi" w:cs="Segoe UI"/>
                <w:b/>
                <w:sz w:val="22"/>
                <w:szCs w:val="22"/>
              </w:rPr>
            </w:pPr>
          </w:p>
        </w:tc>
        <w:tc>
          <w:tcPr>
            <w:tcW w:w="4820" w:type="dxa"/>
            <w:shd w:val="clear" w:color="auto" w:fill="auto"/>
            <w:vAlign w:val="center"/>
          </w:tcPr>
          <w:p w:rsidR="00C87BDF" w:rsidRPr="007A1824" w:rsidRDefault="00C87BDF" w:rsidP="00313D2B">
            <w:pPr>
              <w:pStyle w:val="WW-Default"/>
              <w:snapToGrid w:val="0"/>
              <w:ind w:left="57" w:right="142"/>
              <w:rPr>
                <w:rFonts w:asciiTheme="minorHAnsi" w:hAnsiTheme="minorHAnsi" w:cs="Segoe UI"/>
                <w:b/>
                <w:sz w:val="22"/>
                <w:szCs w:val="22"/>
              </w:rPr>
            </w:pPr>
            <w:r w:rsidRPr="007A1824">
              <w:rPr>
                <w:rFonts w:asciiTheme="minorHAnsi" w:hAnsiTheme="minorHAnsi" w:cs="Segoe UI"/>
                <w:b/>
                <w:sz w:val="22"/>
                <w:szCs w:val="22"/>
              </w:rPr>
              <w:t>ΓΕΝΙΚΑ</w:t>
            </w:r>
          </w:p>
        </w:tc>
        <w:tc>
          <w:tcPr>
            <w:tcW w:w="1559" w:type="dxa"/>
            <w:shd w:val="clear" w:color="auto" w:fill="auto"/>
            <w:vAlign w:val="center"/>
          </w:tcPr>
          <w:p w:rsidR="00C87BDF" w:rsidRPr="007A1824" w:rsidRDefault="00C87BDF" w:rsidP="00313D2B">
            <w:pPr>
              <w:snapToGrid w:val="0"/>
              <w:ind w:left="57" w:right="131"/>
              <w:jc w:val="center"/>
              <w:rPr>
                <w:rFonts w:cs="Segoe UI"/>
              </w:rPr>
            </w:pPr>
          </w:p>
        </w:tc>
        <w:tc>
          <w:tcPr>
            <w:tcW w:w="1701" w:type="dxa"/>
            <w:shd w:val="clear" w:color="auto" w:fill="auto"/>
            <w:vAlign w:val="center"/>
          </w:tcPr>
          <w:p w:rsidR="00C87BDF" w:rsidRPr="007A1824" w:rsidRDefault="00C87BDF" w:rsidP="00313D2B">
            <w:pPr>
              <w:snapToGrid w:val="0"/>
              <w:ind w:left="57"/>
              <w:jc w:val="center"/>
              <w:rPr>
                <w:rFonts w:cs="Segoe UI"/>
                <w:b/>
              </w:rPr>
            </w:pPr>
          </w:p>
        </w:tc>
        <w:tc>
          <w:tcPr>
            <w:tcW w:w="1563" w:type="dxa"/>
            <w:shd w:val="clear" w:color="auto" w:fill="auto"/>
            <w:vAlign w:val="center"/>
          </w:tcPr>
          <w:p w:rsidR="00C87BDF" w:rsidRPr="007A1824" w:rsidRDefault="00C87BDF" w:rsidP="00313D2B">
            <w:pPr>
              <w:snapToGrid w:val="0"/>
              <w:ind w:left="57"/>
              <w:jc w:val="center"/>
              <w:rPr>
                <w:rFonts w:eastAsia="Calibri" w:cs="Segoe UI"/>
                <w:b/>
              </w:rPr>
            </w:pPr>
          </w:p>
        </w:tc>
      </w:tr>
      <w:tr w:rsidR="00C87BDF" w:rsidRPr="007A1824" w:rsidTr="009C2A55">
        <w:trPr>
          <w:cantSplit/>
          <w:trHeight w:val="284"/>
        </w:trPr>
        <w:tc>
          <w:tcPr>
            <w:tcW w:w="719" w:type="dxa"/>
            <w:vMerge/>
          </w:tcPr>
          <w:p w:rsidR="00C87BDF" w:rsidRPr="007A1824" w:rsidRDefault="00C87BDF" w:rsidP="00313D2B">
            <w:pPr>
              <w:pStyle w:val="WW-Default"/>
              <w:snapToGrid w:val="0"/>
              <w:ind w:left="57" w:right="142"/>
              <w:rPr>
                <w:rFonts w:asciiTheme="minorHAnsi" w:hAnsiTheme="minorHAnsi" w:cs="Segoe UI"/>
                <w:sz w:val="22"/>
                <w:szCs w:val="22"/>
              </w:rPr>
            </w:pPr>
          </w:p>
        </w:tc>
        <w:tc>
          <w:tcPr>
            <w:tcW w:w="4820" w:type="dxa"/>
            <w:shd w:val="clear" w:color="auto" w:fill="auto"/>
            <w:vAlign w:val="center"/>
          </w:tcPr>
          <w:p w:rsidR="00C87BDF" w:rsidRPr="007A1824" w:rsidRDefault="00C87BDF" w:rsidP="00313D2B">
            <w:pPr>
              <w:pStyle w:val="WW-Default"/>
              <w:snapToGrid w:val="0"/>
              <w:ind w:left="57" w:right="142"/>
              <w:rPr>
                <w:rFonts w:asciiTheme="minorHAnsi" w:hAnsiTheme="minorHAnsi" w:cs="Segoe UI"/>
                <w:sz w:val="22"/>
                <w:szCs w:val="22"/>
              </w:rPr>
            </w:pPr>
            <w:r w:rsidRPr="007A1824">
              <w:rPr>
                <w:rFonts w:asciiTheme="minorHAnsi" w:hAnsiTheme="minorHAnsi" w:cs="Segoe UI"/>
                <w:sz w:val="22"/>
                <w:szCs w:val="22"/>
              </w:rPr>
              <w:t>Ποσότητα</w:t>
            </w:r>
          </w:p>
        </w:tc>
        <w:tc>
          <w:tcPr>
            <w:tcW w:w="1559" w:type="dxa"/>
            <w:shd w:val="clear" w:color="auto" w:fill="auto"/>
            <w:vAlign w:val="center"/>
          </w:tcPr>
          <w:p w:rsidR="00C87BDF" w:rsidRPr="007A1824" w:rsidRDefault="00C87BDF" w:rsidP="00313D2B">
            <w:pPr>
              <w:snapToGrid w:val="0"/>
              <w:ind w:left="57" w:right="131"/>
              <w:jc w:val="center"/>
              <w:rPr>
                <w:rFonts w:cs="Segoe UI"/>
              </w:rPr>
            </w:pPr>
            <w:r w:rsidRPr="007A1824">
              <w:rPr>
                <w:rFonts w:cs="Segoe UI"/>
              </w:rPr>
              <w:t>1</w:t>
            </w:r>
          </w:p>
        </w:tc>
        <w:tc>
          <w:tcPr>
            <w:tcW w:w="1701" w:type="dxa"/>
            <w:shd w:val="clear" w:color="auto" w:fill="auto"/>
            <w:vAlign w:val="center"/>
          </w:tcPr>
          <w:p w:rsidR="00C87BDF" w:rsidRPr="007A1824" w:rsidRDefault="00C87BDF" w:rsidP="00313D2B">
            <w:pPr>
              <w:snapToGrid w:val="0"/>
              <w:ind w:left="57"/>
              <w:jc w:val="center"/>
              <w:rPr>
                <w:rFonts w:cs="Segoe UI"/>
              </w:rPr>
            </w:pPr>
          </w:p>
        </w:tc>
        <w:tc>
          <w:tcPr>
            <w:tcW w:w="1563" w:type="dxa"/>
            <w:shd w:val="clear" w:color="auto" w:fill="auto"/>
            <w:vAlign w:val="center"/>
          </w:tcPr>
          <w:p w:rsidR="00C87BDF" w:rsidRPr="007A1824" w:rsidRDefault="00C87BDF" w:rsidP="00313D2B">
            <w:pPr>
              <w:snapToGrid w:val="0"/>
              <w:ind w:left="57"/>
              <w:jc w:val="center"/>
              <w:rPr>
                <w:rFonts w:eastAsia="Calibri" w:cs="Segoe UI"/>
              </w:rPr>
            </w:pPr>
          </w:p>
        </w:tc>
      </w:tr>
      <w:tr w:rsidR="00C87BDF" w:rsidRPr="007A1824" w:rsidTr="009C2A55">
        <w:trPr>
          <w:cantSplit/>
          <w:trHeight w:val="284"/>
        </w:trPr>
        <w:tc>
          <w:tcPr>
            <w:tcW w:w="719" w:type="dxa"/>
            <w:vMerge/>
          </w:tcPr>
          <w:p w:rsidR="00C87BDF" w:rsidRPr="007A1824" w:rsidRDefault="00C87BDF" w:rsidP="00313D2B">
            <w:pPr>
              <w:pStyle w:val="WW-Default"/>
              <w:snapToGrid w:val="0"/>
              <w:ind w:left="57"/>
              <w:rPr>
                <w:rFonts w:asciiTheme="minorHAnsi" w:hAnsiTheme="minorHAnsi" w:cs="Segoe UI"/>
                <w:sz w:val="22"/>
                <w:szCs w:val="22"/>
              </w:rPr>
            </w:pPr>
          </w:p>
        </w:tc>
        <w:tc>
          <w:tcPr>
            <w:tcW w:w="4820" w:type="dxa"/>
            <w:shd w:val="clear" w:color="auto" w:fill="auto"/>
            <w:vAlign w:val="center"/>
          </w:tcPr>
          <w:p w:rsidR="00C87BDF" w:rsidRPr="007A1824" w:rsidRDefault="00C87BDF"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Να αναφερθεί ο κατασκευαστής και το μοντέλο</w:t>
            </w:r>
          </w:p>
        </w:tc>
        <w:tc>
          <w:tcPr>
            <w:tcW w:w="1559" w:type="dxa"/>
            <w:shd w:val="clear" w:color="auto" w:fill="auto"/>
            <w:vAlign w:val="center"/>
          </w:tcPr>
          <w:p w:rsidR="00C87BDF" w:rsidRPr="007A1824" w:rsidRDefault="00C87BDF" w:rsidP="00313D2B">
            <w:pPr>
              <w:snapToGrid w:val="0"/>
              <w:ind w:left="57" w:right="131"/>
              <w:jc w:val="center"/>
              <w:rPr>
                <w:rFonts w:cs="Segoe UI"/>
              </w:rPr>
            </w:pPr>
            <w:r w:rsidRPr="007A1824">
              <w:rPr>
                <w:rFonts w:cs="Segoe UI"/>
              </w:rPr>
              <w:t>ΝΑΙ</w:t>
            </w:r>
          </w:p>
        </w:tc>
        <w:tc>
          <w:tcPr>
            <w:tcW w:w="1701" w:type="dxa"/>
            <w:shd w:val="clear" w:color="auto" w:fill="auto"/>
            <w:vAlign w:val="center"/>
          </w:tcPr>
          <w:p w:rsidR="00C87BDF" w:rsidRPr="007A1824" w:rsidRDefault="00C87BDF" w:rsidP="00313D2B">
            <w:pPr>
              <w:snapToGrid w:val="0"/>
              <w:ind w:left="57"/>
              <w:jc w:val="center"/>
              <w:rPr>
                <w:rFonts w:cs="Segoe UI"/>
              </w:rPr>
            </w:pPr>
          </w:p>
        </w:tc>
        <w:tc>
          <w:tcPr>
            <w:tcW w:w="1563" w:type="dxa"/>
            <w:shd w:val="clear" w:color="auto" w:fill="auto"/>
            <w:vAlign w:val="center"/>
          </w:tcPr>
          <w:p w:rsidR="00C87BDF" w:rsidRPr="007A1824" w:rsidRDefault="00C87BDF" w:rsidP="00313D2B">
            <w:pPr>
              <w:snapToGrid w:val="0"/>
              <w:ind w:left="57"/>
              <w:jc w:val="center"/>
              <w:rPr>
                <w:rFonts w:eastAsia="Calibri" w:cs="Segoe UI"/>
              </w:rPr>
            </w:pPr>
          </w:p>
        </w:tc>
      </w:tr>
      <w:tr w:rsidR="00C87BDF" w:rsidRPr="007A1824" w:rsidTr="009C2A55">
        <w:trPr>
          <w:cantSplit/>
          <w:trHeight w:val="284"/>
        </w:trPr>
        <w:tc>
          <w:tcPr>
            <w:tcW w:w="719" w:type="dxa"/>
            <w:vMerge/>
          </w:tcPr>
          <w:p w:rsidR="00C87BDF" w:rsidRPr="007A1824" w:rsidRDefault="00C87BDF" w:rsidP="00313D2B">
            <w:pPr>
              <w:pStyle w:val="WW-Default"/>
              <w:snapToGrid w:val="0"/>
              <w:ind w:left="57"/>
              <w:rPr>
                <w:rFonts w:asciiTheme="minorHAnsi" w:hAnsiTheme="minorHAnsi" w:cs="Segoe UI"/>
                <w:sz w:val="22"/>
                <w:szCs w:val="22"/>
              </w:rPr>
            </w:pPr>
          </w:p>
        </w:tc>
        <w:tc>
          <w:tcPr>
            <w:tcW w:w="4820" w:type="dxa"/>
            <w:shd w:val="clear" w:color="auto" w:fill="auto"/>
            <w:vAlign w:val="center"/>
          </w:tcPr>
          <w:p w:rsidR="00C87BDF" w:rsidRPr="007A1824" w:rsidRDefault="00C87BDF"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Συχνότητα επεξεργαστή</w:t>
            </w:r>
          </w:p>
        </w:tc>
        <w:tc>
          <w:tcPr>
            <w:tcW w:w="1559" w:type="dxa"/>
            <w:shd w:val="clear" w:color="auto" w:fill="auto"/>
            <w:vAlign w:val="center"/>
          </w:tcPr>
          <w:p w:rsidR="00C87BDF" w:rsidRPr="007A1824" w:rsidRDefault="00C87BDF" w:rsidP="00313D2B">
            <w:pPr>
              <w:snapToGrid w:val="0"/>
              <w:ind w:left="57" w:right="131"/>
              <w:jc w:val="center"/>
              <w:rPr>
                <w:rFonts w:cs="Segoe UI"/>
              </w:rPr>
            </w:pPr>
            <w:r w:rsidRPr="007A1824">
              <w:rPr>
                <w:rFonts w:cs="Segoe UI"/>
              </w:rPr>
              <w:t>≥600MHz</w:t>
            </w:r>
          </w:p>
        </w:tc>
        <w:tc>
          <w:tcPr>
            <w:tcW w:w="1701" w:type="dxa"/>
            <w:shd w:val="clear" w:color="auto" w:fill="auto"/>
            <w:vAlign w:val="center"/>
          </w:tcPr>
          <w:p w:rsidR="00C87BDF" w:rsidRPr="007A1824" w:rsidRDefault="00C87BDF" w:rsidP="00313D2B">
            <w:pPr>
              <w:snapToGrid w:val="0"/>
              <w:ind w:left="57"/>
              <w:jc w:val="center"/>
              <w:rPr>
                <w:rFonts w:cs="Segoe UI"/>
              </w:rPr>
            </w:pPr>
          </w:p>
        </w:tc>
        <w:tc>
          <w:tcPr>
            <w:tcW w:w="1563" w:type="dxa"/>
            <w:shd w:val="clear" w:color="auto" w:fill="auto"/>
            <w:vAlign w:val="center"/>
          </w:tcPr>
          <w:p w:rsidR="00C87BDF" w:rsidRPr="007A1824" w:rsidRDefault="00C87BDF" w:rsidP="00313D2B">
            <w:pPr>
              <w:snapToGrid w:val="0"/>
              <w:ind w:left="57"/>
              <w:jc w:val="center"/>
              <w:rPr>
                <w:rFonts w:eastAsia="Calibri" w:cs="Segoe UI"/>
              </w:rPr>
            </w:pPr>
          </w:p>
        </w:tc>
      </w:tr>
      <w:tr w:rsidR="00C87BDF" w:rsidRPr="007A1824" w:rsidTr="009C2A55">
        <w:trPr>
          <w:cantSplit/>
          <w:trHeight w:val="284"/>
        </w:trPr>
        <w:tc>
          <w:tcPr>
            <w:tcW w:w="719" w:type="dxa"/>
            <w:vMerge/>
          </w:tcPr>
          <w:p w:rsidR="00C87BDF" w:rsidRPr="007A1824" w:rsidRDefault="00C87BDF" w:rsidP="00313D2B">
            <w:pPr>
              <w:pStyle w:val="WW-Default"/>
              <w:snapToGrid w:val="0"/>
              <w:ind w:left="57"/>
              <w:rPr>
                <w:rFonts w:asciiTheme="minorHAnsi" w:hAnsiTheme="minorHAnsi" w:cs="Segoe UI"/>
                <w:sz w:val="22"/>
                <w:szCs w:val="22"/>
              </w:rPr>
            </w:pPr>
          </w:p>
        </w:tc>
        <w:tc>
          <w:tcPr>
            <w:tcW w:w="4820" w:type="dxa"/>
            <w:shd w:val="clear" w:color="auto" w:fill="auto"/>
            <w:vAlign w:val="center"/>
          </w:tcPr>
          <w:p w:rsidR="00C87BDF" w:rsidRPr="007A1824" w:rsidRDefault="00C87BDF"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Μνήμη</w:t>
            </w:r>
          </w:p>
        </w:tc>
        <w:tc>
          <w:tcPr>
            <w:tcW w:w="1559" w:type="dxa"/>
            <w:shd w:val="clear" w:color="auto" w:fill="auto"/>
            <w:vAlign w:val="center"/>
          </w:tcPr>
          <w:p w:rsidR="00C87BDF" w:rsidRPr="007A1824" w:rsidRDefault="00C87BDF" w:rsidP="00313D2B">
            <w:pPr>
              <w:snapToGrid w:val="0"/>
              <w:ind w:left="57" w:right="131"/>
              <w:jc w:val="center"/>
              <w:rPr>
                <w:rFonts w:cs="Segoe UI"/>
              </w:rPr>
            </w:pPr>
            <w:r w:rsidRPr="007A1824">
              <w:rPr>
                <w:rFonts w:cs="Segoe UI"/>
              </w:rPr>
              <w:t>≥ 128ΜΒ</w:t>
            </w:r>
          </w:p>
        </w:tc>
        <w:tc>
          <w:tcPr>
            <w:tcW w:w="1701" w:type="dxa"/>
            <w:shd w:val="clear" w:color="auto" w:fill="auto"/>
            <w:vAlign w:val="center"/>
          </w:tcPr>
          <w:p w:rsidR="00C87BDF" w:rsidRPr="007A1824" w:rsidRDefault="00C87BDF" w:rsidP="00313D2B">
            <w:pPr>
              <w:snapToGrid w:val="0"/>
              <w:ind w:left="57"/>
              <w:jc w:val="center"/>
              <w:rPr>
                <w:rFonts w:cs="Segoe UI"/>
              </w:rPr>
            </w:pPr>
          </w:p>
        </w:tc>
        <w:tc>
          <w:tcPr>
            <w:tcW w:w="1563" w:type="dxa"/>
            <w:shd w:val="clear" w:color="auto" w:fill="auto"/>
            <w:vAlign w:val="center"/>
          </w:tcPr>
          <w:p w:rsidR="00C87BDF" w:rsidRPr="007A1824" w:rsidRDefault="00C87BDF" w:rsidP="00313D2B">
            <w:pPr>
              <w:snapToGrid w:val="0"/>
              <w:ind w:left="57"/>
              <w:jc w:val="center"/>
              <w:rPr>
                <w:rFonts w:eastAsia="Calibri" w:cs="Segoe UI"/>
              </w:rPr>
            </w:pPr>
          </w:p>
        </w:tc>
      </w:tr>
      <w:tr w:rsidR="00C87BDF" w:rsidRPr="007A1824" w:rsidTr="009C2A55">
        <w:trPr>
          <w:cantSplit/>
          <w:trHeight w:val="284"/>
        </w:trPr>
        <w:tc>
          <w:tcPr>
            <w:tcW w:w="719" w:type="dxa"/>
            <w:vMerge/>
          </w:tcPr>
          <w:p w:rsidR="00C87BDF" w:rsidRPr="007A1824" w:rsidRDefault="00C87BDF" w:rsidP="00313D2B">
            <w:pPr>
              <w:pStyle w:val="WW-Default"/>
              <w:snapToGrid w:val="0"/>
              <w:ind w:left="57"/>
              <w:rPr>
                <w:rFonts w:asciiTheme="minorHAnsi" w:hAnsiTheme="minorHAnsi" w:cs="Segoe UI"/>
                <w:sz w:val="22"/>
                <w:szCs w:val="22"/>
              </w:rPr>
            </w:pPr>
          </w:p>
        </w:tc>
        <w:tc>
          <w:tcPr>
            <w:tcW w:w="4820" w:type="dxa"/>
            <w:shd w:val="clear" w:color="auto" w:fill="auto"/>
            <w:vAlign w:val="center"/>
          </w:tcPr>
          <w:p w:rsidR="00C87BDF" w:rsidRPr="007A1824" w:rsidRDefault="00C87BDF"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 xml:space="preserve">RJ-45 10/100/1000 </w:t>
            </w:r>
            <w:proofErr w:type="spellStart"/>
            <w:r w:rsidRPr="007A1824">
              <w:rPr>
                <w:rFonts w:asciiTheme="minorHAnsi" w:hAnsiTheme="minorHAnsi" w:cs="Segoe UI"/>
                <w:sz w:val="22"/>
                <w:szCs w:val="22"/>
                <w:lang w:val="en-US"/>
              </w:rPr>
              <w:t>ethernet</w:t>
            </w:r>
            <w:proofErr w:type="spellEnd"/>
            <w:r w:rsidRPr="007A1824">
              <w:rPr>
                <w:rFonts w:asciiTheme="minorHAnsi" w:hAnsiTheme="minorHAnsi" w:cs="Segoe UI"/>
                <w:sz w:val="22"/>
                <w:szCs w:val="22"/>
                <w:lang w:val="en-US"/>
              </w:rPr>
              <w:t xml:space="preserve"> </w:t>
            </w:r>
            <w:proofErr w:type="spellStart"/>
            <w:r w:rsidRPr="007A1824">
              <w:rPr>
                <w:rFonts w:asciiTheme="minorHAnsi" w:hAnsiTheme="minorHAnsi" w:cs="Segoe UI"/>
                <w:sz w:val="22"/>
                <w:szCs w:val="22"/>
              </w:rPr>
              <w:t>ports</w:t>
            </w:r>
            <w:proofErr w:type="spellEnd"/>
          </w:p>
        </w:tc>
        <w:tc>
          <w:tcPr>
            <w:tcW w:w="1559" w:type="dxa"/>
            <w:shd w:val="clear" w:color="auto" w:fill="auto"/>
            <w:vAlign w:val="center"/>
          </w:tcPr>
          <w:p w:rsidR="00C87BDF" w:rsidRPr="007A1824" w:rsidRDefault="00C87BDF" w:rsidP="00313D2B">
            <w:pPr>
              <w:snapToGrid w:val="0"/>
              <w:ind w:left="57" w:right="131"/>
              <w:jc w:val="center"/>
              <w:rPr>
                <w:rFonts w:cs="Segoe UI"/>
              </w:rPr>
            </w:pPr>
            <w:r w:rsidRPr="007A1824">
              <w:rPr>
                <w:rFonts w:cs="Segoe UI"/>
              </w:rPr>
              <w:t>≥5</w:t>
            </w:r>
          </w:p>
        </w:tc>
        <w:tc>
          <w:tcPr>
            <w:tcW w:w="1701" w:type="dxa"/>
            <w:shd w:val="clear" w:color="auto" w:fill="auto"/>
            <w:vAlign w:val="center"/>
          </w:tcPr>
          <w:p w:rsidR="00C87BDF" w:rsidRPr="007A1824" w:rsidRDefault="00C87BDF" w:rsidP="00313D2B">
            <w:pPr>
              <w:snapToGrid w:val="0"/>
              <w:ind w:left="57"/>
              <w:jc w:val="center"/>
              <w:rPr>
                <w:rFonts w:cs="Segoe UI"/>
              </w:rPr>
            </w:pPr>
          </w:p>
        </w:tc>
        <w:tc>
          <w:tcPr>
            <w:tcW w:w="1563" w:type="dxa"/>
            <w:shd w:val="clear" w:color="auto" w:fill="auto"/>
            <w:vAlign w:val="center"/>
          </w:tcPr>
          <w:p w:rsidR="00C87BDF" w:rsidRPr="007A1824" w:rsidRDefault="00C87BDF" w:rsidP="00313D2B">
            <w:pPr>
              <w:snapToGrid w:val="0"/>
              <w:ind w:left="57"/>
              <w:jc w:val="center"/>
              <w:rPr>
                <w:rFonts w:eastAsia="Calibri" w:cs="Segoe UI"/>
              </w:rPr>
            </w:pPr>
          </w:p>
        </w:tc>
      </w:tr>
      <w:tr w:rsidR="00C87BDF" w:rsidRPr="007A1824" w:rsidTr="009C2A55">
        <w:trPr>
          <w:cantSplit/>
          <w:trHeight w:val="284"/>
        </w:trPr>
        <w:tc>
          <w:tcPr>
            <w:tcW w:w="719" w:type="dxa"/>
            <w:vMerge/>
          </w:tcPr>
          <w:p w:rsidR="00C87BDF" w:rsidRPr="007A1824" w:rsidRDefault="00C87BDF" w:rsidP="00313D2B">
            <w:pPr>
              <w:pStyle w:val="WW-Default"/>
              <w:snapToGrid w:val="0"/>
              <w:ind w:left="57"/>
              <w:rPr>
                <w:rFonts w:asciiTheme="minorHAnsi" w:hAnsiTheme="minorHAnsi" w:cs="Segoe UI"/>
                <w:sz w:val="22"/>
                <w:szCs w:val="22"/>
              </w:rPr>
            </w:pPr>
          </w:p>
        </w:tc>
        <w:tc>
          <w:tcPr>
            <w:tcW w:w="4820" w:type="dxa"/>
            <w:shd w:val="clear" w:color="auto" w:fill="auto"/>
            <w:vAlign w:val="center"/>
          </w:tcPr>
          <w:p w:rsidR="00C87BDF" w:rsidRPr="007A1824" w:rsidRDefault="00C87BDF" w:rsidP="00313D2B">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 xml:space="preserve">RJ-45 10/100 </w:t>
            </w:r>
            <w:proofErr w:type="spellStart"/>
            <w:r w:rsidRPr="007A1824">
              <w:rPr>
                <w:rFonts w:asciiTheme="minorHAnsi" w:hAnsiTheme="minorHAnsi" w:cs="Segoe UI"/>
                <w:sz w:val="22"/>
                <w:szCs w:val="22"/>
                <w:lang w:val="en-US"/>
              </w:rPr>
              <w:t>ethernet</w:t>
            </w:r>
            <w:proofErr w:type="spellEnd"/>
            <w:r w:rsidRPr="007A1824">
              <w:rPr>
                <w:rFonts w:asciiTheme="minorHAnsi" w:hAnsiTheme="minorHAnsi" w:cs="Segoe UI"/>
                <w:sz w:val="22"/>
                <w:szCs w:val="22"/>
                <w:lang w:val="en-US"/>
              </w:rPr>
              <w:t xml:space="preserve"> </w:t>
            </w:r>
            <w:proofErr w:type="spellStart"/>
            <w:r w:rsidRPr="007A1824">
              <w:rPr>
                <w:rFonts w:asciiTheme="minorHAnsi" w:hAnsiTheme="minorHAnsi" w:cs="Segoe UI"/>
                <w:sz w:val="22"/>
                <w:szCs w:val="22"/>
              </w:rPr>
              <w:t>ports</w:t>
            </w:r>
            <w:proofErr w:type="spellEnd"/>
          </w:p>
        </w:tc>
        <w:tc>
          <w:tcPr>
            <w:tcW w:w="1559" w:type="dxa"/>
            <w:shd w:val="clear" w:color="auto" w:fill="auto"/>
            <w:vAlign w:val="center"/>
          </w:tcPr>
          <w:p w:rsidR="00C87BDF" w:rsidRPr="007A1824" w:rsidRDefault="00C87BDF" w:rsidP="00313D2B">
            <w:pPr>
              <w:snapToGrid w:val="0"/>
              <w:ind w:left="57" w:right="131"/>
              <w:jc w:val="center"/>
              <w:rPr>
                <w:rFonts w:cs="Segoe UI"/>
              </w:rPr>
            </w:pPr>
            <w:r w:rsidRPr="007A1824">
              <w:rPr>
                <w:rFonts w:cs="Segoe UI"/>
              </w:rPr>
              <w:t>≥ 5</w:t>
            </w:r>
          </w:p>
        </w:tc>
        <w:tc>
          <w:tcPr>
            <w:tcW w:w="1701" w:type="dxa"/>
            <w:shd w:val="clear" w:color="auto" w:fill="auto"/>
            <w:vAlign w:val="center"/>
          </w:tcPr>
          <w:p w:rsidR="00C87BDF" w:rsidRPr="007A1824" w:rsidRDefault="00C87BDF" w:rsidP="00313D2B">
            <w:pPr>
              <w:snapToGrid w:val="0"/>
              <w:ind w:left="57"/>
              <w:jc w:val="center"/>
              <w:rPr>
                <w:rFonts w:cs="Segoe UI"/>
              </w:rPr>
            </w:pPr>
          </w:p>
        </w:tc>
        <w:tc>
          <w:tcPr>
            <w:tcW w:w="1563" w:type="dxa"/>
            <w:shd w:val="clear" w:color="auto" w:fill="auto"/>
            <w:vAlign w:val="center"/>
          </w:tcPr>
          <w:p w:rsidR="00C87BDF" w:rsidRPr="007A1824" w:rsidRDefault="00C87BDF" w:rsidP="00313D2B">
            <w:pPr>
              <w:snapToGrid w:val="0"/>
              <w:ind w:left="57"/>
              <w:jc w:val="center"/>
              <w:rPr>
                <w:rFonts w:eastAsia="Calibri" w:cs="Segoe UI"/>
              </w:rPr>
            </w:pPr>
          </w:p>
        </w:tc>
      </w:tr>
      <w:tr w:rsidR="00C87BDF" w:rsidRPr="007A1824" w:rsidTr="009C2A55">
        <w:trPr>
          <w:cantSplit/>
          <w:trHeight w:val="284"/>
        </w:trPr>
        <w:tc>
          <w:tcPr>
            <w:tcW w:w="719" w:type="dxa"/>
            <w:vMerge/>
          </w:tcPr>
          <w:p w:rsidR="00C87BDF" w:rsidRPr="007A1824" w:rsidRDefault="00C87BDF" w:rsidP="00313D2B">
            <w:pPr>
              <w:pStyle w:val="WW-Default"/>
              <w:snapToGrid w:val="0"/>
              <w:ind w:left="57"/>
              <w:rPr>
                <w:rFonts w:asciiTheme="minorHAnsi" w:hAnsiTheme="minorHAnsi" w:cs="Segoe UI"/>
                <w:sz w:val="22"/>
                <w:szCs w:val="22"/>
              </w:rPr>
            </w:pPr>
          </w:p>
        </w:tc>
        <w:tc>
          <w:tcPr>
            <w:tcW w:w="4820" w:type="dxa"/>
            <w:shd w:val="clear" w:color="auto" w:fill="auto"/>
            <w:vAlign w:val="center"/>
          </w:tcPr>
          <w:p w:rsidR="00C87BDF" w:rsidRPr="007A1824" w:rsidRDefault="00C87BDF" w:rsidP="00313D2B">
            <w:pPr>
              <w:pStyle w:val="WW-Default"/>
              <w:snapToGrid w:val="0"/>
              <w:ind w:left="57"/>
              <w:rPr>
                <w:rFonts w:asciiTheme="minorHAnsi" w:hAnsiTheme="minorHAnsi" w:cs="Segoe UI"/>
                <w:sz w:val="22"/>
                <w:szCs w:val="22"/>
              </w:rPr>
            </w:pPr>
            <w:proofErr w:type="spellStart"/>
            <w:r w:rsidRPr="007A1824">
              <w:rPr>
                <w:rFonts w:asciiTheme="minorHAnsi" w:hAnsiTheme="minorHAnsi" w:cs="Segoe UI"/>
                <w:sz w:val="22"/>
                <w:szCs w:val="22"/>
              </w:rPr>
              <w:t>Form</w:t>
            </w:r>
            <w:proofErr w:type="spellEnd"/>
            <w:r w:rsidRPr="007A1824">
              <w:rPr>
                <w:rFonts w:asciiTheme="minorHAnsi" w:hAnsiTheme="minorHAnsi" w:cs="Segoe UI"/>
                <w:sz w:val="22"/>
                <w:szCs w:val="22"/>
              </w:rPr>
              <w:t xml:space="preserve"> </w:t>
            </w:r>
            <w:proofErr w:type="spellStart"/>
            <w:r w:rsidRPr="007A1824">
              <w:rPr>
                <w:rFonts w:asciiTheme="minorHAnsi" w:hAnsiTheme="minorHAnsi" w:cs="Segoe UI"/>
                <w:sz w:val="22"/>
                <w:szCs w:val="22"/>
              </w:rPr>
              <w:t>Factor</w:t>
            </w:r>
            <w:proofErr w:type="spellEnd"/>
          </w:p>
        </w:tc>
        <w:tc>
          <w:tcPr>
            <w:tcW w:w="1559" w:type="dxa"/>
            <w:shd w:val="clear" w:color="auto" w:fill="auto"/>
            <w:vAlign w:val="center"/>
          </w:tcPr>
          <w:p w:rsidR="00C87BDF" w:rsidRPr="007A1824" w:rsidRDefault="00C87BDF" w:rsidP="00313D2B">
            <w:pPr>
              <w:snapToGrid w:val="0"/>
              <w:ind w:left="57" w:right="131"/>
              <w:jc w:val="center"/>
              <w:rPr>
                <w:rFonts w:cs="Segoe UI"/>
              </w:rPr>
            </w:pPr>
            <w:proofErr w:type="spellStart"/>
            <w:r w:rsidRPr="007A1824">
              <w:rPr>
                <w:rFonts w:cs="Segoe UI"/>
              </w:rPr>
              <w:t>Rack</w:t>
            </w:r>
            <w:proofErr w:type="spellEnd"/>
            <w:r w:rsidRPr="007A1824">
              <w:rPr>
                <w:rFonts w:cs="Segoe UI"/>
              </w:rPr>
              <w:t>, 1U</w:t>
            </w:r>
          </w:p>
        </w:tc>
        <w:tc>
          <w:tcPr>
            <w:tcW w:w="1701" w:type="dxa"/>
            <w:shd w:val="clear" w:color="auto" w:fill="auto"/>
            <w:vAlign w:val="center"/>
          </w:tcPr>
          <w:p w:rsidR="00C87BDF" w:rsidRPr="007A1824" w:rsidRDefault="00C87BDF" w:rsidP="00313D2B">
            <w:pPr>
              <w:snapToGrid w:val="0"/>
              <w:ind w:left="57"/>
              <w:jc w:val="center"/>
              <w:rPr>
                <w:rFonts w:cs="Segoe UI"/>
              </w:rPr>
            </w:pPr>
          </w:p>
        </w:tc>
        <w:tc>
          <w:tcPr>
            <w:tcW w:w="1563" w:type="dxa"/>
            <w:shd w:val="clear" w:color="auto" w:fill="auto"/>
            <w:vAlign w:val="center"/>
          </w:tcPr>
          <w:p w:rsidR="00C87BDF" w:rsidRPr="007A1824" w:rsidRDefault="00C87BDF" w:rsidP="00313D2B">
            <w:pPr>
              <w:snapToGrid w:val="0"/>
              <w:ind w:left="57"/>
              <w:jc w:val="center"/>
              <w:rPr>
                <w:rFonts w:eastAsia="Calibri" w:cs="Segoe UI"/>
              </w:rPr>
            </w:pPr>
          </w:p>
        </w:tc>
      </w:tr>
      <w:tr w:rsidR="00C87BDF" w:rsidRPr="007A1824" w:rsidTr="009C2A55">
        <w:trPr>
          <w:cantSplit/>
          <w:trHeight w:val="284"/>
        </w:trPr>
        <w:tc>
          <w:tcPr>
            <w:tcW w:w="719" w:type="dxa"/>
            <w:vMerge/>
          </w:tcPr>
          <w:p w:rsidR="00C87BDF" w:rsidRPr="007A1824" w:rsidRDefault="00C87BDF" w:rsidP="00313D2B">
            <w:pPr>
              <w:pStyle w:val="WW-Default"/>
              <w:snapToGrid w:val="0"/>
              <w:ind w:left="57"/>
              <w:rPr>
                <w:rFonts w:asciiTheme="minorHAnsi" w:hAnsiTheme="minorHAnsi" w:cs="Segoe UI"/>
                <w:sz w:val="22"/>
                <w:szCs w:val="22"/>
                <w:lang w:val="en-US"/>
              </w:rPr>
            </w:pPr>
          </w:p>
        </w:tc>
        <w:tc>
          <w:tcPr>
            <w:tcW w:w="4820" w:type="dxa"/>
            <w:shd w:val="clear" w:color="auto" w:fill="auto"/>
            <w:vAlign w:val="center"/>
          </w:tcPr>
          <w:p w:rsidR="00C87BDF" w:rsidRPr="007A1824" w:rsidRDefault="00C87BDF" w:rsidP="00313D2B">
            <w:pPr>
              <w:pStyle w:val="WW-Default"/>
              <w:snapToGrid w:val="0"/>
              <w:ind w:left="57"/>
              <w:rPr>
                <w:rFonts w:asciiTheme="minorHAnsi" w:hAnsiTheme="minorHAnsi" w:cs="Segoe UI"/>
                <w:sz w:val="22"/>
                <w:szCs w:val="22"/>
                <w:lang w:val="en-US"/>
              </w:rPr>
            </w:pPr>
            <w:r w:rsidRPr="007A1824">
              <w:rPr>
                <w:rFonts w:asciiTheme="minorHAnsi" w:hAnsiTheme="minorHAnsi" w:cs="Segoe UI"/>
                <w:sz w:val="22"/>
                <w:szCs w:val="22"/>
                <w:lang w:val="en-US"/>
              </w:rPr>
              <w:t>USB port</w:t>
            </w:r>
          </w:p>
        </w:tc>
        <w:tc>
          <w:tcPr>
            <w:tcW w:w="1559" w:type="dxa"/>
            <w:shd w:val="clear" w:color="auto" w:fill="auto"/>
            <w:vAlign w:val="center"/>
          </w:tcPr>
          <w:p w:rsidR="00C87BDF" w:rsidRPr="007A1824" w:rsidRDefault="00C87BDF" w:rsidP="00313D2B">
            <w:pPr>
              <w:snapToGrid w:val="0"/>
              <w:ind w:left="57" w:right="131"/>
              <w:jc w:val="center"/>
              <w:rPr>
                <w:rFonts w:cs="Segoe UI"/>
              </w:rPr>
            </w:pPr>
            <w:r w:rsidRPr="007A1824">
              <w:rPr>
                <w:rFonts w:cs="Segoe UI"/>
              </w:rPr>
              <w:t>≥1</w:t>
            </w:r>
          </w:p>
        </w:tc>
        <w:tc>
          <w:tcPr>
            <w:tcW w:w="1701" w:type="dxa"/>
            <w:shd w:val="clear" w:color="auto" w:fill="auto"/>
            <w:vAlign w:val="center"/>
          </w:tcPr>
          <w:p w:rsidR="00C87BDF" w:rsidRPr="007A1824" w:rsidRDefault="00C87BDF" w:rsidP="00313D2B">
            <w:pPr>
              <w:snapToGrid w:val="0"/>
              <w:ind w:left="57"/>
              <w:jc w:val="center"/>
              <w:rPr>
                <w:rFonts w:cs="Segoe UI"/>
              </w:rPr>
            </w:pPr>
          </w:p>
        </w:tc>
        <w:tc>
          <w:tcPr>
            <w:tcW w:w="1563" w:type="dxa"/>
            <w:shd w:val="clear" w:color="auto" w:fill="auto"/>
            <w:vAlign w:val="center"/>
          </w:tcPr>
          <w:p w:rsidR="00C87BDF" w:rsidRPr="007A1824" w:rsidRDefault="00C87BDF" w:rsidP="00313D2B">
            <w:pPr>
              <w:snapToGrid w:val="0"/>
              <w:ind w:left="57"/>
              <w:jc w:val="center"/>
              <w:rPr>
                <w:rFonts w:eastAsia="Calibri" w:cs="Segoe UI"/>
              </w:rPr>
            </w:pPr>
          </w:p>
        </w:tc>
      </w:tr>
      <w:tr w:rsidR="00C87BDF" w:rsidRPr="007A1824" w:rsidTr="009C2A55">
        <w:trPr>
          <w:cantSplit/>
          <w:trHeight w:val="284"/>
        </w:trPr>
        <w:tc>
          <w:tcPr>
            <w:tcW w:w="719" w:type="dxa"/>
            <w:vMerge/>
          </w:tcPr>
          <w:p w:rsidR="00C87BDF" w:rsidRPr="007A1824" w:rsidRDefault="00C87BDF" w:rsidP="0031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Segoe UI"/>
                <w:color w:val="000000"/>
              </w:rPr>
            </w:pPr>
          </w:p>
        </w:tc>
        <w:tc>
          <w:tcPr>
            <w:tcW w:w="4820" w:type="dxa"/>
            <w:shd w:val="clear" w:color="auto" w:fill="auto"/>
          </w:tcPr>
          <w:p w:rsidR="00C87BDF" w:rsidRPr="007A1824" w:rsidRDefault="00C87BDF" w:rsidP="0031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Segoe UI"/>
                <w:color w:val="000000"/>
              </w:rPr>
            </w:pPr>
            <w:r w:rsidRPr="007A1824">
              <w:rPr>
                <w:rFonts w:cs="Segoe UI"/>
                <w:color w:val="000000"/>
              </w:rPr>
              <w:t xml:space="preserve">Εγγύηση Καλής Λειτουργίας </w:t>
            </w:r>
          </w:p>
        </w:tc>
        <w:tc>
          <w:tcPr>
            <w:tcW w:w="1559" w:type="dxa"/>
            <w:shd w:val="clear" w:color="auto" w:fill="auto"/>
            <w:vAlign w:val="center"/>
          </w:tcPr>
          <w:p w:rsidR="00C87BDF" w:rsidRPr="007A1824" w:rsidRDefault="00C87BDF" w:rsidP="00313D2B">
            <w:pPr>
              <w:snapToGrid w:val="0"/>
              <w:ind w:left="57" w:right="131"/>
              <w:jc w:val="center"/>
              <w:rPr>
                <w:rFonts w:cs="Segoe UI"/>
              </w:rPr>
            </w:pPr>
            <w:r w:rsidRPr="007A1824">
              <w:rPr>
                <w:rFonts w:cs="Segoe UI"/>
              </w:rPr>
              <w:t>≥2 έτη</w:t>
            </w:r>
          </w:p>
        </w:tc>
        <w:tc>
          <w:tcPr>
            <w:tcW w:w="1701" w:type="dxa"/>
            <w:shd w:val="clear" w:color="auto" w:fill="auto"/>
            <w:vAlign w:val="center"/>
          </w:tcPr>
          <w:p w:rsidR="00C87BDF" w:rsidRPr="007A1824" w:rsidRDefault="00C87BDF" w:rsidP="00313D2B">
            <w:pPr>
              <w:snapToGrid w:val="0"/>
              <w:ind w:left="57"/>
              <w:jc w:val="center"/>
              <w:rPr>
                <w:rFonts w:cs="Segoe UI"/>
              </w:rPr>
            </w:pPr>
          </w:p>
        </w:tc>
        <w:tc>
          <w:tcPr>
            <w:tcW w:w="1563" w:type="dxa"/>
            <w:shd w:val="clear" w:color="auto" w:fill="auto"/>
            <w:vAlign w:val="center"/>
          </w:tcPr>
          <w:p w:rsidR="00C87BDF" w:rsidRPr="007A1824" w:rsidRDefault="00C87BDF" w:rsidP="00313D2B">
            <w:pPr>
              <w:snapToGrid w:val="0"/>
              <w:ind w:left="57"/>
              <w:jc w:val="center"/>
              <w:rPr>
                <w:rFonts w:eastAsia="Calibri" w:cs="Segoe UI"/>
              </w:rPr>
            </w:pPr>
          </w:p>
        </w:tc>
      </w:tr>
    </w:tbl>
    <w:p w:rsidR="00313D2B" w:rsidRPr="007A1824" w:rsidRDefault="00313D2B" w:rsidP="00313D2B"/>
    <w:p w:rsidR="00D76A90" w:rsidRDefault="00D76A90" w:rsidP="00D76A90">
      <w:r>
        <w:t>*Απάντηση ΝΑΙ/ΟΧΙ (Απαιτείται ΝΑΙ για τήρηση των ελαχίστων απαιτούμενων τεχνικών προδιαγραφών.</w:t>
      </w:r>
    </w:p>
    <w:p w:rsidR="00D76A90" w:rsidRPr="003D0AA4" w:rsidRDefault="00D76A90" w:rsidP="00D76A90">
      <w:r>
        <w:t>**Παραπομπή σε συγκεκριμένη σελίδα του Καταλόγου Προδιαγραφών / Τεχνικής Περιγραφής του εξοπλισμού.</w:t>
      </w:r>
    </w:p>
    <w:tbl>
      <w:tblPr>
        <w:tblW w:w="103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
        <w:gridCol w:w="4820"/>
        <w:gridCol w:w="1559"/>
        <w:gridCol w:w="1701"/>
        <w:gridCol w:w="1563"/>
      </w:tblGrid>
      <w:tr w:rsidR="00E61CEE" w:rsidRPr="007A1824" w:rsidTr="005A3419">
        <w:trPr>
          <w:trHeight w:val="284"/>
          <w:tblHeader/>
        </w:trPr>
        <w:tc>
          <w:tcPr>
            <w:tcW w:w="719" w:type="dxa"/>
            <w:shd w:val="clear" w:color="auto" w:fill="D9D9D9" w:themeFill="background1" w:themeFillShade="D9"/>
          </w:tcPr>
          <w:p w:rsidR="00E61CEE" w:rsidRPr="007A1824" w:rsidRDefault="00E61CEE" w:rsidP="005A3419">
            <w:pPr>
              <w:pStyle w:val="WW-Default"/>
              <w:snapToGrid w:val="0"/>
              <w:ind w:left="57"/>
              <w:jc w:val="center"/>
              <w:rPr>
                <w:rFonts w:asciiTheme="minorHAnsi" w:hAnsiTheme="minorHAnsi" w:cs="Segoe UI"/>
                <w:b/>
                <w:color w:val="auto"/>
                <w:sz w:val="22"/>
                <w:szCs w:val="22"/>
              </w:rPr>
            </w:pPr>
            <w:r w:rsidRPr="007A1824">
              <w:rPr>
                <w:rFonts w:asciiTheme="minorHAnsi" w:hAnsiTheme="minorHAnsi" w:cs="Segoe UI"/>
                <w:b/>
                <w:color w:val="auto"/>
                <w:sz w:val="22"/>
                <w:szCs w:val="22"/>
              </w:rPr>
              <w:t>Α/Α.</w:t>
            </w:r>
          </w:p>
          <w:p w:rsidR="00E61CEE" w:rsidRPr="007A1824" w:rsidRDefault="00E61CEE" w:rsidP="005A3419">
            <w:pPr>
              <w:pStyle w:val="WW-Default"/>
              <w:snapToGrid w:val="0"/>
              <w:ind w:left="57"/>
              <w:jc w:val="center"/>
              <w:rPr>
                <w:rFonts w:asciiTheme="minorHAnsi" w:hAnsiTheme="minorHAnsi" w:cs="Segoe UI"/>
                <w:b/>
                <w:color w:val="auto"/>
                <w:sz w:val="22"/>
                <w:szCs w:val="22"/>
              </w:rPr>
            </w:pPr>
            <w:r>
              <w:rPr>
                <w:rFonts w:asciiTheme="minorHAnsi" w:hAnsiTheme="minorHAnsi" w:cs="Segoe UI"/>
                <w:b/>
                <w:color w:val="auto"/>
                <w:sz w:val="22"/>
                <w:szCs w:val="22"/>
              </w:rPr>
              <w:t>1</w:t>
            </w:r>
            <w:r>
              <w:rPr>
                <w:rFonts w:asciiTheme="minorHAnsi" w:hAnsiTheme="minorHAnsi" w:cs="Segoe UI"/>
                <w:b/>
                <w:color w:val="auto"/>
                <w:sz w:val="22"/>
                <w:szCs w:val="22"/>
                <w:lang w:val="en-US"/>
              </w:rPr>
              <w:t>3</w:t>
            </w:r>
            <w:r w:rsidRPr="007A1824">
              <w:rPr>
                <w:rFonts w:asciiTheme="minorHAnsi" w:hAnsiTheme="minorHAnsi" w:cs="Segoe UI"/>
                <w:b/>
                <w:color w:val="auto"/>
                <w:sz w:val="22"/>
                <w:szCs w:val="22"/>
              </w:rPr>
              <w:t>.</w:t>
            </w:r>
          </w:p>
        </w:tc>
        <w:tc>
          <w:tcPr>
            <w:tcW w:w="4820" w:type="dxa"/>
            <w:shd w:val="clear" w:color="auto" w:fill="D9D9D9" w:themeFill="background1" w:themeFillShade="D9"/>
            <w:vAlign w:val="center"/>
          </w:tcPr>
          <w:p w:rsidR="00E61CEE" w:rsidRPr="007A1824" w:rsidRDefault="00E61CEE" w:rsidP="005A3419">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 xml:space="preserve">ΕΙΔΟΣ: </w:t>
            </w:r>
            <w:r w:rsidRPr="00E61CEE">
              <w:rPr>
                <w:rFonts w:asciiTheme="minorHAnsi" w:hAnsiTheme="minorHAnsi" w:cs="Segoe UI"/>
                <w:b/>
                <w:sz w:val="22"/>
                <w:szCs w:val="22"/>
              </w:rPr>
              <w:t xml:space="preserve">Μία (1) μισθωμένη γραμμή </w:t>
            </w:r>
            <w:r w:rsidRPr="00E61CEE">
              <w:rPr>
                <w:rFonts w:asciiTheme="minorHAnsi" w:hAnsiTheme="minorHAnsi" w:cs="Segoe UI"/>
                <w:b/>
                <w:sz w:val="22"/>
                <w:szCs w:val="22"/>
                <w:lang w:val="en-US"/>
              </w:rPr>
              <w:t>Internet</w:t>
            </w:r>
          </w:p>
        </w:tc>
        <w:tc>
          <w:tcPr>
            <w:tcW w:w="1559" w:type="dxa"/>
            <w:shd w:val="clear" w:color="auto" w:fill="D9D9D9" w:themeFill="background1" w:themeFillShade="D9"/>
            <w:vAlign w:val="center"/>
          </w:tcPr>
          <w:p w:rsidR="00E61CEE" w:rsidRPr="007A1824" w:rsidRDefault="00E61CEE" w:rsidP="005A3419">
            <w:pPr>
              <w:snapToGrid w:val="0"/>
              <w:ind w:left="57" w:right="131"/>
              <w:jc w:val="center"/>
              <w:rPr>
                <w:rFonts w:cs="Segoe UI"/>
                <w:b/>
              </w:rPr>
            </w:pPr>
          </w:p>
        </w:tc>
        <w:tc>
          <w:tcPr>
            <w:tcW w:w="1701" w:type="dxa"/>
            <w:shd w:val="clear" w:color="auto" w:fill="D9D9D9" w:themeFill="background1" w:themeFillShade="D9"/>
            <w:vAlign w:val="center"/>
          </w:tcPr>
          <w:p w:rsidR="00E61CEE" w:rsidRPr="007A1824" w:rsidRDefault="00E61CEE" w:rsidP="005A3419">
            <w:pPr>
              <w:snapToGrid w:val="0"/>
              <w:ind w:left="57"/>
              <w:jc w:val="center"/>
              <w:rPr>
                <w:rFonts w:cs="Segoe UI"/>
                <w:b/>
              </w:rPr>
            </w:pPr>
          </w:p>
        </w:tc>
        <w:tc>
          <w:tcPr>
            <w:tcW w:w="1563" w:type="dxa"/>
            <w:shd w:val="clear" w:color="auto" w:fill="D9D9D9" w:themeFill="background1" w:themeFillShade="D9"/>
            <w:vAlign w:val="center"/>
          </w:tcPr>
          <w:p w:rsidR="00E61CEE" w:rsidRPr="007A1824" w:rsidRDefault="00E61CEE" w:rsidP="005A3419">
            <w:pPr>
              <w:snapToGrid w:val="0"/>
              <w:ind w:left="57"/>
              <w:jc w:val="center"/>
              <w:rPr>
                <w:rFonts w:cs="Segoe UI"/>
                <w:b/>
              </w:rPr>
            </w:pPr>
          </w:p>
        </w:tc>
      </w:tr>
      <w:tr w:rsidR="00E61CEE" w:rsidRPr="007A1824" w:rsidTr="005A3419">
        <w:trPr>
          <w:trHeight w:val="284"/>
          <w:tblHeader/>
        </w:trPr>
        <w:tc>
          <w:tcPr>
            <w:tcW w:w="719" w:type="dxa"/>
            <w:shd w:val="clear" w:color="auto" w:fill="D9D9D9" w:themeFill="background1" w:themeFillShade="D9"/>
          </w:tcPr>
          <w:p w:rsidR="00E61CEE" w:rsidRPr="007A1824" w:rsidRDefault="00E61CEE" w:rsidP="005A3419">
            <w:pPr>
              <w:pStyle w:val="WW-Default"/>
              <w:snapToGrid w:val="0"/>
              <w:ind w:left="57"/>
              <w:rPr>
                <w:rFonts w:asciiTheme="minorHAnsi" w:hAnsiTheme="minorHAnsi" w:cs="Segoe UI"/>
                <w:b/>
                <w:color w:val="auto"/>
                <w:sz w:val="22"/>
                <w:szCs w:val="22"/>
              </w:rPr>
            </w:pPr>
          </w:p>
        </w:tc>
        <w:tc>
          <w:tcPr>
            <w:tcW w:w="4820" w:type="dxa"/>
            <w:shd w:val="clear" w:color="auto" w:fill="D9D9D9" w:themeFill="background1" w:themeFillShade="D9"/>
            <w:vAlign w:val="center"/>
          </w:tcPr>
          <w:p w:rsidR="00E61CEE" w:rsidRPr="007A1824" w:rsidRDefault="00E61CEE" w:rsidP="005A3419">
            <w:pPr>
              <w:pStyle w:val="WW-Default"/>
              <w:snapToGrid w:val="0"/>
              <w:ind w:left="57"/>
              <w:rPr>
                <w:rFonts w:asciiTheme="minorHAnsi" w:hAnsiTheme="minorHAnsi" w:cs="Segoe UI"/>
                <w:b/>
                <w:color w:val="auto"/>
                <w:sz w:val="22"/>
                <w:szCs w:val="22"/>
              </w:rPr>
            </w:pPr>
            <w:r w:rsidRPr="007A1824">
              <w:rPr>
                <w:rFonts w:asciiTheme="minorHAnsi" w:hAnsiTheme="minorHAnsi" w:cs="Segoe UI"/>
                <w:b/>
                <w:color w:val="auto"/>
                <w:sz w:val="22"/>
                <w:szCs w:val="22"/>
              </w:rPr>
              <w:t>ΠΕΡΙΓΡΑΦΗ</w:t>
            </w:r>
          </w:p>
        </w:tc>
        <w:tc>
          <w:tcPr>
            <w:tcW w:w="1559" w:type="dxa"/>
            <w:shd w:val="clear" w:color="auto" w:fill="D9D9D9" w:themeFill="background1" w:themeFillShade="D9"/>
            <w:vAlign w:val="center"/>
          </w:tcPr>
          <w:p w:rsidR="00E61CEE" w:rsidRPr="007A1824" w:rsidRDefault="00E61CEE" w:rsidP="005A3419">
            <w:pPr>
              <w:snapToGrid w:val="0"/>
              <w:ind w:left="57" w:right="131"/>
              <w:jc w:val="center"/>
              <w:rPr>
                <w:rFonts w:cs="Segoe UI"/>
                <w:b/>
              </w:rPr>
            </w:pPr>
            <w:r w:rsidRPr="007A1824">
              <w:rPr>
                <w:rFonts w:cs="Segoe UI"/>
                <w:b/>
              </w:rPr>
              <w:t>ΑΠΑΙΤΗΣΗ</w:t>
            </w:r>
          </w:p>
        </w:tc>
        <w:tc>
          <w:tcPr>
            <w:tcW w:w="1701" w:type="dxa"/>
            <w:shd w:val="clear" w:color="auto" w:fill="D9D9D9" w:themeFill="background1" w:themeFillShade="D9"/>
            <w:vAlign w:val="center"/>
          </w:tcPr>
          <w:p w:rsidR="00E61CEE" w:rsidRPr="007A1824" w:rsidRDefault="00E61CEE" w:rsidP="005A3419">
            <w:pPr>
              <w:snapToGrid w:val="0"/>
              <w:ind w:left="57"/>
              <w:jc w:val="center"/>
              <w:rPr>
                <w:rFonts w:cs="Segoe UI"/>
                <w:b/>
              </w:rPr>
            </w:pPr>
            <w:r w:rsidRPr="007A1824">
              <w:rPr>
                <w:rFonts w:cs="Segoe UI"/>
                <w:b/>
              </w:rPr>
              <w:t>ΑΠΑΝΤΗΣΗ ΠΡΟΜΗΘΕΥΤΗ</w:t>
            </w:r>
            <w:r>
              <w:rPr>
                <w:rFonts w:cs="Segoe UI"/>
                <w:b/>
              </w:rPr>
              <w:t>*</w:t>
            </w:r>
          </w:p>
        </w:tc>
        <w:tc>
          <w:tcPr>
            <w:tcW w:w="1563" w:type="dxa"/>
            <w:shd w:val="clear" w:color="auto" w:fill="D9D9D9" w:themeFill="background1" w:themeFillShade="D9"/>
            <w:vAlign w:val="center"/>
          </w:tcPr>
          <w:p w:rsidR="00E61CEE" w:rsidRPr="007A1824" w:rsidRDefault="00E61CEE" w:rsidP="005A3419">
            <w:pPr>
              <w:snapToGrid w:val="0"/>
              <w:ind w:left="57"/>
              <w:jc w:val="center"/>
              <w:rPr>
                <w:rFonts w:cs="Segoe UI"/>
                <w:b/>
              </w:rPr>
            </w:pPr>
            <w:r w:rsidRPr="007A1824">
              <w:rPr>
                <w:rFonts w:cs="Segoe UI"/>
                <w:b/>
              </w:rPr>
              <w:t>ΠΑΡΑΠΟΜΠΗ</w:t>
            </w:r>
            <w:r>
              <w:rPr>
                <w:rFonts w:cs="Segoe UI"/>
                <w:b/>
              </w:rPr>
              <w:t>*</w:t>
            </w:r>
          </w:p>
        </w:tc>
      </w:tr>
      <w:tr w:rsidR="00E61CEE" w:rsidRPr="007A1824" w:rsidTr="005A3419">
        <w:trPr>
          <w:cantSplit/>
          <w:trHeight w:val="284"/>
        </w:trPr>
        <w:tc>
          <w:tcPr>
            <w:tcW w:w="719" w:type="dxa"/>
            <w:vMerge w:val="restart"/>
          </w:tcPr>
          <w:p w:rsidR="00E61CEE" w:rsidRPr="007A1824" w:rsidRDefault="00E61CEE" w:rsidP="005A3419">
            <w:pPr>
              <w:pStyle w:val="WW-Default"/>
              <w:snapToGrid w:val="0"/>
              <w:ind w:left="57" w:right="142"/>
              <w:rPr>
                <w:rFonts w:asciiTheme="minorHAnsi" w:hAnsiTheme="minorHAnsi" w:cs="Segoe UI"/>
                <w:b/>
                <w:sz w:val="22"/>
                <w:szCs w:val="22"/>
              </w:rPr>
            </w:pPr>
          </w:p>
        </w:tc>
        <w:tc>
          <w:tcPr>
            <w:tcW w:w="4820" w:type="dxa"/>
            <w:shd w:val="clear" w:color="auto" w:fill="auto"/>
            <w:vAlign w:val="center"/>
          </w:tcPr>
          <w:p w:rsidR="00E61CEE" w:rsidRPr="007A1824" w:rsidRDefault="00E61CEE" w:rsidP="005A3419">
            <w:pPr>
              <w:pStyle w:val="WW-Default"/>
              <w:snapToGrid w:val="0"/>
              <w:ind w:left="57" w:right="142"/>
              <w:rPr>
                <w:rFonts w:asciiTheme="minorHAnsi" w:hAnsiTheme="minorHAnsi" w:cs="Segoe UI"/>
                <w:b/>
                <w:sz w:val="22"/>
                <w:szCs w:val="22"/>
              </w:rPr>
            </w:pPr>
            <w:r w:rsidRPr="007A1824">
              <w:rPr>
                <w:rFonts w:asciiTheme="minorHAnsi" w:hAnsiTheme="minorHAnsi" w:cs="Segoe UI"/>
                <w:b/>
                <w:sz w:val="22"/>
                <w:szCs w:val="22"/>
              </w:rPr>
              <w:t>ΓΕΝΙΚΑ</w:t>
            </w:r>
          </w:p>
        </w:tc>
        <w:tc>
          <w:tcPr>
            <w:tcW w:w="1559" w:type="dxa"/>
            <w:shd w:val="clear" w:color="auto" w:fill="auto"/>
            <w:vAlign w:val="center"/>
          </w:tcPr>
          <w:p w:rsidR="00E61CEE" w:rsidRPr="007A1824" w:rsidRDefault="00E61CEE" w:rsidP="005A3419">
            <w:pPr>
              <w:snapToGrid w:val="0"/>
              <w:ind w:left="57" w:right="131"/>
              <w:jc w:val="center"/>
              <w:rPr>
                <w:rFonts w:cs="Segoe UI"/>
              </w:rPr>
            </w:pPr>
          </w:p>
        </w:tc>
        <w:tc>
          <w:tcPr>
            <w:tcW w:w="1701" w:type="dxa"/>
            <w:shd w:val="clear" w:color="auto" w:fill="auto"/>
            <w:vAlign w:val="center"/>
          </w:tcPr>
          <w:p w:rsidR="00E61CEE" w:rsidRPr="007A1824" w:rsidRDefault="00E61CEE" w:rsidP="005A3419">
            <w:pPr>
              <w:snapToGrid w:val="0"/>
              <w:ind w:left="57"/>
              <w:jc w:val="center"/>
              <w:rPr>
                <w:rFonts w:cs="Segoe UI"/>
                <w:b/>
              </w:rPr>
            </w:pPr>
          </w:p>
        </w:tc>
        <w:tc>
          <w:tcPr>
            <w:tcW w:w="1563" w:type="dxa"/>
            <w:shd w:val="clear" w:color="auto" w:fill="auto"/>
            <w:vAlign w:val="center"/>
          </w:tcPr>
          <w:p w:rsidR="00E61CEE" w:rsidRPr="007A1824" w:rsidRDefault="00E61CEE" w:rsidP="005A3419">
            <w:pPr>
              <w:snapToGrid w:val="0"/>
              <w:ind w:left="57"/>
              <w:jc w:val="center"/>
              <w:rPr>
                <w:rFonts w:eastAsia="Calibri" w:cs="Segoe UI"/>
                <w:b/>
              </w:rPr>
            </w:pPr>
          </w:p>
        </w:tc>
      </w:tr>
      <w:tr w:rsidR="00E61CEE" w:rsidRPr="007A1824" w:rsidTr="005A3419">
        <w:trPr>
          <w:cantSplit/>
          <w:trHeight w:val="284"/>
        </w:trPr>
        <w:tc>
          <w:tcPr>
            <w:tcW w:w="719" w:type="dxa"/>
            <w:vMerge/>
          </w:tcPr>
          <w:p w:rsidR="00E61CEE" w:rsidRPr="007A1824" w:rsidRDefault="00E61CEE" w:rsidP="005A3419">
            <w:pPr>
              <w:pStyle w:val="WW-Default"/>
              <w:snapToGrid w:val="0"/>
              <w:ind w:left="57" w:right="142"/>
              <w:rPr>
                <w:rFonts w:asciiTheme="minorHAnsi" w:hAnsiTheme="minorHAnsi" w:cs="Segoe UI"/>
                <w:sz w:val="22"/>
                <w:szCs w:val="22"/>
              </w:rPr>
            </w:pPr>
          </w:p>
        </w:tc>
        <w:tc>
          <w:tcPr>
            <w:tcW w:w="4820" w:type="dxa"/>
            <w:shd w:val="clear" w:color="auto" w:fill="auto"/>
            <w:vAlign w:val="center"/>
          </w:tcPr>
          <w:p w:rsidR="00E61CEE" w:rsidRPr="007A1824" w:rsidRDefault="00E61CEE" w:rsidP="005A3419">
            <w:pPr>
              <w:pStyle w:val="WW-Default"/>
              <w:snapToGrid w:val="0"/>
              <w:ind w:left="57" w:right="142"/>
              <w:rPr>
                <w:rFonts w:asciiTheme="minorHAnsi" w:hAnsiTheme="minorHAnsi" w:cs="Segoe UI"/>
                <w:sz w:val="22"/>
                <w:szCs w:val="22"/>
              </w:rPr>
            </w:pPr>
            <w:r w:rsidRPr="007A1824">
              <w:rPr>
                <w:rFonts w:asciiTheme="minorHAnsi" w:hAnsiTheme="minorHAnsi" w:cs="Segoe UI"/>
                <w:sz w:val="22"/>
                <w:szCs w:val="22"/>
              </w:rPr>
              <w:t>Ποσότητα</w:t>
            </w:r>
          </w:p>
        </w:tc>
        <w:tc>
          <w:tcPr>
            <w:tcW w:w="1559" w:type="dxa"/>
            <w:shd w:val="clear" w:color="auto" w:fill="auto"/>
            <w:vAlign w:val="center"/>
          </w:tcPr>
          <w:p w:rsidR="00E61CEE" w:rsidRPr="007A1824" w:rsidRDefault="00E61CEE" w:rsidP="005A3419">
            <w:pPr>
              <w:snapToGrid w:val="0"/>
              <w:ind w:left="57" w:right="131"/>
              <w:jc w:val="center"/>
              <w:rPr>
                <w:rFonts w:cs="Segoe UI"/>
              </w:rPr>
            </w:pPr>
            <w:r w:rsidRPr="007A1824">
              <w:rPr>
                <w:rFonts w:cs="Segoe UI"/>
              </w:rPr>
              <w:t>1</w:t>
            </w:r>
          </w:p>
        </w:tc>
        <w:tc>
          <w:tcPr>
            <w:tcW w:w="1701" w:type="dxa"/>
            <w:shd w:val="clear" w:color="auto" w:fill="auto"/>
            <w:vAlign w:val="center"/>
          </w:tcPr>
          <w:p w:rsidR="00E61CEE" w:rsidRPr="007A1824" w:rsidRDefault="00E61CEE" w:rsidP="005A3419">
            <w:pPr>
              <w:snapToGrid w:val="0"/>
              <w:ind w:left="57"/>
              <w:jc w:val="center"/>
              <w:rPr>
                <w:rFonts w:cs="Segoe UI"/>
              </w:rPr>
            </w:pPr>
          </w:p>
        </w:tc>
        <w:tc>
          <w:tcPr>
            <w:tcW w:w="1563" w:type="dxa"/>
            <w:shd w:val="clear" w:color="auto" w:fill="auto"/>
            <w:vAlign w:val="center"/>
          </w:tcPr>
          <w:p w:rsidR="00E61CEE" w:rsidRPr="007A1824" w:rsidRDefault="00E61CEE" w:rsidP="005A3419">
            <w:pPr>
              <w:snapToGrid w:val="0"/>
              <w:ind w:left="57"/>
              <w:jc w:val="center"/>
              <w:rPr>
                <w:rFonts w:eastAsia="Calibri" w:cs="Segoe UI"/>
              </w:rPr>
            </w:pPr>
          </w:p>
        </w:tc>
      </w:tr>
      <w:tr w:rsidR="00E61CEE" w:rsidRPr="007A1824" w:rsidTr="005A3419">
        <w:trPr>
          <w:cantSplit/>
          <w:trHeight w:val="284"/>
        </w:trPr>
        <w:tc>
          <w:tcPr>
            <w:tcW w:w="719" w:type="dxa"/>
            <w:vMerge/>
          </w:tcPr>
          <w:p w:rsidR="00E61CEE" w:rsidRPr="007A1824" w:rsidRDefault="00E61CEE" w:rsidP="005A3419">
            <w:pPr>
              <w:pStyle w:val="WW-Default"/>
              <w:snapToGrid w:val="0"/>
              <w:ind w:left="57"/>
              <w:rPr>
                <w:rFonts w:asciiTheme="minorHAnsi" w:hAnsiTheme="minorHAnsi" w:cs="Segoe UI"/>
                <w:sz w:val="22"/>
                <w:szCs w:val="22"/>
              </w:rPr>
            </w:pPr>
          </w:p>
        </w:tc>
        <w:tc>
          <w:tcPr>
            <w:tcW w:w="4820" w:type="dxa"/>
            <w:shd w:val="clear" w:color="auto" w:fill="auto"/>
            <w:vAlign w:val="center"/>
          </w:tcPr>
          <w:p w:rsidR="00E61CEE" w:rsidRPr="007A1824" w:rsidRDefault="00E61CEE" w:rsidP="00E61CEE">
            <w:pPr>
              <w:pStyle w:val="WW-Default"/>
              <w:snapToGrid w:val="0"/>
              <w:ind w:left="57"/>
              <w:rPr>
                <w:rFonts w:asciiTheme="minorHAnsi" w:hAnsiTheme="minorHAnsi" w:cs="Segoe UI"/>
                <w:sz w:val="22"/>
                <w:szCs w:val="22"/>
              </w:rPr>
            </w:pPr>
            <w:r w:rsidRPr="007A1824">
              <w:rPr>
                <w:rFonts w:asciiTheme="minorHAnsi" w:hAnsiTheme="minorHAnsi" w:cs="Segoe UI"/>
                <w:sz w:val="22"/>
                <w:szCs w:val="22"/>
              </w:rPr>
              <w:t xml:space="preserve">Να αναφερθεί ο </w:t>
            </w:r>
            <w:proofErr w:type="spellStart"/>
            <w:r>
              <w:rPr>
                <w:rFonts w:asciiTheme="minorHAnsi" w:hAnsiTheme="minorHAnsi" w:cs="Segoe UI"/>
                <w:sz w:val="22"/>
                <w:szCs w:val="22"/>
              </w:rPr>
              <w:t>πάροχος</w:t>
            </w:r>
            <w:proofErr w:type="spellEnd"/>
            <w:r w:rsidRPr="007A1824">
              <w:rPr>
                <w:rFonts w:asciiTheme="minorHAnsi" w:hAnsiTheme="minorHAnsi" w:cs="Segoe UI"/>
                <w:sz w:val="22"/>
                <w:szCs w:val="22"/>
              </w:rPr>
              <w:t xml:space="preserve"> και το </w:t>
            </w:r>
            <w:r>
              <w:rPr>
                <w:rFonts w:asciiTheme="minorHAnsi" w:hAnsiTheme="minorHAnsi" w:cs="Segoe UI"/>
                <w:sz w:val="22"/>
                <w:szCs w:val="22"/>
              </w:rPr>
              <w:t>πακέτο σύνδεσης</w:t>
            </w:r>
          </w:p>
        </w:tc>
        <w:tc>
          <w:tcPr>
            <w:tcW w:w="1559" w:type="dxa"/>
            <w:shd w:val="clear" w:color="auto" w:fill="auto"/>
            <w:vAlign w:val="center"/>
          </w:tcPr>
          <w:p w:rsidR="00E61CEE" w:rsidRPr="007A1824" w:rsidRDefault="00E61CEE" w:rsidP="005A3419">
            <w:pPr>
              <w:snapToGrid w:val="0"/>
              <w:ind w:left="57" w:right="131"/>
              <w:jc w:val="center"/>
              <w:rPr>
                <w:rFonts w:cs="Segoe UI"/>
              </w:rPr>
            </w:pPr>
            <w:r w:rsidRPr="007A1824">
              <w:rPr>
                <w:rFonts w:cs="Segoe UI"/>
              </w:rPr>
              <w:t>ΝΑΙ</w:t>
            </w:r>
          </w:p>
        </w:tc>
        <w:tc>
          <w:tcPr>
            <w:tcW w:w="1701" w:type="dxa"/>
            <w:shd w:val="clear" w:color="auto" w:fill="auto"/>
            <w:vAlign w:val="center"/>
          </w:tcPr>
          <w:p w:rsidR="00E61CEE" w:rsidRPr="007A1824" w:rsidRDefault="00E61CEE" w:rsidP="005A3419">
            <w:pPr>
              <w:snapToGrid w:val="0"/>
              <w:ind w:left="57"/>
              <w:jc w:val="center"/>
              <w:rPr>
                <w:rFonts w:cs="Segoe UI"/>
              </w:rPr>
            </w:pPr>
          </w:p>
        </w:tc>
        <w:tc>
          <w:tcPr>
            <w:tcW w:w="1563" w:type="dxa"/>
            <w:shd w:val="clear" w:color="auto" w:fill="auto"/>
            <w:vAlign w:val="center"/>
          </w:tcPr>
          <w:p w:rsidR="00E61CEE" w:rsidRPr="007A1824" w:rsidRDefault="00E61CEE" w:rsidP="005A3419">
            <w:pPr>
              <w:snapToGrid w:val="0"/>
              <w:ind w:left="57"/>
              <w:jc w:val="center"/>
              <w:rPr>
                <w:rFonts w:eastAsia="Calibri" w:cs="Segoe UI"/>
              </w:rPr>
            </w:pPr>
          </w:p>
        </w:tc>
      </w:tr>
      <w:tr w:rsidR="00E61CEE" w:rsidRPr="007A1824" w:rsidTr="005A3419">
        <w:trPr>
          <w:cantSplit/>
          <w:trHeight w:val="284"/>
        </w:trPr>
        <w:tc>
          <w:tcPr>
            <w:tcW w:w="719" w:type="dxa"/>
            <w:vMerge/>
          </w:tcPr>
          <w:p w:rsidR="00E61CEE" w:rsidRPr="007A1824" w:rsidRDefault="00E61CEE" w:rsidP="005A3419">
            <w:pPr>
              <w:pStyle w:val="WW-Default"/>
              <w:snapToGrid w:val="0"/>
              <w:ind w:left="57"/>
              <w:rPr>
                <w:rFonts w:asciiTheme="minorHAnsi" w:hAnsiTheme="minorHAnsi" w:cs="Segoe UI"/>
                <w:sz w:val="22"/>
                <w:szCs w:val="22"/>
              </w:rPr>
            </w:pPr>
          </w:p>
        </w:tc>
        <w:tc>
          <w:tcPr>
            <w:tcW w:w="4820" w:type="dxa"/>
            <w:shd w:val="clear" w:color="auto" w:fill="auto"/>
            <w:vAlign w:val="center"/>
          </w:tcPr>
          <w:p w:rsidR="00E61CEE" w:rsidRPr="007A1824" w:rsidRDefault="00E61CEE" w:rsidP="00E61CEE">
            <w:pPr>
              <w:pStyle w:val="WW-Default"/>
              <w:snapToGrid w:val="0"/>
              <w:ind w:left="57"/>
              <w:rPr>
                <w:rFonts w:asciiTheme="minorHAnsi" w:hAnsiTheme="minorHAnsi" w:cs="Segoe UI"/>
                <w:sz w:val="22"/>
                <w:szCs w:val="22"/>
              </w:rPr>
            </w:pPr>
            <w:r>
              <w:rPr>
                <w:rFonts w:asciiTheme="minorHAnsi" w:hAnsiTheme="minorHAnsi" w:cs="Segoe UI"/>
                <w:sz w:val="22"/>
                <w:szCs w:val="22"/>
              </w:rPr>
              <w:t xml:space="preserve">Επαγγελματικό Πακέτο σύνδεσης </w:t>
            </w:r>
          </w:p>
        </w:tc>
        <w:tc>
          <w:tcPr>
            <w:tcW w:w="1559" w:type="dxa"/>
            <w:shd w:val="clear" w:color="auto" w:fill="auto"/>
            <w:vAlign w:val="center"/>
          </w:tcPr>
          <w:p w:rsidR="00E61CEE" w:rsidRPr="007A1824" w:rsidRDefault="00E61CEE" w:rsidP="005A3419">
            <w:pPr>
              <w:snapToGrid w:val="0"/>
              <w:ind w:left="57" w:right="131"/>
              <w:jc w:val="center"/>
              <w:rPr>
                <w:rFonts w:cs="Segoe UI"/>
              </w:rPr>
            </w:pPr>
            <w:r>
              <w:rPr>
                <w:rFonts w:cs="Segoe UI"/>
              </w:rPr>
              <w:t>ΝΑΙ</w:t>
            </w:r>
          </w:p>
        </w:tc>
        <w:tc>
          <w:tcPr>
            <w:tcW w:w="1701" w:type="dxa"/>
            <w:shd w:val="clear" w:color="auto" w:fill="auto"/>
            <w:vAlign w:val="center"/>
          </w:tcPr>
          <w:p w:rsidR="00E61CEE" w:rsidRPr="007A1824" w:rsidRDefault="00E61CEE" w:rsidP="005A3419">
            <w:pPr>
              <w:snapToGrid w:val="0"/>
              <w:ind w:left="57"/>
              <w:jc w:val="center"/>
              <w:rPr>
                <w:rFonts w:cs="Segoe UI"/>
              </w:rPr>
            </w:pPr>
          </w:p>
        </w:tc>
        <w:tc>
          <w:tcPr>
            <w:tcW w:w="1563" w:type="dxa"/>
            <w:shd w:val="clear" w:color="auto" w:fill="auto"/>
            <w:vAlign w:val="center"/>
          </w:tcPr>
          <w:p w:rsidR="00E61CEE" w:rsidRPr="007A1824" w:rsidRDefault="00E61CEE" w:rsidP="005A3419">
            <w:pPr>
              <w:snapToGrid w:val="0"/>
              <w:ind w:left="57"/>
              <w:jc w:val="center"/>
              <w:rPr>
                <w:rFonts w:eastAsia="Calibri" w:cs="Segoe UI"/>
              </w:rPr>
            </w:pPr>
          </w:p>
        </w:tc>
      </w:tr>
      <w:tr w:rsidR="00E61CEE" w:rsidRPr="007A1824" w:rsidTr="005A3419">
        <w:trPr>
          <w:cantSplit/>
          <w:trHeight w:val="284"/>
        </w:trPr>
        <w:tc>
          <w:tcPr>
            <w:tcW w:w="719" w:type="dxa"/>
            <w:vMerge/>
          </w:tcPr>
          <w:p w:rsidR="00E61CEE" w:rsidRPr="007A1824" w:rsidRDefault="00E61CEE" w:rsidP="005A3419">
            <w:pPr>
              <w:pStyle w:val="WW-Default"/>
              <w:snapToGrid w:val="0"/>
              <w:ind w:left="57"/>
              <w:rPr>
                <w:rFonts w:asciiTheme="minorHAnsi" w:hAnsiTheme="minorHAnsi" w:cs="Segoe UI"/>
                <w:sz w:val="22"/>
                <w:szCs w:val="22"/>
              </w:rPr>
            </w:pPr>
          </w:p>
        </w:tc>
        <w:tc>
          <w:tcPr>
            <w:tcW w:w="4820" w:type="dxa"/>
            <w:shd w:val="clear" w:color="auto" w:fill="auto"/>
            <w:vAlign w:val="center"/>
          </w:tcPr>
          <w:p w:rsidR="00E61CEE" w:rsidRPr="007A1824" w:rsidRDefault="00E61CEE" w:rsidP="005A3419">
            <w:pPr>
              <w:pStyle w:val="WW-Default"/>
              <w:snapToGrid w:val="0"/>
              <w:ind w:left="57"/>
              <w:rPr>
                <w:rFonts w:asciiTheme="minorHAnsi" w:hAnsiTheme="minorHAnsi" w:cs="Segoe UI"/>
                <w:sz w:val="22"/>
                <w:szCs w:val="22"/>
              </w:rPr>
            </w:pPr>
            <w:r>
              <w:rPr>
                <w:rFonts w:asciiTheme="minorHAnsi" w:hAnsiTheme="minorHAnsi" w:cs="Segoe UI"/>
                <w:sz w:val="22"/>
                <w:szCs w:val="22"/>
              </w:rPr>
              <w:t>Υπηρεσία Τηλεφωνίας</w:t>
            </w:r>
          </w:p>
        </w:tc>
        <w:tc>
          <w:tcPr>
            <w:tcW w:w="1559" w:type="dxa"/>
            <w:shd w:val="clear" w:color="auto" w:fill="auto"/>
            <w:vAlign w:val="center"/>
          </w:tcPr>
          <w:p w:rsidR="00E61CEE" w:rsidRPr="007A1824" w:rsidRDefault="00E61CEE" w:rsidP="005A3419">
            <w:pPr>
              <w:snapToGrid w:val="0"/>
              <w:ind w:left="57" w:right="131"/>
              <w:jc w:val="center"/>
              <w:rPr>
                <w:rFonts w:cs="Segoe UI"/>
              </w:rPr>
            </w:pPr>
            <w:r>
              <w:rPr>
                <w:rFonts w:cs="Segoe UI"/>
              </w:rPr>
              <w:t>ΟΧΙ</w:t>
            </w:r>
          </w:p>
        </w:tc>
        <w:tc>
          <w:tcPr>
            <w:tcW w:w="1701" w:type="dxa"/>
            <w:shd w:val="clear" w:color="auto" w:fill="auto"/>
            <w:vAlign w:val="center"/>
          </w:tcPr>
          <w:p w:rsidR="00E61CEE" w:rsidRPr="007A1824" w:rsidRDefault="00E61CEE" w:rsidP="005A3419">
            <w:pPr>
              <w:snapToGrid w:val="0"/>
              <w:ind w:left="57"/>
              <w:jc w:val="center"/>
              <w:rPr>
                <w:rFonts w:cs="Segoe UI"/>
              </w:rPr>
            </w:pPr>
          </w:p>
        </w:tc>
        <w:tc>
          <w:tcPr>
            <w:tcW w:w="1563" w:type="dxa"/>
            <w:shd w:val="clear" w:color="auto" w:fill="auto"/>
            <w:vAlign w:val="center"/>
          </w:tcPr>
          <w:p w:rsidR="00E61CEE" w:rsidRPr="007A1824" w:rsidRDefault="00E61CEE" w:rsidP="005A3419">
            <w:pPr>
              <w:snapToGrid w:val="0"/>
              <w:ind w:left="57"/>
              <w:jc w:val="center"/>
              <w:rPr>
                <w:rFonts w:eastAsia="Calibri" w:cs="Segoe UI"/>
              </w:rPr>
            </w:pPr>
          </w:p>
        </w:tc>
      </w:tr>
      <w:tr w:rsidR="00E61CEE" w:rsidRPr="007A1824" w:rsidTr="005A3419">
        <w:trPr>
          <w:cantSplit/>
          <w:trHeight w:val="284"/>
        </w:trPr>
        <w:tc>
          <w:tcPr>
            <w:tcW w:w="719" w:type="dxa"/>
            <w:vMerge/>
          </w:tcPr>
          <w:p w:rsidR="00E61CEE" w:rsidRPr="007A1824" w:rsidRDefault="00E61CEE" w:rsidP="005A3419">
            <w:pPr>
              <w:pStyle w:val="WW-Default"/>
              <w:snapToGrid w:val="0"/>
              <w:ind w:left="57"/>
              <w:rPr>
                <w:rFonts w:asciiTheme="minorHAnsi" w:hAnsiTheme="minorHAnsi" w:cs="Segoe UI"/>
                <w:sz w:val="22"/>
                <w:szCs w:val="22"/>
              </w:rPr>
            </w:pPr>
          </w:p>
        </w:tc>
        <w:tc>
          <w:tcPr>
            <w:tcW w:w="4820" w:type="dxa"/>
            <w:shd w:val="clear" w:color="auto" w:fill="auto"/>
            <w:vAlign w:val="center"/>
          </w:tcPr>
          <w:p w:rsidR="00E61CEE" w:rsidRPr="00E61CEE" w:rsidRDefault="001D43CA" w:rsidP="001D43CA">
            <w:pPr>
              <w:pStyle w:val="WW-Default"/>
              <w:snapToGrid w:val="0"/>
              <w:ind w:left="57"/>
              <w:rPr>
                <w:rFonts w:asciiTheme="minorHAnsi" w:hAnsiTheme="minorHAnsi" w:cs="Segoe UI"/>
                <w:sz w:val="22"/>
                <w:szCs w:val="22"/>
              </w:rPr>
            </w:pPr>
            <w:r>
              <w:rPr>
                <w:rFonts w:asciiTheme="minorHAnsi" w:hAnsiTheme="minorHAnsi" w:cs="Segoe UI"/>
                <w:sz w:val="22"/>
                <w:szCs w:val="22"/>
                <w:lang w:val="en-US"/>
              </w:rPr>
              <w:t>1</w:t>
            </w:r>
            <w:r w:rsidR="00E61CEE">
              <w:rPr>
                <w:rFonts w:asciiTheme="minorHAnsi" w:hAnsiTheme="minorHAnsi" w:cs="Segoe UI"/>
                <w:sz w:val="22"/>
                <w:szCs w:val="22"/>
              </w:rPr>
              <w:t xml:space="preserve"> στατικ</w:t>
            </w:r>
            <w:r>
              <w:rPr>
                <w:rFonts w:asciiTheme="minorHAnsi" w:hAnsiTheme="minorHAnsi" w:cs="Segoe UI"/>
                <w:sz w:val="22"/>
                <w:szCs w:val="22"/>
              </w:rPr>
              <w:t>ή</w:t>
            </w:r>
            <w:r w:rsidR="00E61CEE">
              <w:rPr>
                <w:rFonts w:asciiTheme="minorHAnsi" w:hAnsiTheme="minorHAnsi" w:cs="Segoe UI"/>
                <w:sz w:val="22"/>
                <w:szCs w:val="22"/>
              </w:rPr>
              <w:t xml:space="preserve"> </w:t>
            </w:r>
            <w:r w:rsidR="00E61CEE">
              <w:rPr>
                <w:rFonts w:asciiTheme="minorHAnsi" w:hAnsiTheme="minorHAnsi" w:cs="Segoe UI"/>
                <w:sz w:val="22"/>
                <w:szCs w:val="22"/>
                <w:lang w:val="en-US"/>
              </w:rPr>
              <w:t xml:space="preserve">IP </w:t>
            </w:r>
            <w:r>
              <w:rPr>
                <w:rFonts w:asciiTheme="minorHAnsi" w:hAnsiTheme="minorHAnsi" w:cs="Segoe UI"/>
                <w:sz w:val="22"/>
                <w:szCs w:val="22"/>
              </w:rPr>
              <w:t>Διεύθυνση</w:t>
            </w:r>
          </w:p>
        </w:tc>
        <w:tc>
          <w:tcPr>
            <w:tcW w:w="1559" w:type="dxa"/>
            <w:shd w:val="clear" w:color="auto" w:fill="auto"/>
            <w:vAlign w:val="center"/>
          </w:tcPr>
          <w:p w:rsidR="00E61CEE" w:rsidRPr="007A1824" w:rsidRDefault="00E61CEE" w:rsidP="005A3419">
            <w:pPr>
              <w:snapToGrid w:val="0"/>
              <w:ind w:left="57" w:right="131"/>
              <w:jc w:val="center"/>
              <w:rPr>
                <w:rFonts w:cs="Segoe UI"/>
              </w:rPr>
            </w:pPr>
            <w:r>
              <w:rPr>
                <w:rFonts w:cs="Segoe UI"/>
              </w:rPr>
              <w:t>ΝΑΙ</w:t>
            </w:r>
          </w:p>
        </w:tc>
        <w:tc>
          <w:tcPr>
            <w:tcW w:w="1701" w:type="dxa"/>
            <w:shd w:val="clear" w:color="auto" w:fill="auto"/>
            <w:vAlign w:val="center"/>
          </w:tcPr>
          <w:p w:rsidR="00E61CEE" w:rsidRPr="007A1824" w:rsidRDefault="00E61CEE" w:rsidP="005A3419">
            <w:pPr>
              <w:snapToGrid w:val="0"/>
              <w:ind w:left="57"/>
              <w:jc w:val="center"/>
              <w:rPr>
                <w:rFonts w:cs="Segoe UI"/>
              </w:rPr>
            </w:pPr>
          </w:p>
        </w:tc>
        <w:tc>
          <w:tcPr>
            <w:tcW w:w="1563" w:type="dxa"/>
            <w:shd w:val="clear" w:color="auto" w:fill="auto"/>
            <w:vAlign w:val="center"/>
          </w:tcPr>
          <w:p w:rsidR="00E61CEE" w:rsidRPr="007A1824" w:rsidRDefault="00E61CEE" w:rsidP="005A3419">
            <w:pPr>
              <w:snapToGrid w:val="0"/>
              <w:ind w:left="57"/>
              <w:jc w:val="center"/>
              <w:rPr>
                <w:rFonts w:eastAsia="Calibri" w:cs="Segoe UI"/>
              </w:rPr>
            </w:pPr>
          </w:p>
        </w:tc>
      </w:tr>
      <w:tr w:rsidR="00E61CEE" w:rsidRPr="007A1824" w:rsidTr="005A3419">
        <w:trPr>
          <w:cantSplit/>
          <w:trHeight w:val="284"/>
        </w:trPr>
        <w:tc>
          <w:tcPr>
            <w:tcW w:w="719" w:type="dxa"/>
            <w:vMerge/>
          </w:tcPr>
          <w:p w:rsidR="00E61CEE" w:rsidRPr="007A1824" w:rsidRDefault="00E61CEE" w:rsidP="005A3419">
            <w:pPr>
              <w:pStyle w:val="WW-Default"/>
              <w:snapToGrid w:val="0"/>
              <w:ind w:left="57"/>
              <w:rPr>
                <w:rFonts w:asciiTheme="minorHAnsi" w:hAnsiTheme="minorHAnsi" w:cs="Segoe UI"/>
                <w:sz w:val="22"/>
                <w:szCs w:val="22"/>
              </w:rPr>
            </w:pPr>
          </w:p>
        </w:tc>
        <w:tc>
          <w:tcPr>
            <w:tcW w:w="4820" w:type="dxa"/>
            <w:shd w:val="clear" w:color="auto" w:fill="auto"/>
            <w:vAlign w:val="center"/>
          </w:tcPr>
          <w:p w:rsidR="00E61CEE" w:rsidRPr="001D43CA" w:rsidRDefault="001D43CA" w:rsidP="005A3419">
            <w:pPr>
              <w:pStyle w:val="WW-Default"/>
              <w:snapToGrid w:val="0"/>
              <w:ind w:left="57"/>
              <w:rPr>
                <w:rFonts w:asciiTheme="minorHAnsi" w:hAnsiTheme="minorHAnsi" w:cs="Segoe UI"/>
                <w:sz w:val="22"/>
                <w:szCs w:val="22"/>
                <w:lang w:val="en-US"/>
              </w:rPr>
            </w:pPr>
            <w:r>
              <w:rPr>
                <w:rFonts w:asciiTheme="minorHAnsi" w:hAnsiTheme="minorHAnsi" w:cs="Segoe UI"/>
                <w:sz w:val="22"/>
                <w:szCs w:val="22"/>
              </w:rPr>
              <w:t xml:space="preserve">Ελάχιστη ταχύτητα </w:t>
            </w:r>
            <w:r>
              <w:rPr>
                <w:rFonts w:asciiTheme="minorHAnsi" w:hAnsiTheme="minorHAnsi" w:cs="Segoe UI"/>
                <w:sz w:val="22"/>
                <w:szCs w:val="22"/>
                <w:lang w:val="en-US"/>
              </w:rPr>
              <w:t>download</w:t>
            </w:r>
          </w:p>
        </w:tc>
        <w:tc>
          <w:tcPr>
            <w:tcW w:w="1559" w:type="dxa"/>
            <w:shd w:val="clear" w:color="auto" w:fill="auto"/>
            <w:vAlign w:val="center"/>
          </w:tcPr>
          <w:p w:rsidR="00E61CEE" w:rsidRPr="001D43CA" w:rsidRDefault="001D43CA" w:rsidP="005A3419">
            <w:pPr>
              <w:snapToGrid w:val="0"/>
              <w:ind w:left="57" w:right="131"/>
              <w:jc w:val="center"/>
              <w:rPr>
                <w:rFonts w:cs="Segoe UI"/>
                <w:lang w:val="en-US"/>
              </w:rPr>
            </w:pPr>
            <w:r>
              <w:rPr>
                <w:rFonts w:cs="Segoe UI"/>
                <w:lang w:val="en-US"/>
              </w:rPr>
              <w:t>10 Mbps</w:t>
            </w:r>
          </w:p>
        </w:tc>
        <w:tc>
          <w:tcPr>
            <w:tcW w:w="1701" w:type="dxa"/>
            <w:shd w:val="clear" w:color="auto" w:fill="auto"/>
            <w:vAlign w:val="center"/>
          </w:tcPr>
          <w:p w:rsidR="00E61CEE" w:rsidRPr="007A1824" w:rsidRDefault="00E61CEE" w:rsidP="005A3419">
            <w:pPr>
              <w:snapToGrid w:val="0"/>
              <w:ind w:left="57"/>
              <w:jc w:val="center"/>
              <w:rPr>
                <w:rFonts w:cs="Segoe UI"/>
              </w:rPr>
            </w:pPr>
          </w:p>
        </w:tc>
        <w:tc>
          <w:tcPr>
            <w:tcW w:w="1563" w:type="dxa"/>
            <w:shd w:val="clear" w:color="auto" w:fill="auto"/>
            <w:vAlign w:val="center"/>
          </w:tcPr>
          <w:p w:rsidR="00E61CEE" w:rsidRPr="007A1824" w:rsidRDefault="00E61CEE" w:rsidP="005A3419">
            <w:pPr>
              <w:snapToGrid w:val="0"/>
              <w:ind w:left="57"/>
              <w:jc w:val="center"/>
              <w:rPr>
                <w:rFonts w:eastAsia="Calibri" w:cs="Segoe UI"/>
              </w:rPr>
            </w:pPr>
          </w:p>
        </w:tc>
      </w:tr>
      <w:tr w:rsidR="00E61CEE" w:rsidRPr="007A1824" w:rsidTr="005A3419">
        <w:trPr>
          <w:cantSplit/>
          <w:trHeight w:val="284"/>
        </w:trPr>
        <w:tc>
          <w:tcPr>
            <w:tcW w:w="719" w:type="dxa"/>
            <w:vMerge/>
          </w:tcPr>
          <w:p w:rsidR="00E61CEE" w:rsidRPr="007A1824" w:rsidRDefault="00E61CEE" w:rsidP="005A3419">
            <w:pPr>
              <w:pStyle w:val="WW-Default"/>
              <w:snapToGrid w:val="0"/>
              <w:ind w:left="57"/>
              <w:rPr>
                <w:rFonts w:asciiTheme="minorHAnsi" w:hAnsiTheme="minorHAnsi" w:cs="Segoe UI"/>
                <w:sz w:val="22"/>
                <w:szCs w:val="22"/>
              </w:rPr>
            </w:pPr>
          </w:p>
        </w:tc>
        <w:tc>
          <w:tcPr>
            <w:tcW w:w="4820" w:type="dxa"/>
            <w:shd w:val="clear" w:color="auto" w:fill="auto"/>
            <w:vAlign w:val="center"/>
          </w:tcPr>
          <w:p w:rsidR="00E61CEE" w:rsidRPr="001D43CA" w:rsidRDefault="001D43CA" w:rsidP="001D43CA">
            <w:pPr>
              <w:pStyle w:val="WW-Default"/>
              <w:snapToGrid w:val="0"/>
              <w:ind w:left="57"/>
              <w:rPr>
                <w:rFonts w:asciiTheme="minorHAnsi" w:hAnsiTheme="minorHAnsi" w:cs="Segoe UI"/>
                <w:sz w:val="22"/>
                <w:szCs w:val="22"/>
                <w:lang w:val="en-US"/>
              </w:rPr>
            </w:pPr>
            <w:r>
              <w:rPr>
                <w:rFonts w:asciiTheme="minorHAnsi" w:hAnsiTheme="minorHAnsi" w:cs="Segoe UI"/>
                <w:sz w:val="22"/>
                <w:szCs w:val="22"/>
              </w:rPr>
              <w:t xml:space="preserve">Ελάχιστη ταχύτητα </w:t>
            </w:r>
            <w:r>
              <w:rPr>
                <w:rFonts w:asciiTheme="minorHAnsi" w:hAnsiTheme="minorHAnsi" w:cs="Segoe UI"/>
                <w:sz w:val="22"/>
                <w:szCs w:val="22"/>
                <w:lang w:val="en-US"/>
              </w:rPr>
              <w:t>upload</w:t>
            </w:r>
          </w:p>
        </w:tc>
        <w:tc>
          <w:tcPr>
            <w:tcW w:w="1559" w:type="dxa"/>
            <w:shd w:val="clear" w:color="auto" w:fill="auto"/>
            <w:vAlign w:val="center"/>
          </w:tcPr>
          <w:p w:rsidR="00E61CEE" w:rsidRPr="007A1824" w:rsidRDefault="007B7A3C" w:rsidP="005A3419">
            <w:pPr>
              <w:snapToGrid w:val="0"/>
              <w:ind w:left="57" w:right="131"/>
              <w:jc w:val="center"/>
              <w:rPr>
                <w:rFonts w:cs="Segoe UI"/>
              </w:rPr>
            </w:pPr>
            <w:r>
              <w:rPr>
                <w:rFonts w:cs="Segoe UI"/>
              </w:rPr>
              <w:t>2</w:t>
            </w:r>
            <w:r>
              <w:rPr>
                <w:rFonts w:cs="Segoe UI"/>
                <w:lang w:val="en-US"/>
              </w:rPr>
              <w:t xml:space="preserve"> Mbps</w:t>
            </w:r>
          </w:p>
        </w:tc>
        <w:tc>
          <w:tcPr>
            <w:tcW w:w="1701" w:type="dxa"/>
            <w:shd w:val="clear" w:color="auto" w:fill="auto"/>
            <w:vAlign w:val="center"/>
          </w:tcPr>
          <w:p w:rsidR="00E61CEE" w:rsidRPr="007A1824" w:rsidRDefault="00E61CEE" w:rsidP="005A3419">
            <w:pPr>
              <w:snapToGrid w:val="0"/>
              <w:ind w:left="57"/>
              <w:jc w:val="center"/>
              <w:rPr>
                <w:rFonts w:cs="Segoe UI"/>
              </w:rPr>
            </w:pPr>
          </w:p>
        </w:tc>
        <w:tc>
          <w:tcPr>
            <w:tcW w:w="1563" w:type="dxa"/>
            <w:shd w:val="clear" w:color="auto" w:fill="auto"/>
            <w:vAlign w:val="center"/>
          </w:tcPr>
          <w:p w:rsidR="00E61CEE" w:rsidRPr="007A1824" w:rsidRDefault="00E61CEE" w:rsidP="005A3419">
            <w:pPr>
              <w:snapToGrid w:val="0"/>
              <w:ind w:left="57"/>
              <w:jc w:val="center"/>
              <w:rPr>
                <w:rFonts w:eastAsia="Calibri" w:cs="Segoe UI"/>
              </w:rPr>
            </w:pPr>
          </w:p>
        </w:tc>
      </w:tr>
      <w:tr w:rsidR="00E61CEE" w:rsidRPr="007A1824" w:rsidTr="005A3419">
        <w:trPr>
          <w:cantSplit/>
          <w:trHeight w:val="284"/>
        </w:trPr>
        <w:tc>
          <w:tcPr>
            <w:tcW w:w="719" w:type="dxa"/>
            <w:vMerge/>
          </w:tcPr>
          <w:p w:rsidR="00E61CEE" w:rsidRPr="007A1824" w:rsidRDefault="00E61CEE" w:rsidP="005A3419">
            <w:pPr>
              <w:pStyle w:val="WW-Default"/>
              <w:snapToGrid w:val="0"/>
              <w:ind w:left="57"/>
              <w:rPr>
                <w:rFonts w:asciiTheme="minorHAnsi" w:hAnsiTheme="minorHAnsi" w:cs="Segoe UI"/>
                <w:sz w:val="22"/>
                <w:szCs w:val="22"/>
                <w:lang w:val="en-US"/>
              </w:rPr>
            </w:pPr>
          </w:p>
        </w:tc>
        <w:tc>
          <w:tcPr>
            <w:tcW w:w="4820" w:type="dxa"/>
            <w:shd w:val="clear" w:color="auto" w:fill="auto"/>
            <w:vAlign w:val="center"/>
          </w:tcPr>
          <w:p w:rsidR="00E61CEE" w:rsidRPr="007B7A3C" w:rsidRDefault="007B7A3C" w:rsidP="005A3419">
            <w:pPr>
              <w:pStyle w:val="WW-Default"/>
              <w:snapToGrid w:val="0"/>
              <w:ind w:left="57"/>
              <w:rPr>
                <w:rFonts w:asciiTheme="minorHAnsi" w:hAnsiTheme="minorHAnsi" w:cs="Segoe UI"/>
                <w:sz w:val="22"/>
                <w:szCs w:val="22"/>
              </w:rPr>
            </w:pPr>
            <w:r>
              <w:rPr>
                <w:rFonts w:asciiTheme="minorHAnsi" w:hAnsiTheme="minorHAnsi" w:cs="Segoe UI"/>
                <w:sz w:val="22"/>
                <w:szCs w:val="22"/>
              </w:rPr>
              <w:t>Διάρκεια συμβολαίου</w:t>
            </w:r>
          </w:p>
        </w:tc>
        <w:tc>
          <w:tcPr>
            <w:tcW w:w="1559" w:type="dxa"/>
            <w:shd w:val="clear" w:color="auto" w:fill="auto"/>
            <w:vAlign w:val="center"/>
          </w:tcPr>
          <w:p w:rsidR="00E61CEE" w:rsidRPr="007A1824" w:rsidRDefault="007B7A3C" w:rsidP="005A3419">
            <w:pPr>
              <w:snapToGrid w:val="0"/>
              <w:ind w:left="57" w:right="131"/>
              <w:jc w:val="center"/>
              <w:rPr>
                <w:rFonts w:cs="Segoe UI"/>
              </w:rPr>
            </w:pPr>
            <w:r>
              <w:rPr>
                <w:rFonts w:cs="Segoe UI"/>
              </w:rPr>
              <w:t>≥2 ετών</w:t>
            </w:r>
          </w:p>
        </w:tc>
        <w:tc>
          <w:tcPr>
            <w:tcW w:w="1701" w:type="dxa"/>
            <w:shd w:val="clear" w:color="auto" w:fill="auto"/>
            <w:vAlign w:val="center"/>
          </w:tcPr>
          <w:p w:rsidR="00E61CEE" w:rsidRPr="007A1824" w:rsidRDefault="00E61CEE" w:rsidP="005A3419">
            <w:pPr>
              <w:snapToGrid w:val="0"/>
              <w:ind w:left="57"/>
              <w:jc w:val="center"/>
              <w:rPr>
                <w:rFonts w:cs="Segoe UI"/>
              </w:rPr>
            </w:pPr>
          </w:p>
        </w:tc>
        <w:tc>
          <w:tcPr>
            <w:tcW w:w="1563" w:type="dxa"/>
            <w:shd w:val="clear" w:color="auto" w:fill="auto"/>
            <w:vAlign w:val="center"/>
          </w:tcPr>
          <w:p w:rsidR="00E61CEE" w:rsidRPr="007A1824" w:rsidRDefault="00E61CEE" w:rsidP="005A3419">
            <w:pPr>
              <w:snapToGrid w:val="0"/>
              <w:ind w:left="57"/>
              <w:jc w:val="center"/>
              <w:rPr>
                <w:rFonts w:eastAsia="Calibri" w:cs="Segoe UI"/>
              </w:rPr>
            </w:pPr>
          </w:p>
        </w:tc>
      </w:tr>
    </w:tbl>
    <w:p w:rsidR="00E61CEE" w:rsidRPr="007A1824" w:rsidRDefault="00E61CEE" w:rsidP="00E61CEE"/>
    <w:p w:rsidR="00E61CEE" w:rsidRDefault="00E61CEE" w:rsidP="00E61CEE">
      <w:r>
        <w:t>*Απάντηση ΝΑΙ/ΟΧΙ (Απαιτείται ΝΑΙ για τήρηση των ελαχίστων απαιτούμενων τεχνικών προδιαγραφών.</w:t>
      </w:r>
    </w:p>
    <w:p w:rsidR="00E61CEE" w:rsidRPr="003D0AA4" w:rsidRDefault="00E61CEE" w:rsidP="00E61CEE">
      <w:r>
        <w:t>**Παραπομπή σε συγκεκριμένη σελίδα του Καταλόγου Προδιαγραφών / Τεχνικής Περιγραφής του εξοπλισμού.</w:t>
      </w:r>
    </w:p>
    <w:p w:rsidR="00313D2B" w:rsidRPr="007A1824" w:rsidRDefault="00313D2B" w:rsidP="00313D2B">
      <w:pPr>
        <w:rPr>
          <w:b/>
        </w:rPr>
      </w:pPr>
    </w:p>
    <w:p w:rsidR="00313D2B" w:rsidRPr="007A1824" w:rsidRDefault="00313D2B" w:rsidP="00313D2B">
      <w:pPr>
        <w:rPr>
          <w:b/>
        </w:rPr>
      </w:pPr>
    </w:p>
    <w:p w:rsidR="00313D2B" w:rsidRPr="007A1824" w:rsidRDefault="00313D2B" w:rsidP="00313D2B">
      <w:pPr>
        <w:rPr>
          <w:b/>
        </w:rPr>
      </w:pPr>
    </w:p>
    <w:p w:rsidR="00313D2B" w:rsidRPr="007A1824" w:rsidRDefault="00313D2B" w:rsidP="00313D2B">
      <w:pPr>
        <w:rPr>
          <w:b/>
        </w:rPr>
      </w:pPr>
    </w:p>
    <w:p w:rsidR="00313D2B" w:rsidRPr="007A1824" w:rsidRDefault="00313D2B" w:rsidP="00313D2B">
      <w:pPr>
        <w:rPr>
          <w:b/>
        </w:rPr>
      </w:pPr>
    </w:p>
    <w:p w:rsidR="00313D2B" w:rsidRPr="007A1824" w:rsidRDefault="00313D2B" w:rsidP="00313D2B">
      <w:pPr>
        <w:rPr>
          <w:b/>
        </w:rPr>
      </w:pPr>
    </w:p>
    <w:p w:rsidR="00313D2B" w:rsidRPr="007A1824" w:rsidRDefault="00313D2B" w:rsidP="00313D2B">
      <w:pPr>
        <w:rPr>
          <w:b/>
        </w:rPr>
      </w:pPr>
    </w:p>
    <w:p w:rsidR="00313D2B" w:rsidRPr="007A1824" w:rsidRDefault="00313D2B" w:rsidP="00313D2B">
      <w:pPr>
        <w:rPr>
          <w:b/>
        </w:rPr>
      </w:pPr>
    </w:p>
    <w:p w:rsidR="00313D2B" w:rsidRPr="007A1824" w:rsidRDefault="00313D2B" w:rsidP="00313D2B">
      <w:pPr>
        <w:rPr>
          <w:b/>
        </w:rPr>
      </w:pPr>
    </w:p>
    <w:p w:rsidR="00313D2B" w:rsidRPr="007A1824" w:rsidRDefault="00313D2B" w:rsidP="00313D2B">
      <w:pPr>
        <w:rPr>
          <w:b/>
        </w:rPr>
      </w:pPr>
    </w:p>
    <w:p w:rsidR="00313D2B" w:rsidRPr="007A1824" w:rsidRDefault="00313D2B" w:rsidP="00313D2B">
      <w:pPr>
        <w:rPr>
          <w:b/>
        </w:rPr>
      </w:pPr>
    </w:p>
    <w:p w:rsidR="007B7A3C" w:rsidRDefault="007B7A3C">
      <w:pPr>
        <w:rPr>
          <w:b/>
        </w:rPr>
      </w:pPr>
      <w:r>
        <w:rPr>
          <w:b/>
        </w:rPr>
        <w:br w:type="page"/>
      </w:r>
    </w:p>
    <w:p w:rsidR="00017B67" w:rsidRPr="009430B0" w:rsidRDefault="00017B67" w:rsidP="00D76A90">
      <w:pPr>
        <w:ind w:left="2880" w:firstLine="720"/>
        <w:rPr>
          <w:b/>
        </w:rPr>
      </w:pPr>
      <w:r w:rsidRPr="007A1824">
        <w:rPr>
          <w:b/>
        </w:rPr>
        <w:lastRenderedPageBreak/>
        <w:t>ΠΑΡΑΡΤΗΜΑ</w:t>
      </w:r>
      <w:r w:rsidRPr="009430B0">
        <w:rPr>
          <w:b/>
        </w:rPr>
        <w:t xml:space="preserve"> </w:t>
      </w:r>
      <w:r w:rsidRPr="007A1824">
        <w:rPr>
          <w:b/>
        </w:rPr>
        <w:t>Ι</w:t>
      </w:r>
      <w:r w:rsidR="0017242E" w:rsidRPr="007A1824">
        <w:rPr>
          <w:b/>
        </w:rPr>
        <w:t>Ι</w:t>
      </w:r>
    </w:p>
    <w:p w:rsidR="00017B67" w:rsidRPr="00E10B39" w:rsidRDefault="00017B67" w:rsidP="00017B67">
      <w:pPr>
        <w:spacing w:before="25"/>
        <w:ind w:right="109"/>
        <w:jc w:val="center"/>
        <w:rPr>
          <w:rFonts w:eastAsia="Tahoma" w:cs="Tahoma"/>
        </w:rPr>
      </w:pPr>
      <w:r w:rsidRPr="007A1824">
        <w:rPr>
          <w:rFonts w:eastAsia="Tahoma" w:cs="Tahoma"/>
          <w:b/>
          <w:spacing w:val="1"/>
        </w:rPr>
        <w:t>Υ</w:t>
      </w:r>
      <w:r w:rsidRPr="007A1824">
        <w:rPr>
          <w:rFonts w:eastAsia="Tahoma" w:cs="Tahoma"/>
          <w:b/>
          <w:spacing w:val="-1"/>
        </w:rPr>
        <w:t>Π</w:t>
      </w:r>
      <w:r w:rsidRPr="007A1824">
        <w:rPr>
          <w:rFonts w:eastAsia="Tahoma" w:cs="Tahoma"/>
          <w:b/>
        </w:rPr>
        <w:t>Ο</w:t>
      </w:r>
      <w:r w:rsidRPr="007A1824">
        <w:rPr>
          <w:rFonts w:eastAsia="Tahoma" w:cs="Tahoma"/>
          <w:b/>
          <w:spacing w:val="1"/>
        </w:rPr>
        <w:t>Δ</w:t>
      </w:r>
      <w:r w:rsidRPr="007A1824">
        <w:rPr>
          <w:rFonts w:eastAsia="Tahoma" w:cs="Tahoma"/>
          <w:b/>
        </w:rPr>
        <w:t>ΕΙ</w:t>
      </w:r>
      <w:r w:rsidRPr="007A1824">
        <w:rPr>
          <w:rFonts w:eastAsia="Tahoma" w:cs="Tahoma"/>
          <w:b/>
          <w:spacing w:val="2"/>
        </w:rPr>
        <w:t>Γ</w:t>
      </w:r>
      <w:r w:rsidRPr="007A1824">
        <w:rPr>
          <w:rFonts w:eastAsia="Tahoma" w:cs="Tahoma"/>
          <w:b/>
        </w:rPr>
        <w:t>ΜΑ</w:t>
      </w:r>
      <w:r w:rsidR="00F056A0" w:rsidRPr="00E10B39">
        <w:rPr>
          <w:rFonts w:eastAsia="Tahoma" w:cs="Tahoma"/>
          <w:b/>
        </w:rPr>
        <w:t xml:space="preserve"> </w:t>
      </w:r>
      <w:r w:rsidRPr="007A1824">
        <w:rPr>
          <w:rFonts w:eastAsia="Tahoma" w:cs="Tahoma"/>
          <w:b/>
        </w:rPr>
        <w:t>ΟΙ</w:t>
      </w:r>
      <w:r w:rsidRPr="007A1824">
        <w:rPr>
          <w:rFonts w:eastAsia="Tahoma" w:cs="Tahoma"/>
          <w:b/>
          <w:spacing w:val="3"/>
        </w:rPr>
        <w:t>Κ</w:t>
      </w:r>
      <w:r w:rsidRPr="007A1824">
        <w:rPr>
          <w:rFonts w:eastAsia="Tahoma" w:cs="Tahoma"/>
          <w:b/>
        </w:rPr>
        <w:t>ΟΝΟ</w:t>
      </w:r>
      <w:r w:rsidRPr="007A1824">
        <w:rPr>
          <w:rFonts w:eastAsia="Tahoma" w:cs="Tahoma"/>
          <w:b/>
          <w:spacing w:val="2"/>
        </w:rPr>
        <w:t>ΜΙ</w:t>
      </w:r>
      <w:r w:rsidRPr="007A1824">
        <w:rPr>
          <w:rFonts w:eastAsia="Tahoma" w:cs="Tahoma"/>
          <w:b/>
        </w:rPr>
        <w:t>ΚΗΣ</w:t>
      </w:r>
      <w:r w:rsidR="00F056A0" w:rsidRPr="00E10B39">
        <w:rPr>
          <w:rFonts w:eastAsia="Tahoma" w:cs="Tahoma"/>
          <w:b/>
        </w:rPr>
        <w:t xml:space="preserve"> </w:t>
      </w:r>
      <w:r w:rsidRPr="007A1824">
        <w:rPr>
          <w:rFonts w:eastAsia="Tahoma" w:cs="Tahoma"/>
          <w:b/>
          <w:spacing w:val="-1"/>
          <w:w w:val="99"/>
        </w:rPr>
        <w:t>Π</w:t>
      </w:r>
      <w:r w:rsidRPr="007A1824">
        <w:rPr>
          <w:rFonts w:eastAsia="Tahoma" w:cs="Tahoma"/>
          <w:b/>
          <w:spacing w:val="1"/>
          <w:w w:val="99"/>
        </w:rPr>
        <w:t>Ρ</w:t>
      </w:r>
      <w:r w:rsidRPr="007A1824">
        <w:rPr>
          <w:rFonts w:eastAsia="Tahoma" w:cs="Tahoma"/>
          <w:b/>
          <w:w w:val="99"/>
        </w:rPr>
        <w:t>Ο</w:t>
      </w:r>
      <w:r w:rsidRPr="007A1824">
        <w:rPr>
          <w:rFonts w:eastAsia="Tahoma" w:cs="Tahoma"/>
          <w:b/>
          <w:spacing w:val="1"/>
          <w:w w:val="99"/>
        </w:rPr>
        <w:t>Σ</w:t>
      </w:r>
      <w:r w:rsidRPr="007A1824">
        <w:rPr>
          <w:rFonts w:eastAsia="Tahoma" w:cs="Tahoma"/>
          <w:b/>
          <w:w w:val="99"/>
        </w:rPr>
        <w:t>Φ</w:t>
      </w:r>
      <w:r w:rsidRPr="007A1824">
        <w:rPr>
          <w:rFonts w:eastAsia="Tahoma" w:cs="Tahoma"/>
          <w:b/>
          <w:spacing w:val="1"/>
          <w:w w:val="99"/>
        </w:rPr>
        <w:t>ΟΡ</w:t>
      </w:r>
      <w:r w:rsidRPr="007A1824">
        <w:rPr>
          <w:rFonts w:eastAsia="Tahoma" w:cs="Tahoma"/>
          <w:b/>
          <w:w w:val="99"/>
        </w:rPr>
        <w:t>ΑΣ</w:t>
      </w:r>
    </w:p>
    <w:p w:rsidR="00017B67" w:rsidRPr="00F67871" w:rsidRDefault="00017B67" w:rsidP="00017B67">
      <w:pPr>
        <w:spacing w:before="9" w:line="240" w:lineRule="exact"/>
        <w:ind w:right="205"/>
        <w:jc w:val="both"/>
        <w:rPr>
          <w:rFonts w:eastAsia="Tahoma" w:cs="Tahoma"/>
        </w:rPr>
      </w:pPr>
      <w:r w:rsidRPr="00F67871">
        <w:rPr>
          <w:rFonts w:eastAsia="Tahoma" w:cs="Tahoma"/>
          <w:spacing w:val="1"/>
        </w:rPr>
        <w:t>(</w:t>
      </w:r>
      <w:r w:rsidRPr="007A1824">
        <w:rPr>
          <w:rFonts w:eastAsia="Tahoma" w:cs="Tahoma"/>
        </w:rPr>
        <w:t>Σε</w:t>
      </w:r>
      <w:r w:rsidR="00E10B39" w:rsidRPr="00E10B39">
        <w:rPr>
          <w:rFonts w:eastAsia="Tahoma" w:cs="Tahoma"/>
        </w:rPr>
        <w:t xml:space="preserve"> </w:t>
      </w:r>
      <w:r w:rsidRPr="007A1824">
        <w:rPr>
          <w:rFonts w:eastAsia="Tahoma" w:cs="Tahoma"/>
          <w:spacing w:val="1"/>
          <w:w w:val="94"/>
        </w:rPr>
        <w:t>π</w:t>
      </w:r>
      <w:r w:rsidRPr="007A1824">
        <w:rPr>
          <w:rFonts w:eastAsia="Tahoma" w:cs="Tahoma"/>
          <w:w w:val="94"/>
        </w:rPr>
        <w:t>ε</w:t>
      </w:r>
      <w:r w:rsidRPr="007A1824">
        <w:rPr>
          <w:rFonts w:eastAsia="Tahoma" w:cs="Tahoma"/>
          <w:spacing w:val="1"/>
          <w:w w:val="94"/>
        </w:rPr>
        <w:t>ρ</w:t>
      </w:r>
      <w:r w:rsidRPr="007A1824">
        <w:rPr>
          <w:rFonts w:eastAsia="Tahoma" w:cs="Tahoma"/>
          <w:w w:val="94"/>
        </w:rPr>
        <w:t>ίπτωση</w:t>
      </w:r>
      <w:r w:rsidR="00E10B39" w:rsidRPr="00E10B39">
        <w:rPr>
          <w:rFonts w:eastAsia="Tahoma" w:cs="Tahoma"/>
          <w:w w:val="94"/>
        </w:rPr>
        <w:t xml:space="preserve"> </w:t>
      </w:r>
      <w:r w:rsidRPr="007A1824">
        <w:rPr>
          <w:rFonts w:eastAsia="Tahoma" w:cs="Tahoma"/>
          <w:spacing w:val="3"/>
        </w:rPr>
        <w:t>π</w:t>
      </w:r>
      <w:r w:rsidRPr="007A1824">
        <w:rPr>
          <w:rFonts w:eastAsia="Tahoma" w:cs="Tahoma"/>
        </w:rPr>
        <w:t>ου</w:t>
      </w:r>
      <w:r w:rsidR="00E10B39" w:rsidRPr="00E10B39">
        <w:rPr>
          <w:rFonts w:eastAsia="Tahoma" w:cs="Tahoma"/>
        </w:rPr>
        <w:t xml:space="preserve"> </w:t>
      </w:r>
      <w:r w:rsidRPr="007A1824">
        <w:rPr>
          <w:rFonts w:eastAsia="Tahoma" w:cs="Tahoma"/>
        </w:rPr>
        <w:t>η</w:t>
      </w:r>
      <w:r w:rsidR="00E10B39" w:rsidRPr="00E10B39">
        <w:rPr>
          <w:rFonts w:eastAsia="Tahoma" w:cs="Tahoma"/>
        </w:rPr>
        <w:t xml:space="preserve"> </w:t>
      </w:r>
      <w:r w:rsidRPr="007A1824">
        <w:rPr>
          <w:rFonts w:eastAsia="Tahoma" w:cs="Tahoma"/>
          <w:w w:val="94"/>
        </w:rPr>
        <w:t>οι</w:t>
      </w:r>
      <w:r w:rsidRPr="007A1824">
        <w:rPr>
          <w:rFonts w:eastAsia="Tahoma" w:cs="Tahoma"/>
          <w:spacing w:val="1"/>
          <w:w w:val="94"/>
        </w:rPr>
        <w:t>κ</w:t>
      </w:r>
      <w:r w:rsidRPr="007A1824">
        <w:rPr>
          <w:rFonts w:eastAsia="Tahoma" w:cs="Tahoma"/>
          <w:w w:val="94"/>
        </w:rPr>
        <w:t>ο</w:t>
      </w:r>
      <w:r w:rsidRPr="007A1824">
        <w:rPr>
          <w:rFonts w:eastAsia="Tahoma" w:cs="Tahoma"/>
          <w:spacing w:val="1"/>
          <w:w w:val="94"/>
        </w:rPr>
        <w:t>ν</w:t>
      </w:r>
      <w:r w:rsidRPr="007A1824">
        <w:rPr>
          <w:rFonts w:eastAsia="Tahoma" w:cs="Tahoma"/>
          <w:w w:val="94"/>
        </w:rPr>
        <w:t>ομι</w:t>
      </w:r>
      <w:r w:rsidRPr="007A1824">
        <w:rPr>
          <w:rFonts w:eastAsia="Tahoma" w:cs="Tahoma"/>
          <w:spacing w:val="1"/>
          <w:w w:val="94"/>
        </w:rPr>
        <w:t>κ</w:t>
      </w:r>
      <w:r w:rsidRPr="007A1824">
        <w:rPr>
          <w:rFonts w:eastAsia="Tahoma" w:cs="Tahoma"/>
          <w:w w:val="94"/>
        </w:rPr>
        <w:t>ή</w:t>
      </w:r>
      <w:r w:rsidR="00E10B39" w:rsidRPr="00E10B39">
        <w:rPr>
          <w:rFonts w:eastAsia="Tahoma" w:cs="Tahoma"/>
          <w:w w:val="94"/>
        </w:rPr>
        <w:t xml:space="preserve"> </w:t>
      </w:r>
      <w:r w:rsidRPr="007A1824">
        <w:rPr>
          <w:rFonts w:eastAsia="Tahoma" w:cs="Tahoma"/>
          <w:spacing w:val="1"/>
          <w:w w:val="94"/>
        </w:rPr>
        <w:t>π</w:t>
      </w:r>
      <w:r w:rsidRPr="007A1824">
        <w:rPr>
          <w:rFonts w:eastAsia="Tahoma" w:cs="Tahoma"/>
          <w:w w:val="94"/>
        </w:rPr>
        <w:t>ροσφο</w:t>
      </w:r>
      <w:r w:rsidRPr="007A1824">
        <w:rPr>
          <w:rFonts w:eastAsia="Tahoma" w:cs="Tahoma"/>
          <w:spacing w:val="3"/>
          <w:w w:val="94"/>
        </w:rPr>
        <w:t>ρ</w:t>
      </w:r>
      <w:r w:rsidRPr="007A1824">
        <w:rPr>
          <w:rFonts w:eastAsia="Tahoma" w:cs="Tahoma"/>
          <w:w w:val="94"/>
        </w:rPr>
        <w:t>ά</w:t>
      </w:r>
      <w:r w:rsidR="00E10B39" w:rsidRPr="00E10B39">
        <w:rPr>
          <w:rFonts w:eastAsia="Tahoma" w:cs="Tahoma"/>
          <w:w w:val="94"/>
        </w:rPr>
        <w:t xml:space="preserve"> </w:t>
      </w:r>
      <w:r w:rsidRPr="007A1824">
        <w:rPr>
          <w:rFonts w:eastAsia="Tahoma" w:cs="Tahoma"/>
          <w:spacing w:val="-1"/>
          <w:w w:val="94"/>
        </w:rPr>
        <w:t>υ</w:t>
      </w:r>
      <w:r w:rsidRPr="007A1824">
        <w:rPr>
          <w:rFonts w:eastAsia="Tahoma" w:cs="Tahoma"/>
          <w:w w:val="94"/>
        </w:rPr>
        <w:t>πε</w:t>
      </w:r>
      <w:r w:rsidRPr="007A1824">
        <w:rPr>
          <w:rFonts w:eastAsia="Tahoma" w:cs="Tahoma"/>
          <w:spacing w:val="1"/>
          <w:w w:val="94"/>
        </w:rPr>
        <w:t>ρ</w:t>
      </w:r>
      <w:r w:rsidRPr="007A1824">
        <w:rPr>
          <w:rFonts w:eastAsia="Tahoma" w:cs="Tahoma"/>
          <w:w w:val="94"/>
        </w:rPr>
        <w:t>βα</w:t>
      </w:r>
      <w:r w:rsidRPr="007A1824">
        <w:rPr>
          <w:rFonts w:eastAsia="Tahoma" w:cs="Tahoma"/>
          <w:spacing w:val="2"/>
          <w:w w:val="94"/>
        </w:rPr>
        <w:t>ί</w:t>
      </w:r>
      <w:r w:rsidRPr="007A1824">
        <w:rPr>
          <w:rFonts w:eastAsia="Tahoma" w:cs="Tahoma"/>
          <w:spacing w:val="-1"/>
          <w:w w:val="94"/>
        </w:rPr>
        <w:t>ν</w:t>
      </w:r>
      <w:r w:rsidRPr="007A1824">
        <w:rPr>
          <w:rFonts w:eastAsia="Tahoma" w:cs="Tahoma"/>
          <w:w w:val="94"/>
        </w:rPr>
        <w:t>ει</w:t>
      </w:r>
      <w:r w:rsidR="00E10B39" w:rsidRPr="00E10B39">
        <w:rPr>
          <w:rFonts w:eastAsia="Tahoma" w:cs="Tahoma"/>
          <w:w w:val="94"/>
        </w:rPr>
        <w:t xml:space="preserve"> </w:t>
      </w:r>
      <w:r w:rsidRPr="007A1824">
        <w:rPr>
          <w:rFonts w:eastAsia="Tahoma" w:cs="Tahoma"/>
        </w:rPr>
        <w:t>τη</w:t>
      </w:r>
      <w:r w:rsidR="00E10B39" w:rsidRPr="00E10B39">
        <w:rPr>
          <w:rFonts w:eastAsia="Tahoma" w:cs="Tahoma"/>
        </w:rPr>
        <w:t xml:space="preserve"> </w:t>
      </w:r>
      <w:r w:rsidRPr="007A1824">
        <w:rPr>
          <w:rFonts w:eastAsia="Tahoma" w:cs="Tahoma"/>
        </w:rPr>
        <w:t>μία</w:t>
      </w:r>
      <w:r w:rsidR="00E10B39" w:rsidRPr="00E10B39">
        <w:rPr>
          <w:rFonts w:eastAsia="Tahoma" w:cs="Tahoma"/>
        </w:rPr>
        <w:t xml:space="preserve"> </w:t>
      </w:r>
      <w:r w:rsidRPr="007A1824">
        <w:rPr>
          <w:rFonts w:eastAsia="Tahoma" w:cs="Tahoma"/>
          <w:spacing w:val="-1"/>
          <w:w w:val="94"/>
        </w:rPr>
        <w:t>σ</w:t>
      </w:r>
      <w:r w:rsidRPr="007A1824">
        <w:rPr>
          <w:rFonts w:eastAsia="Tahoma" w:cs="Tahoma"/>
          <w:w w:val="94"/>
        </w:rPr>
        <w:t>ελί</w:t>
      </w:r>
      <w:r w:rsidRPr="007A1824">
        <w:rPr>
          <w:rFonts w:eastAsia="Tahoma" w:cs="Tahoma"/>
          <w:spacing w:val="2"/>
          <w:w w:val="94"/>
        </w:rPr>
        <w:t>δ</w:t>
      </w:r>
      <w:r w:rsidRPr="007A1824">
        <w:rPr>
          <w:rFonts w:eastAsia="Tahoma" w:cs="Tahoma"/>
          <w:w w:val="94"/>
        </w:rPr>
        <w:t>α</w:t>
      </w:r>
      <w:r w:rsidR="00E10B39" w:rsidRPr="00E10B39">
        <w:rPr>
          <w:rFonts w:eastAsia="Tahoma" w:cs="Tahoma"/>
          <w:w w:val="94"/>
        </w:rPr>
        <w:t xml:space="preserve"> </w:t>
      </w:r>
      <w:r w:rsidRPr="007A1824">
        <w:rPr>
          <w:rFonts w:eastAsia="Tahoma" w:cs="Tahoma"/>
        </w:rPr>
        <w:t>ο</w:t>
      </w:r>
      <w:r w:rsidR="00E10B39" w:rsidRPr="00E10B39">
        <w:rPr>
          <w:rFonts w:eastAsia="Tahoma" w:cs="Tahoma"/>
        </w:rPr>
        <w:t xml:space="preserve"> </w:t>
      </w:r>
      <w:r w:rsidRPr="007A1824">
        <w:rPr>
          <w:rFonts w:eastAsia="Tahoma" w:cs="Tahoma"/>
          <w:spacing w:val="-1"/>
          <w:w w:val="94"/>
        </w:rPr>
        <w:t>υ</w:t>
      </w:r>
      <w:r w:rsidRPr="007A1824">
        <w:rPr>
          <w:rFonts w:eastAsia="Tahoma" w:cs="Tahoma"/>
          <w:w w:val="94"/>
        </w:rPr>
        <w:t>π</w:t>
      </w:r>
      <w:r w:rsidRPr="007A1824">
        <w:rPr>
          <w:rFonts w:eastAsia="Tahoma" w:cs="Tahoma"/>
          <w:spacing w:val="2"/>
          <w:w w:val="94"/>
        </w:rPr>
        <w:t>ο</w:t>
      </w:r>
      <w:r w:rsidRPr="007A1824">
        <w:rPr>
          <w:rFonts w:eastAsia="Tahoma" w:cs="Tahoma"/>
          <w:spacing w:val="-1"/>
          <w:w w:val="94"/>
        </w:rPr>
        <w:t>ψή</w:t>
      </w:r>
      <w:r w:rsidRPr="007A1824">
        <w:rPr>
          <w:rFonts w:eastAsia="Tahoma" w:cs="Tahoma"/>
          <w:spacing w:val="1"/>
          <w:w w:val="94"/>
        </w:rPr>
        <w:t>φ</w:t>
      </w:r>
      <w:r w:rsidRPr="007A1824">
        <w:rPr>
          <w:rFonts w:eastAsia="Tahoma" w:cs="Tahoma"/>
          <w:spacing w:val="2"/>
          <w:w w:val="94"/>
        </w:rPr>
        <w:t>ι</w:t>
      </w:r>
      <w:r w:rsidRPr="007A1824">
        <w:rPr>
          <w:rFonts w:eastAsia="Tahoma" w:cs="Tahoma"/>
          <w:w w:val="94"/>
        </w:rPr>
        <w:t>ος</w:t>
      </w:r>
      <w:r w:rsidR="00E10B39" w:rsidRPr="00E10B39">
        <w:rPr>
          <w:rFonts w:eastAsia="Tahoma" w:cs="Tahoma"/>
          <w:w w:val="94"/>
        </w:rPr>
        <w:t xml:space="preserve"> </w:t>
      </w:r>
      <w:r w:rsidRPr="007A1824">
        <w:rPr>
          <w:rFonts w:eastAsia="Tahoma" w:cs="Tahoma"/>
          <w:w w:val="94"/>
        </w:rPr>
        <w:t>α</w:t>
      </w:r>
      <w:r w:rsidRPr="007A1824">
        <w:rPr>
          <w:rFonts w:eastAsia="Tahoma" w:cs="Tahoma"/>
          <w:spacing w:val="-1"/>
          <w:w w:val="94"/>
        </w:rPr>
        <w:t>ν</w:t>
      </w:r>
      <w:r w:rsidRPr="007A1824">
        <w:rPr>
          <w:rFonts w:eastAsia="Tahoma" w:cs="Tahoma"/>
          <w:w w:val="94"/>
        </w:rPr>
        <w:t>ά</w:t>
      </w:r>
      <w:r w:rsidRPr="007A1824">
        <w:rPr>
          <w:rFonts w:eastAsia="Tahoma" w:cs="Tahoma"/>
          <w:spacing w:val="2"/>
          <w:w w:val="94"/>
        </w:rPr>
        <w:t>δ</w:t>
      </w:r>
      <w:r w:rsidRPr="007A1824">
        <w:rPr>
          <w:rFonts w:eastAsia="Tahoma" w:cs="Tahoma"/>
          <w:w w:val="94"/>
        </w:rPr>
        <w:t>ο</w:t>
      </w:r>
      <w:r w:rsidRPr="007A1824">
        <w:rPr>
          <w:rFonts w:eastAsia="Tahoma" w:cs="Tahoma"/>
          <w:spacing w:val="-1"/>
          <w:w w:val="94"/>
        </w:rPr>
        <w:t>χ</w:t>
      </w:r>
      <w:r w:rsidRPr="007A1824">
        <w:rPr>
          <w:rFonts w:eastAsia="Tahoma" w:cs="Tahoma"/>
          <w:w w:val="94"/>
        </w:rPr>
        <w:t>ος</w:t>
      </w:r>
      <w:r w:rsidR="00E10B39" w:rsidRPr="00E10B39">
        <w:rPr>
          <w:rFonts w:eastAsia="Tahoma" w:cs="Tahoma"/>
          <w:w w:val="94"/>
        </w:rPr>
        <w:t xml:space="preserve"> </w:t>
      </w:r>
      <w:r w:rsidRPr="007A1824">
        <w:rPr>
          <w:rFonts w:eastAsia="Tahoma" w:cs="Tahoma"/>
          <w:spacing w:val="2"/>
        </w:rPr>
        <w:t>θ</w:t>
      </w:r>
      <w:r w:rsidRPr="007A1824">
        <w:rPr>
          <w:rFonts w:eastAsia="Tahoma" w:cs="Tahoma"/>
        </w:rPr>
        <w:t>α</w:t>
      </w:r>
      <w:r w:rsidR="00E10B39" w:rsidRPr="00E10B39">
        <w:rPr>
          <w:rFonts w:eastAsia="Tahoma" w:cs="Tahoma"/>
        </w:rPr>
        <w:t xml:space="preserve"> </w:t>
      </w:r>
      <w:r w:rsidRPr="007A1824">
        <w:rPr>
          <w:rFonts w:eastAsia="Tahoma" w:cs="Tahoma"/>
          <w:spacing w:val="-1"/>
          <w:w w:val="95"/>
        </w:rPr>
        <w:t>υ</w:t>
      </w:r>
      <w:r w:rsidRPr="007A1824">
        <w:rPr>
          <w:rFonts w:eastAsia="Tahoma" w:cs="Tahoma"/>
          <w:w w:val="94"/>
        </w:rPr>
        <w:t>π</w:t>
      </w:r>
      <w:r w:rsidRPr="007A1824">
        <w:rPr>
          <w:rFonts w:eastAsia="Tahoma" w:cs="Tahoma"/>
          <w:spacing w:val="2"/>
          <w:w w:val="95"/>
        </w:rPr>
        <w:t>ο</w:t>
      </w:r>
      <w:r w:rsidRPr="007A1824">
        <w:rPr>
          <w:rFonts w:eastAsia="Tahoma" w:cs="Tahoma"/>
          <w:spacing w:val="-1"/>
          <w:w w:val="94"/>
        </w:rPr>
        <w:t>γ</w:t>
      </w:r>
      <w:r w:rsidRPr="007A1824">
        <w:rPr>
          <w:rFonts w:eastAsia="Tahoma" w:cs="Tahoma"/>
          <w:w w:val="94"/>
        </w:rPr>
        <w:t>ράψει</w:t>
      </w:r>
      <w:r w:rsidRPr="00F67871">
        <w:rPr>
          <w:rFonts w:eastAsia="Tahoma" w:cs="Tahoma"/>
          <w:w w:val="94"/>
        </w:rPr>
        <w:t xml:space="preserve"> </w:t>
      </w:r>
      <w:r w:rsidRPr="007A1824">
        <w:rPr>
          <w:rFonts w:eastAsia="Tahoma" w:cs="Tahoma"/>
          <w:spacing w:val="-1"/>
        </w:rPr>
        <w:t>κ</w:t>
      </w:r>
      <w:r w:rsidRPr="007A1824">
        <w:rPr>
          <w:rFonts w:eastAsia="Tahoma" w:cs="Tahoma"/>
        </w:rPr>
        <w:t>αι</w:t>
      </w:r>
      <w:r w:rsidR="00F67871" w:rsidRPr="00F67871">
        <w:rPr>
          <w:rFonts w:eastAsia="Tahoma" w:cs="Tahoma"/>
        </w:rPr>
        <w:t xml:space="preserve"> </w:t>
      </w:r>
      <w:r w:rsidRPr="007A1824">
        <w:rPr>
          <w:rFonts w:eastAsia="Tahoma" w:cs="Tahoma"/>
        </w:rPr>
        <w:t>θα</w:t>
      </w:r>
      <w:r w:rsidR="00F67871" w:rsidRPr="00F67871">
        <w:rPr>
          <w:rFonts w:eastAsia="Tahoma" w:cs="Tahoma"/>
        </w:rPr>
        <w:t xml:space="preserve"> </w:t>
      </w:r>
      <w:r w:rsidRPr="007A1824">
        <w:rPr>
          <w:rFonts w:eastAsia="Tahoma" w:cs="Tahoma"/>
          <w:spacing w:val="-1"/>
          <w:w w:val="94"/>
        </w:rPr>
        <w:t>σ</w:t>
      </w:r>
      <w:r w:rsidRPr="007A1824">
        <w:rPr>
          <w:rFonts w:eastAsia="Tahoma" w:cs="Tahoma"/>
          <w:spacing w:val="1"/>
          <w:w w:val="94"/>
        </w:rPr>
        <w:t>φ</w:t>
      </w:r>
      <w:r w:rsidRPr="007A1824">
        <w:rPr>
          <w:rFonts w:eastAsia="Tahoma" w:cs="Tahoma"/>
          <w:w w:val="94"/>
        </w:rPr>
        <w:t>ραγ</w:t>
      </w:r>
      <w:r w:rsidRPr="007A1824">
        <w:rPr>
          <w:rFonts w:eastAsia="Tahoma" w:cs="Tahoma"/>
          <w:spacing w:val="2"/>
          <w:w w:val="94"/>
        </w:rPr>
        <w:t>ί</w:t>
      </w:r>
      <w:r w:rsidRPr="007A1824">
        <w:rPr>
          <w:rFonts w:eastAsia="Tahoma" w:cs="Tahoma"/>
          <w:spacing w:val="-1"/>
          <w:w w:val="94"/>
        </w:rPr>
        <w:t>σ</w:t>
      </w:r>
      <w:r w:rsidRPr="007A1824">
        <w:rPr>
          <w:rFonts w:eastAsia="Tahoma" w:cs="Tahoma"/>
          <w:w w:val="94"/>
        </w:rPr>
        <w:t>ει</w:t>
      </w:r>
      <w:r w:rsidR="00F67871" w:rsidRPr="00F67871">
        <w:rPr>
          <w:rFonts w:eastAsia="Tahoma" w:cs="Tahoma"/>
          <w:w w:val="94"/>
        </w:rPr>
        <w:t xml:space="preserve"> </w:t>
      </w:r>
      <w:r w:rsidRPr="007A1824">
        <w:rPr>
          <w:rFonts w:eastAsia="Tahoma" w:cs="Tahoma"/>
          <w:spacing w:val="3"/>
        </w:rPr>
        <w:t>ό</w:t>
      </w:r>
      <w:r w:rsidRPr="007A1824">
        <w:rPr>
          <w:rFonts w:eastAsia="Tahoma" w:cs="Tahoma"/>
          <w:spacing w:val="-1"/>
        </w:rPr>
        <w:t>λ</w:t>
      </w:r>
      <w:r w:rsidRPr="007A1824">
        <w:rPr>
          <w:rFonts w:eastAsia="Tahoma" w:cs="Tahoma"/>
        </w:rPr>
        <w:t>ες</w:t>
      </w:r>
      <w:r w:rsidR="00F67871" w:rsidRPr="00F67871">
        <w:rPr>
          <w:rFonts w:eastAsia="Tahoma" w:cs="Tahoma"/>
        </w:rPr>
        <w:t xml:space="preserve"> </w:t>
      </w:r>
      <w:r w:rsidRPr="007A1824">
        <w:rPr>
          <w:rFonts w:eastAsia="Tahoma" w:cs="Tahoma"/>
        </w:rPr>
        <w:t>τις</w:t>
      </w:r>
      <w:r w:rsidR="00F67871" w:rsidRPr="00F67871">
        <w:rPr>
          <w:rFonts w:eastAsia="Tahoma" w:cs="Tahoma"/>
        </w:rPr>
        <w:t xml:space="preserve"> </w:t>
      </w:r>
      <w:r w:rsidRPr="007A1824">
        <w:rPr>
          <w:rFonts w:eastAsia="Tahoma" w:cs="Tahoma"/>
          <w:spacing w:val="2"/>
          <w:w w:val="94"/>
        </w:rPr>
        <w:t>σ</w:t>
      </w:r>
      <w:r w:rsidRPr="007A1824">
        <w:rPr>
          <w:rFonts w:eastAsia="Tahoma" w:cs="Tahoma"/>
          <w:w w:val="94"/>
        </w:rPr>
        <w:t>ελίδες</w:t>
      </w:r>
      <w:r w:rsidR="00F67871" w:rsidRPr="00F67871">
        <w:rPr>
          <w:rFonts w:eastAsia="Tahoma" w:cs="Tahoma"/>
          <w:w w:val="94"/>
        </w:rPr>
        <w:t xml:space="preserve"> </w:t>
      </w:r>
      <w:r w:rsidRPr="007A1824">
        <w:rPr>
          <w:rFonts w:eastAsia="Tahoma" w:cs="Tahoma"/>
        </w:rPr>
        <w:t>τ</w:t>
      </w:r>
      <w:r w:rsidRPr="007A1824">
        <w:rPr>
          <w:rFonts w:eastAsia="Tahoma" w:cs="Tahoma"/>
          <w:spacing w:val="-1"/>
        </w:rPr>
        <w:t>η</w:t>
      </w:r>
      <w:r w:rsidRPr="007A1824">
        <w:rPr>
          <w:rFonts w:eastAsia="Tahoma" w:cs="Tahoma"/>
        </w:rPr>
        <w:t>ς</w:t>
      </w:r>
      <w:r w:rsidR="00F67871" w:rsidRPr="00F67871">
        <w:rPr>
          <w:rFonts w:eastAsia="Tahoma" w:cs="Tahoma"/>
        </w:rPr>
        <w:t xml:space="preserve"> </w:t>
      </w:r>
      <w:r w:rsidRPr="007A1824">
        <w:rPr>
          <w:rFonts w:eastAsia="Tahoma" w:cs="Tahoma"/>
          <w:spacing w:val="1"/>
          <w:w w:val="94"/>
        </w:rPr>
        <w:t>π</w:t>
      </w:r>
      <w:r w:rsidRPr="007A1824">
        <w:rPr>
          <w:rFonts w:eastAsia="Tahoma" w:cs="Tahoma"/>
          <w:w w:val="95"/>
        </w:rPr>
        <w:t>αρ</w:t>
      </w:r>
      <w:r w:rsidRPr="007A1824">
        <w:rPr>
          <w:rFonts w:eastAsia="Tahoma" w:cs="Tahoma"/>
          <w:spacing w:val="2"/>
          <w:w w:val="95"/>
        </w:rPr>
        <w:t>ο</w:t>
      </w:r>
      <w:r w:rsidRPr="007A1824">
        <w:rPr>
          <w:rFonts w:eastAsia="Tahoma" w:cs="Tahoma"/>
          <w:w w:val="95"/>
        </w:rPr>
        <w:t>ύ</w:t>
      </w:r>
      <w:r w:rsidRPr="007A1824">
        <w:rPr>
          <w:rFonts w:eastAsia="Tahoma" w:cs="Tahoma"/>
          <w:spacing w:val="1"/>
          <w:w w:val="95"/>
        </w:rPr>
        <w:t>σ</w:t>
      </w:r>
      <w:r w:rsidRPr="007A1824">
        <w:rPr>
          <w:rFonts w:eastAsia="Tahoma" w:cs="Tahoma"/>
          <w:spacing w:val="-1"/>
          <w:w w:val="95"/>
        </w:rPr>
        <w:t>η</w:t>
      </w:r>
      <w:r w:rsidRPr="007A1824">
        <w:rPr>
          <w:rFonts w:eastAsia="Tahoma" w:cs="Tahoma"/>
          <w:spacing w:val="4"/>
          <w:w w:val="94"/>
        </w:rPr>
        <w:t>ς</w:t>
      </w:r>
      <w:r w:rsidRPr="00F67871">
        <w:rPr>
          <w:rFonts w:eastAsia="Tahoma" w:cs="Tahoma"/>
          <w:w w:val="95"/>
        </w:rPr>
        <w:t>)</w:t>
      </w:r>
    </w:p>
    <w:tbl>
      <w:tblPr>
        <w:tblStyle w:val="a5"/>
        <w:tblW w:w="0" w:type="auto"/>
        <w:tblLook w:val="04A0"/>
      </w:tblPr>
      <w:tblGrid>
        <w:gridCol w:w="5920"/>
        <w:gridCol w:w="3336"/>
      </w:tblGrid>
      <w:tr w:rsidR="003D26F2" w:rsidRPr="007A1824" w:rsidTr="00AC79D9">
        <w:trPr>
          <w:trHeight w:val="1269"/>
        </w:trPr>
        <w:tc>
          <w:tcPr>
            <w:tcW w:w="5920" w:type="dxa"/>
          </w:tcPr>
          <w:p w:rsidR="003D26F2" w:rsidRPr="007A1824" w:rsidRDefault="003D26F2" w:rsidP="003D26F2">
            <w:pPr>
              <w:spacing w:before="15" w:line="220" w:lineRule="exact"/>
              <w:jc w:val="both"/>
              <w:rPr>
                <w:b/>
              </w:rPr>
            </w:pPr>
            <w:r w:rsidRPr="007A1824">
              <w:rPr>
                <w:b/>
              </w:rPr>
              <w:t>ΣΤΟΙΧΕΙΑ ΠΡΟΣΦΕΡΟΝΤΟΣ</w:t>
            </w:r>
          </w:p>
          <w:p w:rsidR="003D26F2" w:rsidRPr="007A1824" w:rsidRDefault="003D26F2" w:rsidP="003D26F2">
            <w:pPr>
              <w:spacing w:before="15" w:line="220" w:lineRule="exact"/>
              <w:jc w:val="both"/>
            </w:pPr>
            <w:r w:rsidRPr="007A1824">
              <w:t>Ημερομηνία:</w:t>
            </w:r>
          </w:p>
          <w:p w:rsidR="003D26F2" w:rsidRPr="007A1824" w:rsidRDefault="003D26F2" w:rsidP="003D26F2">
            <w:pPr>
              <w:spacing w:before="15" w:line="220" w:lineRule="exact"/>
              <w:jc w:val="both"/>
            </w:pPr>
            <w:r w:rsidRPr="007A1824">
              <w:t>Επωνυμία: Διεύθυνση:</w:t>
            </w:r>
          </w:p>
          <w:p w:rsidR="003D26F2" w:rsidRPr="007A1824" w:rsidRDefault="003D26F2" w:rsidP="003D26F2">
            <w:pPr>
              <w:spacing w:before="15" w:line="220" w:lineRule="exact"/>
              <w:jc w:val="both"/>
              <w:rPr>
                <w:lang w:val="en-US"/>
              </w:rPr>
            </w:pPr>
            <w:proofErr w:type="spellStart"/>
            <w:r w:rsidRPr="007A1824">
              <w:rPr>
                <w:lang w:val="en-US"/>
              </w:rPr>
              <w:t>Τηλ</w:t>
            </w:r>
            <w:proofErr w:type="spellEnd"/>
            <w:r w:rsidRPr="007A1824">
              <w:rPr>
                <w:lang w:val="en-US"/>
              </w:rPr>
              <w:t>., FAX, Email:</w:t>
            </w:r>
          </w:p>
        </w:tc>
        <w:tc>
          <w:tcPr>
            <w:tcW w:w="3336" w:type="dxa"/>
          </w:tcPr>
          <w:p w:rsidR="003D26F2" w:rsidRPr="007A1824" w:rsidRDefault="003D26F2" w:rsidP="003D26F2">
            <w:pPr>
              <w:spacing w:before="15" w:line="220" w:lineRule="exact"/>
              <w:jc w:val="both"/>
              <w:rPr>
                <w:b/>
              </w:rPr>
            </w:pPr>
            <w:r w:rsidRPr="007A1824">
              <w:rPr>
                <w:b/>
              </w:rPr>
              <w:t>ΠΡΟΣ</w:t>
            </w:r>
          </w:p>
          <w:p w:rsidR="003D26F2" w:rsidRPr="007A1824" w:rsidRDefault="003D26F2" w:rsidP="003D26F2">
            <w:pPr>
              <w:spacing w:before="15" w:line="220" w:lineRule="exact"/>
              <w:jc w:val="both"/>
            </w:pPr>
            <w:r w:rsidRPr="007A1824">
              <w:t>ΕΠΙΜΕΛΗΤΗΡΙΟ ΑΧΑΪΑΣ</w:t>
            </w:r>
          </w:p>
          <w:p w:rsidR="003D26F2" w:rsidRPr="007A1824" w:rsidRDefault="00FE63FB" w:rsidP="003D26F2">
            <w:pPr>
              <w:spacing w:before="15" w:line="220" w:lineRule="exact"/>
              <w:jc w:val="both"/>
            </w:pPr>
            <w:r w:rsidRPr="007A1824">
              <w:t>ΜΙΧΑΛΑΚΟΠΟΥΛΟΥ 58</w:t>
            </w:r>
            <w:r w:rsidR="003D26F2" w:rsidRPr="007A1824">
              <w:t>, ΠΑΤΡΑ</w:t>
            </w:r>
          </w:p>
          <w:p w:rsidR="003D26F2" w:rsidRPr="007A1824" w:rsidRDefault="003D26F2" w:rsidP="003D26F2">
            <w:pPr>
              <w:spacing w:before="15" w:line="220" w:lineRule="exact"/>
              <w:jc w:val="both"/>
            </w:pPr>
            <w:r w:rsidRPr="007A1824">
              <w:t>ΤΚ 26221 - ΠΑΤΡΑ</w:t>
            </w:r>
          </w:p>
        </w:tc>
      </w:tr>
    </w:tbl>
    <w:p w:rsidR="003D26F2" w:rsidRPr="007A1824" w:rsidRDefault="003D26F2" w:rsidP="00017B67">
      <w:pPr>
        <w:spacing w:before="15" w:line="220" w:lineRule="exact"/>
        <w:jc w:val="both"/>
      </w:pPr>
    </w:p>
    <w:p w:rsidR="00017B67" w:rsidRPr="007A1824" w:rsidRDefault="00017B67" w:rsidP="00017B67">
      <w:pPr>
        <w:jc w:val="center"/>
        <w:rPr>
          <w:b/>
        </w:rPr>
      </w:pPr>
      <w:r w:rsidRPr="007A1824">
        <w:rPr>
          <w:b/>
        </w:rPr>
        <w:t>ΟΙΚΟΝΟΜΙΚΗ ΠΡΟΣΦΟΡΑ</w:t>
      </w:r>
    </w:p>
    <w:p w:rsidR="00742211" w:rsidRPr="007A1824" w:rsidRDefault="00017B67" w:rsidP="00742211">
      <w:pPr>
        <w:jc w:val="both"/>
        <w:rPr>
          <w:rFonts w:cstheme="minorHAnsi"/>
        </w:rPr>
      </w:pPr>
      <w:r w:rsidRPr="007A1824">
        <w:rPr>
          <w:rFonts w:eastAsia="Calibri" w:cs="Calibri"/>
          <w:spacing w:val="-1"/>
        </w:rPr>
        <w:t>Π</w:t>
      </w:r>
      <w:r w:rsidRPr="007A1824">
        <w:rPr>
          <w:rFonts w:eastAsia="Calibri" w:cs="Calibri"/>
          <w:spacing w:val="1"/>
        </w:rPr>
        <w:t>ο</w:t>
      </w:r>
      <w:r w:rsidRPr="007A1824">
        <w:rPr>
          <w:rFonts w:eastAsia="Calibri" w:cs="Calibri"/>
        </w:rPr>
        <w:t>υ</w:t>
      </w:r>
      <w:r w:rsidR="00F67871" w:rsidRPr="00F67871">
        <w:rPr>
          <w:rFonts w:eastAsia="Calibri" w:cs="Calibri"/>
        </w:rPr>
        <w:t xml:space="preserve"> </w:t>
      </w:r>
      <w:r w:rsidRPr="007A1824">
        <w:rPr>
          <w:rFonts w:eastAsia="Calibri" w:cs="Calibri"/>
        </w:rPr>
        <w:t>α</w:t>
      </w:r>
      <w:r w:rsidRPr="007A1824">
        <w:rPr>
          <w:rFonts w:eastAsia="Calibri" w:cs="Calibri"/>
          <w:spacing w:val="-2"/>
        </w:rPr>
        <w:t>φ</w:t>
      </w:r>
      <w:r w:rsidRPr="007A1824">
        <w:rPr>
          <w:rFonts w:eastAsia="Calibri" w:cs="Calibri"/>
          <w:spacing w:val="1"/>
        </w:rPr>
        <w:t>ο</w:t>
      </w:r>
      <w:r w:rsidRPr="007A1824">
        <w:rPr>
          <w:rFonts w:eastAsia="Calibri" w:cs="Calibri"/>
        </w:rPr>
        <w:t>ρά</w:t>
      </w:r>
      <w:r w:rsidR="00F67871" w:rsidRPr="00F67871">
        <w:rPr>
          <w:rFonts w:eastAsia="Calibri" w:cs="Calibri"/>
        </w:rPr>
        <w:t xml:space="preserve"> </w:t>
      </w:r>
      <w:r w:rsidRPr="007A1824">
        <w:rPr>
          <w:rFonts w:eastAsia="Calibri" w:cs="Calibri"/>
          <w:spacing w:val="-1"/>
        </w:rPr>
        <w:t>τ</w:t>
      </w:r>
      <w:r w:rsidRPr="007A1824">
        <w:rPr>
          <w:rFonts w:eastAsia="Calibri" w:cs="Calibri"/>
        </w:rPr>
        <w:t>ο</w:t>
      </w:r>
      <w:r w:rsidR="00F67871" w:rsidRPr="00F67871">
        <w:rPr>
          <w:rFonts w:eastAsia="Calibri" w:cs="Calibri"/>
        </w:rPr>
        <w:t xml:space="preserve"> </w:t>
      </w:r>
      <w:r w:rsidRPr="007A1824">
        <w:rPr>
          <w:rFonts w:eastAsia="Calibri" w:cs="Calibri"/>
          <w:spacing w:val="-2"/>
        </w:rPr>
        <w:t>έ</w:t>
      </w:r>
      <w:r w:rsidRPr="007A1824">
        <w:rPr>
          <w:rFonts w:eastAsia="Calibri" w:cs="Calibri"/>
        </w:rPr>
        <w:t>ργο</w:t>
      </w:r>
      <w:r w:rsidR="00F67871" w:rsidRPr="00F67871">
        <w:rPr>
          <w:rFonts w:eastAsia="Calibri" w:cs="Calibri"/>
        </w:rPr>
        <w:t xml:space="preserve"> </w:t>
      </w:r>
      <w:r w:rsidR="004C6183" w:rsidRPr="007A1824">
        <w:rPr>
          <w:rFonts w:cstheme="minorHAnsi"/>
        </w:rPr>
        <w:t xml:space="preserve">Ανάθεσης </w:t>
      </w:r>
      <w:r w:rsidR="00DB6774" w:rsidRPr="007A1824">
        <w:rPr>
          <w:rFonts w:cstheme="minorHAnsi"/>
        </w:rPr>
        <w:t>Προμήθειας</w:t>
      </w:r>
      <w:r w:rsidR="00F67871" w:rsidRPr="00F67871">
        <w:rPr>
          <w:rFonts w:cstheme="minorHAnsi"/>
        </w:rPr>
        <w:t xml:space="preserve"> </w:t>
      </w:r>
      <w:r w:rsidR="00DB6774" w:rsidRPr="007A1824">
        <w:rPr>
          <w:rFonts w:cstheme="minorHAnsi"/>
        </w:rPr>
        <w:t>Υπολογιστικών Συστημάτων</w:t>
      </w:r>
      <w:r w:rsidR="004C6183" w:rsidRPr="007A1824">
        <w:rPr>
          <w:rFonts w:cstheme="minorHAnsi"/>
        </w:rPr>
        <w:t xml:space="preserve"> ως τμήμα της δράσης «Δημιουργία του εργαστηρίου PIT STOP» στα πλαίσια υλοποίησης του έργου PIT STOP - </w:t>
      </w:r>
      <w:proofErr w:type="spellStart"/>
      <w:r w:rsidR="004C6183" w:rsidRPr="007A1824">
        <w:rPr>
          <w:rFonts w:cstheme="minorHAnsi"/>
        </w:rPr>
        <w:t>Innovation</w:t>
      </w:r>
      <w:proofErr w:type="spellEnd"/>
      <w:r w:rsidR="004C6183" w:rsidRPr="007A1824">
        <w:rPr>
          <w:rFonts w:cstheme="minorHAnsi"/>
        </w:rPr>
        <w:t xml:space="preserve"> </w:t>
      </w:r>
      <w:proofErr w:type="spellStart"/>
      <w:r w:rsidR="004C6183" w:rsidRPr="007A1824">
        <w:rPr>
          <w:rFonts w:cstheme="minorHAnsi"/>
        </w:rPr>
        <w:t>Pathways</w:t>
      </w:r>
      <w:proofErr w:type="spellEnd"/>
      <w:r w:rsidR="004C6183" w:rsidRPr="007A1824">
        <w:rPr>
          <w:rFonts w:cstheme="minorHAnsi"/>
        </w:rPr>
        <w:t xml:space="preserve">  </w:t>
      </w:r>
      <w:proofErr w:type="spellStart"/>
      <w:r w:rsidR="004C6183" w:rsidRPr="007A1824">
        <w:rPr>
          <w:rFonts w:cstheme="minorHAnsi"/>
        </w:rPr>
        <w:t>for</w:t>
      </w:r>
      <w:proofErr w:type="spellEnd"/>
      <w:r w:rsidR="004C6183" w:rsidRPr="007A1824">
        <w:rPr>
          <w:rFonts w:cstheme="minorHAnsi"/>
        </w:rPr>
        <w:t xml:space="preserve"> </w:t>
      </w:r>
      <w:proofErr w:type="spellStart"/>
      <w:r w:rsidR="004C6183" w:rsidRPr="007A1824">
        <w:rPr>
          <w:rFonts w:cstheme="minorHAnsi"/>
        </w:rPr>
        <w:t>Urban</w:t>
      </w:r>
      <w:proofErr w:type="spellEnd"/>
      <w:r w:rsidR="004C6183" w:rsidRPr="007A1824">
        <w:rPr>
          <w:rFonts w:cstheme="minorHAnsi"/>
        </w:rPr>
        <w:t xml:space="preserve"> </w:t>
      </w:r>
      <w:proofErr w:type="spellStart"/>
      <w:r w:rsidR="004C6183" w:rsidRPr="007A1824">
        <w:rPr>
          <w:rFonts w:cstheme="minorHAnsi"/>
        </w:rPr>
        <w:t>development</w:t>
      </w:r>
      <w:proofErr w:type="spellEnd"/>
      <w:r w:rsidR="004C6183" w:rsidRPr="007A1824">
        <w:rPr>
          <w:rFonts w:cstheme="minorHAnsi"/>
        </w:rPr>
        <w:t xml:space="preserve">, του Προγράμματος </w:t>
      </w:r>
      <w:proofErr w:type="spellStart"/>
      <w:r w:rsidR="004C6183" w:rsidRPr="007A1824">
        <w:rPr>
          <w:rFonts w:cstheme="minorHAnsi"/>
        </w:rPr>
        <w:t>Interreg</w:t>
      </w:r>
      <w:proofErr w:type="spellEnd"/>
      <w:r w:rsidR="004C6183" w:rsidRPr="007A1824">
        <w:rPr>
          <w:rFonts w:cstheme="minorHAnsi"/>
        </w:rPr>
        <w:t xml:space="preserve"> V-A Ελλάδα – Ιταλία, 2014-2020 </w:t>
      </w:r>
      <w:r w:rsidRPr="007A1824">
        <w:rPr>
          <w:rFonts w:eastAsia="Calibri" w:cs="Calibri"/>
          <w:spacing w:val="-2"/>
        </w:rPr>
        <w:t>σ</w:t>
      </w:r>
      <w:r w:rsidRPr="007A1824">
        <w:rPr>
          <w:rFonts w:eastAsia="Calibri" w:cs="Calibri"/>
        </w:rPr>
        <w:t>ύ</w:t>
      </w:r>
      <w:r w:rsidRPr="007A1824">
        <w:rPr>
          <w:rFonts w:eastAsia="Calibri" w:cs="Calibri"/>
          <w:spacing w:val="-1"/>
        </w:rPr>
        <w:t>μ</w:t>
      </w:r>
      <w:r w:rsidRPr="007A1824">
        <w:rPr>
          <w:rFonts w:eastAsia="Calibri" w:cs="Calibri"/>
        </w:rPr>
        <w:t>φωνα</w:t>
      </w:r>
      <w:r w:rsidRPr="007A1824">
        <w:rPr>
          <w:rFonts w:eastAsia="Calibri" w:cs="Calibri"/>
          <w:spacing w:val="-1"/>
        </w:rPr>
        <w:t xml:space="preserve"> μ</w:t>
      </w:r>
      <w:r w:rsidRPr="007A1824">
        <w:rPr>
          <w:rFonts w:eastAsia="Calibri" w:cs="Calibri"/>
        </w:rPr>
        <w:t xml:space="preserve">ε </w:t>
      </w:r>
      <w:r w:rsidRPr="007A1824">
        <w:rPr>
          <w:rFonts w:eastAsia="Calibri" w:cs="Calibri"/>
          <w:spacing w:val="1"/>
        </w:rPr>
        <w:t>τ</w:t>
      </w:r>
      <w:r w:rsidRPr="007A1824">
        <w:rPr>
          <w:rFonts w:eastAsia="Calibri" w:cs="Calibri"/>
        </w:rPr>
        <w:t>η</w:t>
      </w:r>
      <w:r w:rsidR="000F7B87">
        <w:rPr>
          <w:rFonts w:eastAsia="Calibri" w:cs="Calibri"/>
        </w:rPr>
        <w:t xml:space="preserve">ν </w:t>
      </w:r>
      <w:bookmarkStart w:id="0" w:name="_GoBack"/>
      <w:bookmarkEnd w:id="0"/>
      <w:r w:rsidRPr="007A1824">
        <w:rPr>
          <w:rFonts w:eastAsia="Calibri" w:cs="Calibri"/>
          <w:spacing w:val="-3"/>
        </w:rPr>
        <w:t xml:space="preserve">υπ. </w:t>
      </w:r>
      <w:proofErr w:type="spellStart"/>
      <w:r w:rsidRPr="007A1824">
        <w:rPr>
          <w:rFonts w:eastAsia="Calibri" w:cs="Calibri"/>
        </w:rPr>
        <w:t>αριθ.πρωτ</w:t>
      </w:r>
      <w:proofErr w:type="spellEnd"/>
      <w:r w:rsidRPr="007A1824">
        <w:rPr>
          <w:rFonts w:eastAsia="Calibri" w:cs="Calibri"/>
        </w:rPr>
        <w:t>.</w:t>
      </w:r>
      <w:r w:rsidRPr="007A1824">
        <w:rPr>
          <w:rFonts w:eastAsia="Calibri" w:cs="Calibri"/>
          <w:spacing w:val="-1"/>
        </w:rPr>
        <w:t>…</w:t>
      </w:r>
      <w:r w:rsidRPr="007A1824">
        <w:rPr>
          <w:rFonts w:eastAsia="Calibri" w:cs="Calibri"/>
          <w:spacing w:val="1"/>
        </w:rPr>
        <w:t>…</w:t>
      </w:r>
      <w:r w:rsidRPr="007A1824">
        <w:rPr>
          <w:rFonts w:eastAsia="Calibri" w:cs="Calibri"/>
          <w:spacing w:val="-1"/>
        </w:rPr>
        <w:t>……</w:t>
      </w:r>
      <w:r w:rsidRPr="007A1824">
        <w:rPr>
          <w:rFonts w:eastAsia="Calibri" w:cs="Calibri"/>
          <w:spacing w:val="1"/>
        </w:rPr>
        <w:t>…</w:t>
      </w:r>
      <w:r w:rsidRPr="007A1824">
        <w:rPr>
          <w:rFonts w:eastAsia="Calibri" w:cs="Calibri"/>
          <w:spacing w:val="-1"/>
        </w:rPr>
        <w:t>……</w:t>
      </w:r>
      <w:r w:rsidRPr="007A1824">
        <w:rPr>
          <w:rFonts w:eastAsia="Calibri" w:cs="Calibri"/>
          <w:spacing w:val="1"/>
        </w:rPr>
        <w:t>…</w:t>
      </w:r>
      <w:r w:rsidRPr="007A1824">
        <w:rPr>
          <w:rFonts w:eastAsia="Calibri" w:cs="Calibri"/>
          <w:spacing w:val="-1"/>
        </w:rPr>
        <w:t>…</w:t>
      </w:r>
      <w:r w:rsidRPr="007A1824">
        <w:rPr>
          <w:rFonts w:eastAsia="Calibri" w:cs="Calibri"/>
        </w:rPr>
        <w:t>…</w:t>
      </w:r>
      <w:r w:rsidR="00F67871" w:rsidRPr="00F67871">
        <w:rPr>
          <w:rFonts w:eastAsia="Calibri" w:cs="Calibri"/>
        </w:rPr>
        <w:t xml:space="preserve"> </w:t>
      </w:r>
      <w:r w:rsidR="00CD7690" w:rsidRPr="007A1824">
        <w:rPr>
          <w:rFonts w:eastAsia="Calibri" w:cs="Calibri"/>
        </w:rPr>
        <w:t>α</w:t>
      </w:r>
      <w:r w:rsidR="003D26F2" w:rsidRPr="007A1824">
        <w:rPr>
          <w:rFonts w:eastAsia="Calibri" w:cs="Calibri"/>
        </w:rPr>
        <w:t>νακοίνωση</w:t>
      </w:r>
      <w:r w:rsidR="00F67871" w:rsidRPr="00F67871">
        <w:rPr>
          <w:rFonts w:eastAsia="Calibri" w:cs="Calibri"/>
        </w:rPr>
        <w:t xml:space="preserve"> </w:t>
      </w:r>
      <w:r w:rsidRPr="007A1824">
        <w:rPr>
          <w:rFonts w:eastAsia="Calibri" w:cs="Calibri"/>
          <w:spacing w:val="-2"/>
        </w:rPr>
        <w:t>τ</w:t>
      </w:r>
      <w:r w:rsidRPr="007A1824">
        <w:rPr>
          <w:rFonts w:eastAsia="Calibri" w:cs="Calibri"/>
          <w:spacing w:val="1"/>
        </w:rPr>
        <w:t>ο</w:t>
      </w:r>
      <w:r w:rsidRPr="007A1824">
        <w:rPr>
          <w:rFonts w:eastAsia="Calibri" w:cs="Calibri"/>
        </w:rPr>
        <w:t>υ</w:t>
      </w:r>
      <w:r w:rsidR="00F67871" w:rsidRPr="00F67871">
        <w:rPr>
          <w:rFonts w:eastAsia="Calibri" w:cs="Calibri"/>
        </w:rPr>
        <w:t xml:space="preserve"> </w:t>
      </w:r>
      <w:r w:rsidRPr="007A1824">
        <w:rPr>
          <w:rFonts w:eastAsia="Calibri" w:cs="Calibri"/>
          <w:spacing w:val="-1"/>
        </w:rPr>
        <w:t>ΕΠΙΜΕΛΗΤΗΡΙΟΥ ΑΧΑΪΑΣ</w:t>
      </w:r>
      <w:r w:rsidRPr="007A1824">
        <w:rPr>
          <w:rFonts w:eastAsia="Calibri" w:cs="Calibri"/>
        </w:rPr>
        <w:t xml:space="preserve">. </w:t>
      </w:r>
    </w:p>
    <w:p w:rsidR="00017B67" w:rsidRPr="007A1824" w:rsidRDefault="00017B67" w:rsidP="00742211">
      <w:pPr>
        <w:jc w:val="both"/>
        <w:rPr>
          <w:rFonts w:eastAsia="Calibri" w:cs="Calibri"/>
        </w:rPr>
      </w:pPr>
      <w:r w:rsidRPr="007A1824">
        <w:rPr>
          <w:rFonts w:eastAsia="Calibri" w:cs="Calibri"/>
        </w:rPr>
        <w:t>Σύμφωνα</w:t>
      </w:r>
      <w:r w:rsidR="00F67871" w:rsidRPr="00F67871">
        <w:rPr>
          <w:rFonts w:eastAsia="Calibri" w:cs="Calibri"/>
        </w:rPr>
        <w:t xml:space="preserve"> </w:t>
      </w:r>
      <w:r w:rsidRPr="007A1824">
        <w:rPr>
          <w:rFonts w:eastAsia="Calibri" w:cs="Calibri"/>
          <w:spacing w:val="-2"/>
        </w:rPr>
        <w:t>μ</w:t>
      </w:r>
      <w:r w:rsidRPr="007A1824">
        <w:rPr>
          <w:rFonts w:eastAsia="Calibri" w:cs="Calibri"/>
        </w:rPr>
        <w:t>ε</w:t>
      </w:r>
      <w:r w:rsidR="00F67871" w:rsidRPr="00F67871">
        <w:rPr>
          <w:rFonts w:eastAsia="Calibri" w:cs="Calibri"/>
        </w:rPr>
        <w:t xml:space="preserve"> </w:t>
      </w:r>
      <w:r w:rsidRPr="007A1824">
        <w:rPr>
          <w:rFonts w:eastAsia="Calibri" w:cs="Calibri"/>
          <w:spacing w:val="1"/>
        </w:rPr>
        <w:t>τ</w:t>
      </w:r>
      <w:r w:rsidRPr="007A1824">
        <w:rPr>
          <w:rFonts w:eastAsia="Calibri" w:cs="Calibri"/>
          <w:spacing w:val="-1"/>
        </w:rPr>
        <w:t>η</w:t>
      </w:r>
      <w:r w:rsidRPr="007A1824">
        <w:rPr>
          <w:rFonts w:eastAsia="Calibri" w:cs="Calibri"/>
        </w:rPr>
        <w:t>ν</w:t>
      </w:r>
      <w:r w:rsidR="00F67871" w:rsidRPr="00F67871">
        <w:rPr>
          <w:rFonts w:eastAsia="Calibri" w:cs="Calibri"/>
        </w:rPr>
        <w:t xml:space="preserve"> </w:t>
      </w:r>
      <w:r w:rsidRPr="007A1824">
        <w:rPr>
          <w:rFonts w:eastAsia="Calibri" w:cs="Calibri"/>
        </w:rPr>
        <w:t>π</w:t>
      </w:r>
      <w:r w:rsidRPr="007A1824">
        <w:rPr>
          <w:rFonts w:eastAsia="Calibri" w:cs="Calibri"/>
          <w:spacing w:val="-2"/>
        </w:rPr>
        <w:t>α</w:t>
      </w:r>
      <w:r w:rsidRPr="007A1824">
        <w:rPr>
          <w:rFonts w:eastAsia="Calibri" w:cs="Calibri"/>
        </w:rPr>
        <w:t>ραπ</w:t>
      </w:r>
      <w:r w:rsidRPr="007A1824">
        <w:rPr>
          <w:rFonts w:eastAsia="Calibri" w:cs="Calibri"/>
          <w:spacing w:val="-2"/>
        </w:rPr>
        <w:t>ά</w:t>
      </w:r>
      <w:r w:rsidRPr="007A1824">
        <w:rPr>
          <w:rFonts w:eastAsia="Calibri" w:cs="Calibri"/>
          <w:spacing w:val="-1"/>
        </w:rPr>
        <w:t>ν</w:t>
      </w:r>
      <w:r w:rsidRPr="007A1824">
        <w:rPr>
          <w:rFonts w:eastAsia="Calibri" w:cs="Calibri"/>
        </w:rPr>
        <w:t>ω</w:t>
      </w:r>
      <w:r w:rsidR="00F67871" w:rsidRPr="00F67871">
        <w:rPr>
          <w:rFonts w:eastAsia="Calibri" w:cs="Calibri"/>
        </w:rPr>
        <w:t xml:space="preserve"> </w:t>
      </w:r>
      <w:r w:rsidR="00CD7690" w:rsidRPr="007A1824">
        <w:rPr>
          <w:rFonts w:eastAsia="Calibri" w:cs="Calibri"/>
        </w:rPr>
        <w:t>α</w:t>
      </w:r>
      <w:r w:rsidR="003D26F2" w:rsidRPr="007A1824">
        <w:rPr>
          <w:rFonts w:eastAsia="Calibri" w:cs="Calibri"/>
        </w:rPr>
        <w:t>νακοίνωσή</w:t>
      </w:r>
      <w:r w:rsidR="00F67871" w:rsidRPr="00F67871">
        <w:rPr>
          <w:rFonts w:eastAsia="Calibri" w:cs="Calibri"/>
        </w:rPr>
        <w:t xml:space="preserve"> </w:t>
      </w:r>
      <w:r w:rsidRPr="007A1824">
        <w:rPr>
          <w:rFonts w:eastAsia="Calibri" w:cs="Calibri"/>
        </w:rPr>
        <w:t>σ</w:t>
      </w:r>
      <w:r w:rsidRPr="007A1824">
        <w:rPr>
          <w:rFonts w:eastAsia="Calibri" w:cs="Calibri"/>
          <w:spacing w:val="-3"/>
        </w:rPr>
        <w:t>α</w:t>
      </w:r>
      <w:r w:rsidRPr="007A1824">
        <w:rPr>
          <w:rFonts w:eastAsia="Calibri" w:cs="Calibri"/>
        </w:rPr>
        <w:t>ς,</w:t>
      </w:r>
      <w:r w:rsidR="00CB735F" w:rsidRPr="007A1824">
        <w:rPr>
          <w:rFonts w:eastAsia="Calibri" w:cs="Calibri"/>
        </w:rPr>
        <w:t xml:space="preserve"> σας </w:t>
      </w:r>
      <w:r w:rsidRPr="007A1824">
        <w:rPr>
          <w:rFonts w:eastAsia="Calibri" w:cs="Calibri"/>
          <w:spacing w:val="-2"/>
        </w:rPr>
        <w:t>υ</w:t>
      </w:r>
      <w:r w:rsidRPr="007A1824">
        <w:rPr>
          <w:rFonts w:eastAsia="Calibri" w:cs="Calibri"/>
        </w:rPr>
        <w:t>π</w:t>
      </w:r>
      <w:r w:rsidRPr="007A1824">
        <w:rPr>
          <w:rFonts w:eastAsia="Calibri" w:cs="Calibri"/>
          <w:spacing w:val="1"/>
        </w:rPr>
        <w:t>ο</w:t>
      </w:r>
      <w:r w:rsidRPr="007A1824">
        <w:rPr>
          <w:rFonts w:eastAsia="Calibri" w:cs="Calibri"/>
        </w:rPr>
        <w:t>β</w:t>
      </w:r>
      <w:r w:rsidRPr="007A1824">
        <w:rPr>
          <w:rFonts w:eastAsia="Calibri" w:cs="Calibri"/>
          <w:spacing w:val="-2"/>
        </w:rPr>
        <w:t>ά</w:t>
      </w:r>
      <w:r w:rsidRPr="007A1824">
        <w:rPr>
          <w:rFonts w:eastAsia="Calibri" w:cs="Calibri"/>
          <w:spacing w:val="1"/>
        </w:rPr>
        <w:t>λ</w:t>
      </w:r>
      <w:r w:rsidRPr="007A1824">
        <w:rPr>
          <w:rFonts w:eastAsia="Calibri" w:cs="Calibri"/>
          <w:spacing w:val="-1"/>
        </w:rPr>
        <w:t>λ</w:t>
      </w:r>
      <w:r w:rsidRPr="007A1824">
        <w:rPr>
          <w:rFonts w:eastAsia="Calibri" w:cs="Calibri"/>
          <w:spacing w:val="1"/>
        </w:rPr>
        <w:t>ο</w:t>
      </w:r>
      <w:r w:rsidRPr="007A1824">
        <w:rPr>
          <w:rFonts w:eastAsia="Calibri" w:cs="Calibri"/>
          <w:spacing w:val="-2"/>
        </w:rPr>
        <w:t>υ</w:t>
      </w:r>
      <w:r w:rsidRPr="007A1824">
        <w:rPr>
          <w:rFonts w:eastAsia="Calibri" w:cs="Calibri"/>
          <w:spacing w:val="1"/>
        </w:rPr>
        <w:t>μ</w:t>
      </w:r>
      <w:r w:rsidRPr="007A1824">
        <w:rPr>
          <w:rFonts w:eastAsia="Calibri" w:cs="Calibri"/>
        </w:rPr>
        <w:t>ε</w:t>
      </w:r>
      <w:r w:rsidR="00F67871" w:rsidRPr="00F67871">
        <w:rPr>
          <w:rFonts w:eastAsia="Calibri" w:cs="Calibri"/>
        </w:rPr>
        <w:t xml:space="preserve"> </w:t>
      </w:r>
      <w:r w:rsidRPr="007A1824">
        <w:rPr>
          <w:rFonts w:eastAsia="Calibri" w:cs="Calibri"/>
          <w:spacing w:val="1"/>
        </w:rPr>
        <w:t>τ</w:t>
      </w:r>
      <w:r w:rsidRPr="007A1824">
        <w:rPr>
          <w:rFonts w:eastAsia="Calibri" w:cs="Calibri"/>
          <w:spacing w:val="-1"/>
        </w:rPr>
        <w:t>η</w:t>
      </w:r>
      <w:r w:rsidRPr="007A1824">
        <w:rPr>
          <w:rFonts w:eastAsia="Calibri" w:cs="Calibri"/>
        </w:rPr>
        <w:t>ν</w:t>
      </w:r>
      <w:r w:rsidR="00F67871" w:rsidRPr="00F67871">
        <w:rPr>
          <w:rFonts w:eastAsia="Calibri" w:cs="Calibri"/>
        </w:rPr>
        <w:t xml:space="preserve"> </w:t>
      </w:r>
      <w:r w:rsidRPr="007A1824">
        <w:rPr>
          <w:rFonts w:eastAsia="Calibri" w:cs="Calibri"/>
        </w:rPr>
        <w:t>π</w:t>
      </w:r>
      <w:r w:rsidRPr="007A1824">
        <w:rPr>
          <w:rFonts w:eastAsia="Calibri" w:cs="Calibri"/>
          <w:spacing w:val="-2"/>
        </w:rPr>
        <w:t>ρ</w:t>
      </w:r>
      <w:r w:rsidRPr="007A1824">
        <w:rPr>
          <w:rFonts w:eastAsia="Calibri" w:cs="Calibri"/>
          <w:spacing w:val="1"/>
        </w:rPr>
        <w:t>ο</w:t>
      </w:r>
      <w:r w:rsidRPr="007A1824">
        <w:rPr>
          <w:rFonts w:eastAsia="Calibri" w:cs="Calibri"/>
        </w:rPr>
        <w:t>σ</w:t>
      </w:r>
      <w:r w:rsidRPr="007A1824">
        <w:rPr>
          <w:rFonts w:eastAsia="Calibri" w:cs="Calibri"/>
          <w:spacing w:val="-2"/>
        </w:rPr>
        <w:t>φ</w:t>
      </w:r>
      <w:r w:rsidRPr="007A1824">
        <w:rPr>
          <w:rFonts w:eastAsia="Calibri" w:cs="Calibri"/>
          <w:spacing w:val="-1"/>
        </w:rPr>
        <w:t>ο</w:t>
      </w:r>
      <w:r w:rsidRPr="007A1824">
        <w:rPr>
          <w:rFonts w:eastAsia="Calibri" w:cs="Calibri"/>
        </w:rPr>
        <w:t>ρά</w:t>
      </w:r>
      <w:r w:rsidR="00F67871" w:rsidRPr="00F67871">
        <w:rPr>
          <w:rFonts w:eastAsia="Calibri" w:cs="Calibri"/>
        </w:rPr>
        <w:t xml:space="preserve"> </w:t>
      </w:r>
      <w:r w:rsidR="00CB735F" w:rsidRPr="007A1824">
        <w:rPr>
          <w:rFonts w:eastAsia="Calibri" w:cs="Calibri"/>
          <w:spacing w:val="1"/>
        </w:rPr>
        <w:t>μας</w:t>
      </w:r>
      <w:r w:rsidR="00F67871" w:rsidRPr="00F67871">
        <w:rPr>
          <w:rFonts w:eastAsia="Calibri" w:cs="Calibri"/>
          <w:spacing w:val="1"/>
        </w:rPr>
        <w:t xml:space="preserve"> </w:t>
      </w:r>
      <w:r w:rsidRPr="007A1824">
        <w:rPr>
          <w:rFonts w:eastAsia="Calibri" w:cs="Calibri"/>
          <w:spacing w:val="1"/>
        </w:rPr>
        <w:t>μ</w:t>
      </w:r>
      <w:r w:rsidRPr="007A1824">
        <w:rPr>
          <w:rFonts w:eastAsia="Calibri" w:cs="Calibri"/>
        </w:rPr>
        <w:t>ε</w:t>
      </w:r>
      <w:r w:rsidR="00F67871" w:rsidRPr="00F67871">
        <w:rPr>
          <w:rFonts w:eastAsia="Calibri" w:cs="Calibri"/>
        </w:rPr>
        <w:t xml:space="preserve"> </w:t>
      </w:r>
      <w:r w:rsidR="00CB735F" w:rsidRPr="007A1824">
        <w:rPr>
          <w:rFonts w:eastAsia="Calibri" w:cs="Calibri"/>
          <w:spacing w:val="-2"/>
        </w:rPr>
        <w:t>τους</w:t>
      </w:r>
      <w:r w:rsidR="00F67871" w:rsidRPr="00F67871">
        <w:rPr>
          <w:rFonts w:eastAsia="Calibri" w:cs="Calibri"/>
          <w:spacing w:val="-2"/>
        </w:rPr>
        <w:t xml:space="preserve"> </w:t>
      </w:r>
      <w:r w:rsidRPr="007A1824">
        <w:rPr>
          <w:rFonts w:eastAsia="Calibri" w:cs="Calibri"/>
        </w:rPr>
        <w:t>κα</w:t>
      </w:r>
      <w:r w:rsidRPr="007A1824">
        <w:rPr>
          <w:rFonts w:eastAsia="Calibri" w:cs="Calibri"/>
          <w:spacing w:val="1"/>
        </w:rPr>
        <w:t>τ</w:t>
      </w:r>
      <w:r w:rsidRPr="007A1824">
        <w:rPr>
          <w:rFonts w:eastAsia="Calibri" w:cs="Calibri"/>
          <w:spacing w:val="-2"/>
        </w:rPr>
        <w:t>ω</w:t>
      </w:r>
      <w:r w:rsidRPr="007A1824">
        <w:rPr>
          <w:rFonts w:eastAsia="Calibri" w:cs="Calibri"/>
          <w:spacing w:val="1"/>
        </w:rPr>
        <w:t>τ</w:t>
      </w:r>
      <w:r w:rsidRPr="007A1824">
        <w:rPr>
          <w:rFonts w:eastAsia="Calibri" w:cs="Calibri"/>
        </w:rPr>
        <w:t>έ</w:t>
      </w:r>
      <w:r w:rsidRPr="007A1824">
        <w:rPr>
          <w:rFonts w:eastAsia="Calibri" w:cs="Calibri"/>
          <w:spacing w:val="-2"/>
        </w:rPr>
        <w:t>ρ</w:t>
      </w:r>
      <w:r w:rsidRPr="007A1824">
        <w:rPr>
          <w:rFonts w:eastAsia="Calibri" w:cs="Calibri"/>
        </w:rPr>
        <w:t xml:space="preserve">ω </w:t>
      </w:r>
      <w:r w:rsidRPr="007A1824">
        <w:rPr>
          <w:rFonts w:eastAsia="Calibri" w:cs="Calibri"/>
          <w:spacing w:val="1"/>
        </w:rPr>
        <w:t>ο</w:t>
      </w:r>
      <w:r w:rsidRPr="007A1824">
        <w:rPr>
          <w:rFonts w:eastAsia="Calibri" w:cs="Calibri"/>
        </w:rPr>
        <w:t>ικ</w:t>
      </w:r>
      <w:r w:rsidRPr="007A1824">
        <w:rPr>
          <w:rFonts w:eastAsia="Calibri" w:cs="Calibri"/>
          <w:spacing w:val="1"/>
        </w:rPr>
        <w:t>ο</w:t>
      </w:r>
      <w:r w:rsidRPr="007A1824">
        <w:rPr>
          <w:rFonts w:eastAsia="Calibri" w:cs="Calibri"/>
          <w:spacing w:val="-3"/>
        </w:rPr>
        <w:t>ν</w:t>
      </w:r>
      <w:r w:rsidRPr="007A1824">
        <w:rPr>
          <w:rFonts w:eastAsia="Calibri" w:cs="Calibri"/>
          <w:spacing w:val="-1"/>
        </w:rPr>
        <w:t>ο</w:t>
      </w:r>
      <w:r w:rsidRPr="007A1824">
        <w:rPr>
          <w:rFonts w:eastAsia="Calibri" w:cs="Calibri"/>
          <w:spacing w:val="1"/>
        </w:rPr>
        <w:t>μ</w:t>
      </w:r>
      <w:r w:rsidRPr="007A1824">
        <w:rPr>
          <w:rFonts w:eastAsia="Calibri" w:cs="Calibri"/>
        </w:rPr>
        <w:t>ικ</w:t>
      </w:r>
      <w:r w:rsidRPr="007A1824">
        <w:rPr>
          <w:rFonts w:eastAsia="Calibri" w:cs="Calibri"/>
          <w:spacing w:val="-1"/>
        </w:rPr>
        <w:t>ο</w:t>
      </w:r>
      <w:r w:rsidRPr="007A1824">
        <w:rPr>
          <w:rFonts w:eastAsia="Calibri" w:cs="Calibri"/>
        </w:rPr>
        <w:t>ύς</w:t>
      </w:r>
      <w:r w:rsidR="00F67871" w:rsidRPr="00F67871">
        <w:rPr>
          <w:rFonts w:eastAsia="Calibri" w:cs="Calibri"/>
        </w:rPr>
        <w:t xml:space="preserve"> </w:t>
      </w:r>
      <w:r w:rsidRPr="007A1824">
        <w:rPr>
          <w:rFonts w:eastAsia="Calibri" w:cs="Calibri"/>
          <w:spacing w:val="1"/>
        </w:rPr>
        <w:t>ό</w:t>
      </w:r>
      <w:r w:rsidRPr="007A1824">
        <w:rPr>
          <w:rFonts w:eastAsia="Calibri" w:cs="Calibri"/>
          <w:spacing w:val="-2"/>
        </w:rPr>
        <w:t>ρ</w:t>
      </w:r>
      <w:r w:rsidRPr="007A1824">
        <w:rPr>
          <w:rFonts w:eastAsia="Calibri" w:cs="Calibri"/>
          <w:spacing w:val="1"/>
        </w:rPr>
        <w:t>ο</w:t>
      </w:r>
      <w:r w:rsidRPr="007A1824">
        <w:rPr>
          <w:rFonts w:eastAsia="Calibri" w:cs="Calibri"/>
          <w:spacing w:val="-2"/>
        </w:rPr>
        <w:t>υ</w:t>
      </w:r>
      <w:r w:rsidRPr="007A1824">
        <w:rPr>
          <w:rFonts w:eastAsia="Calibri" w:cs="Calibri"/>
        </w:rPr>
        <w:t>ς.</w:t>
      </w:r>
    </w:p>
    <w:p w:rsidR="00EB4884" w:rsidRPr="007A1824" w:rsidRDefault="00EB4884" w:rsidP="00742211">
      <w:pPr>
        <w:jc w:val="both"/>
        <w:rPr>
          <w:rFonts w:cstheme="minorHAnsi"/>
        </w:rPr>
      </w:pPr>
    </w:p>
    <w:tbl>
      <w:tblPr>
        <w:tblW w:w="5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7"/>
        <w:gridCol w:w="4359"/>
        <w:gridCol w:w="2472"/>
        <w:gridCol w:w="2468"/>
      </w:tblGrid>
      <w:tr w:rsidR="00AC79D9" w:rsidRPr="007A1824" w:rsidTr="00476BC2">
        <w:trPr>
          <w:tblHeader/>
          <w:jc w:val="center"/>
        </w:trPr>
        <w:tc>
          <w:tcPr>
            <w:tcW w:w="553" w:type="pct"/>
            <w:vAlign w:val="center"/>
          </w:tcPr>
          <w:p w:rsidR="00AC79D9" w:rsidRPr="007A1824" w:rsidRDefault="00AC79D9" w:rsidP="0080690B">
            <w:pPr>
              <w:spacing w:before="80" w:after="80"/>
              <w:jc w:val="center"/>
              <w:rPr>
                <w:rFonts w:eastAsia="Calibri" w:cs="Calibri"/>
              </w:rPr>
            </w:pPr>
            <w:r w:rsidRPr="007A1824">
              <w:rPr>
                <w:rFonts w:eastAsia="Calibri" w:cs="Calibri"/>
                <w:b/>
                <w:spacing w:val="1"/>
              </w:rPr>
              <w:t>Αρ</w:t>
            </w:r>
            <w:r w:rsidRPr="007A1824">
              <w:rPr>
                <w:rFonts w:eastAsia="Calibri" w:cs="Calibri"/>
                <w:b/>
                <w:spacing w:val="-1"/>
              </w:rPr>
              <w:t>ι</w:t>
            </w:r>
            <w:r w:rsidRPr="007A1824">
              <w:rPr>
                <w:rFonts w:eastAsia="Calibri" w:cs="Calibri"/>
                <w:b/>
              </w:rPr>
              <w:t>θ.</w:t>
            </w:r>
          </w:p>
          <w:p w:rsidR="00AC79D9" w:rsidRPr="007A1824" w:rsidRDefault="00AC79D9" w:rsidP="0080690B">
            <w:pPr>
              <w:spacing w:before="80" w:after="80"/>
              <w:jc w:val="center"/>
              <w:rPr>
                <w:rFonts w:eastAsia="Calibri" w:cs="Calibri"/>
              </w:rPr>
            </w:pPr>
            <w:r w:rsidRPr="007A1824">
              <w:rPr>
                <w:rFonts w:eastAsia="Calibri" w:cs="Calibri"/>
                <w:b/>
                <w:position w:val="1"/>
              </w:rPr>
              <w:t>Π</w:t>
            </w:r>
            <w:r w:rsidRPr="007A1824">
              <w:rPr>
                <w:rFonts w:eastAsia="Calibri" w:cs="Calibri"/>
                <w:b/>
                <w:spacing w:val="-1"/>
                <w:position w:val="1"/>
              </w:rPr>
              <w:t>α</w:t>
            </w:r>
            <w:r w:rsidRPr="007A1824">
              <w:rPr>
                <w:rFonts w:eastAsia="Calibri" w:cs="Calibri"/>
                <w:b/>
                <w:position w:val="1"/>
              </w:rPr>
              <w:t>ραδ</w:t>
            </w:r>
            <w:r w:rsidRPr="007A1824">
              <w:rPr>
                <w:rFonts w:eastAsia="Calibri" w:cs="Calibri"/>
                <w:b/>
                <w:spacing w:val="-2"/>
                <w:position w:val="1"/>
              </w:rPr>
              <w:t>ο</w:t>
            </w:r>
            <w:r w:rsidRPr="007A1824">
              <w:rPr>
                <w:rFonts w:eastAsia="Calibri" w:cs="Calibri"/>
                <w:b/>
                <w:position w:val="1"/>
              </w:rPr>
              <w:t>τ</w:t>
            </w:r>
            <w:r w:rsidRPr="007A1824">
              <w:rPr>
                <w:rFonts w:eastAsia="Calibri" w:cs="Calibri"/>
                <w:b/>
                <w:spacing w:val="-1"/>
                <w:position w:val="1"/>
              </w:rPr>
              <w:t>έο</w:t>
            </w:r>
            <w:r w:rsidRPr="007A1824">
              <w:rPr>
                <w:rFonts w:eastAsia="Calibri" w:cs="Calibri"/>
                <w:b/>
                <w:position w:val="1"/>
              </w:rPr>
              <w:t>υ</w:t>
            </w:r>
          </w:p>
        </w:tc>
        <w:tc>
          <w:tcPr>
            <w:tcW w:w="2084" w:type="pct"/>
            <w:shd w:val="clear" w:color="auto" w:fill="auto"/>
            <w:vAlign w:val="center"/>
          </w:tcPr>
          <w:p w:rsidR="00AC79D9" w:rsidRPr="007A1824" w:rsidRDefault="00AC79D9" w:rsidP="0080690B">
            <w:pPr>
              <w:spacing w:before="80" w:after="80"/>
              <w:jc w:val="center"/>
              <w:rPr>
                <w:rFonts w:eastAsia="Calibri" w:cs="Calibri"/>
              </w:rPr>
            </w:pPr>
            <w:r w:rsidRPr="007A1824">
              <w:rPr>
                <w:rFonts w:eastAsia="Calibri" w:cs="Calibri"/>
                <w:b/>
              </w:rPr>
              <w:t>Τίτλος</w:t>
            </w:r>
          </w:p>
        </w:tc>
        <w:tc>
          <w:tcPr>
            <w:tcW w:w="1182" w:type="pct"/>
            <w:vAlign w:val="center"/>
          </w:tcPr>
          <w:p w:rsidR="00AC79D9" w:rsidRPr="007A1824" w:rsidRDefault="00AC79D9" w:rsidP="0080690B">
            <w:pPr>
              <w:spacing w:before="80" w:after="80"/>
              <w:jc w:val="center"/>
              <w:rPr>
                <w:rFonts w:cs="OpenSans"/>
                <w:b/>
                <w:lang w:val="en-US"/>
              </w:rPr>
            </w:pPr>
            <w:r w:rsidRPr="007A1824">
              <w:rPr>
                <w:rFonts w:cs="OpenSans"/>
                <w:b/>
              </w:rPr>
              <w:t>Προϋπολογισμός (</w:t>
            </w:r>
            <w:r w:rsidRPr="007A1824">
              <w:rPr>
                <w:rFonts w:cs="OpenSans"/>
                <w:b/>
                <w:lang w:val="en-US"/>
              </w:rPr>
              <w:t>€</w:t>
            </w:r>
            <w:r w:rsidRPr="007A1824">
              <w:rPr>
                <w:rFonts w:cs="OpenSans"/>
                <w:b/>
              </w:rPr>
              <w:t>) συμπεριλαμβανομένου ΦΠΑ 24%(Αριθμητικώς)</w:t>
            </w:r>
          </w:p>
        </w:tc>
        <w:tc>
          <w:tcPr>
            <w:tcW w:w="1180" w:type="pct"/>
            <w:vAlign w:val="center"/>
          </w:tcPr>
          <w:p w:rsidR="00AC79D9" w:rsidRPr="007A1824" w:rsidRDefault="00AC79D9" w:rsidP="0080690B">
            <w:pPr>
              <w:spacing w:before="80" w:after="80"/>
              <w:jc w:val="center"/>
              <w:rPr>
                <w:rFonts w:cs="OpenSans"/>
                <w:b/>
              </w:rPr>
            </w:pPr>
            <w:r w:rsidRPr="007A1824">
              <w:rPr>
                <w:rFonts w:cs="OpenSans"/>
                <w:b/>
              </w:rPr>
              <w:t>Προσφερόμενη τιμή (€) συμπεριλαμβανομένου ΦΠΑ 24% (Αριθμητικώς)</w:t>
            </w:r>
          </w:p>
        </w:tc>
      </w:tr>
      <w:tr w:rsidR="00AC79D9" w:rsidRPr="007A1824" w:rsidTr="00476BC2">
        <w:trPr>
          <w:jc w:val="center"/>
        </w:trPr>
        <w:tc>
          <w:tcPr>
            <w:tcW w:w="553" w:type="pct"/>
            <w:vAlign w:val="center"/>
          </w:tcPr>
          <w:p w:rsidR="00AC79D9" w:rsidRPr="007A1824" w:rsidRDefault="00AC79D9" w:rsidP="0080690B">
            <w:pPr>
              <w:spacing w:before="80" w:after="80"/>
              <w:jc w:val="center"/>
              <w:rPr>
                <w:rFonts w:eastAsia="Calibri" w:cs="Calibri"/>
                <w:lang w:val="en-US"/>
              </w:rPr>
            </w:pPr>
            <w:r w:rsidRPr="007A1824">
              <w:rPr>
                <w:rFonts w:cs="OpenSans"/>
                <w:b/>
              </w:rPr>
              <w:t>Π.</w:t>
            </w:r>
            <w:r w:rsidRPr="007A1824">
              <w:rPr>
                <w:rFonts w:cs="OpenSans"/>
                <w:b/>
                <w:lang w:val="en-US"/>
              </w:rPr>
              <w:t>1</w:t>
            </w:r>
          </w:p>
        </w:tc>
        <w:tc>
          <w:tcPr>
            <w:tcW w:w="2084" w:type="pct"/>
            <w:shd w:val="clear" w:color="auto" w:fill="auto"/>
          </w:tcPr>
          <w:p w:rsidR="00AC79D9" w:rsidRPr="007A1824" w:rsidRDefault="00AC79D9" w:rsidP="00EB4884">
            <w:pPr>
              <w:spacing w:after="0"/>
              <w:rPr>
                <w:rFonts w:cs="OpenSans"/>
                <w:b/>
                <w:i/>
              </w:rPr>
            </w:pPr>
          </w:p>
        </w:tc>
        <w:tc>
          <w:tcPr>
            <w:tcW w:w="1182" w:type="pct"/>
          </w:tcPr>
          <w:p w:rsidR="00AC79D9" w:rsidRPr="007A1824" w:rsidRDefault="00757DB7" w:rsidP="006B4891">
            <w:pPr>
              <w:autoSpaceDE w:val="0"/>
              <w:autoSpaceDN w:val="0"/>
              <w:adjustRightInd w:val="0"/>
              <w:spacing w:before="80" w:after="80"/>
              <w:jc w:val="center"/>
              <w:rPr>
                <w:rFonts w:cs="OpenSans"/>
                <w:b/>
              </w:rPr>
            </w:pPr>
            <w:r w:rsidRPr="007A1824">
              <w:rPr>
                <w:rFonts w:cs="OpenSans"/>
                <w:b/>
              </w:rPr>
              <w:t xml:space="preserve">20.600€ </w:t>
            </w:r>
          </w:p>
        </w:tc>
        <w:tc>
          <w:tcPr>
            <w:tcW w:w="1180" w:type="pct"/>
          </w:tcPr>
          <w:p w:rsidR="00AC79D9" w:rsidRPr="007A1824" w:rsidRDefault="00AC79D9" w:rsidP="0080690B">
            <w:pPr>
              <w:autoSpaceDE w:val="0"/>
              <w:autoSpaceDN w:val="0"/>
              <w:adjustRightInd w:val="0"/>
              <w:spacing w:before="80" w:after="80"/>
              <w:jc w:val="center"/>
              <w:rPr>
                <w:rFonts w:cs="OpenSans"/>
                <w:b/>
              </w:rPr>
            </w:pPr>
          </w:p>
        </w:tc>
      </w:tr>
      <w:tr w:rsidR="00AC79D9" w:rsidRPr="007A1824" w:rsidTr="00476BC2">
        <w:trPr>
          <w:jc w:val="center"/>
        </w:trPr>
        <w:tc>
          <w:tcPr>
            <w:tcW w:w="553" w:type="pct"/>
          </w:tcPr>
          <w:p w:rsidR="00AC79D9" w:rsidRPr="007A1824" w:rsidRDefault="00AC79D9" w:rsidP="0080690B">
            <w:pPr>
              <w:autoSpaceDE w:val="0"/>
              <w:autoSpaceDN w:val="0"/>
              <w:adjustRightInd w:val="0"/>
              <w:spacing w:before="80" w:after="80"/>
              <w:rPr>
                <w:rFonts w:cs="OpenSans"/>
                <w:b/>
              </w:rPr>
            </w:pPr>
          </w:p>
        </w:tc>
        <w:tc>
          <w:tcPr>
            <w:tcW w:w="2084" w:type="pct"/>
            <w:shd w:val="clear" w:color="auto" w:fill="auto"/>
          </w:tcPr>
          <w:p w:rsidR="00AC79D9" w:rsidRPr="007A1824" w:rsidRDefault="00AC79D9" w:rsidP="0080690B">
            <w:pPr>
              <w:autoSpaceDE w:val="0"/>
              <w:autoSpaceDN w:val="0"/>
              <w:adjustRightInd w:val="0"/>
              <w:spacing w:before="80" w:after="80"/>
              <w:rPr>
                <w:rFonts w:cs="OpenSans"/>
                <w:b/>
              </w:rPr>
            </w:pPr>
            <w:r w:rsidRPr="007A1824">
              <w:rPr>
                <w:rFonts w:cs="OpenSans"/>
                <w:b/>
                <w:i/>
              </w:rPr>
              <w:t>ΣΥΝΟΛΟ</w:t>
            </w:r>
          </w:p>
        </w:tc>
        <w:tc>
          <w:tcPr>
            <w:tcW w:w="1182" w:type="pct"/>
          </w:tcPr>
          <w:p w:rsidR="00AC79D9" w:rsidRPr="007A1824" w:rsidRDefault="00AC79D9" w:rsidP="004C6183">
            <w:pPr>
              <w:autoSpaceDE w:val="0"/>
              <w:autoSpaceDN w:val="0"/>
              <w:adjustRightInd w:val="0"/>
              <w:spacing w:before="80" w:after="80"/>
              <w:jc w:val="center"/>
              <w:rPr>
                <w:rFonts w:cs="OpenSans"/>
                <w:b/>
              </w:rPr>
            </w:pPr>
          </w:p>
        </w:tc>
        <w:tc>
          <w:tcPr>
            <w:tcW w:w="1180" w:type="pct"/>
          </w:tcPr>
          <w:p w:rsidR="00AC79D9" w:rsidRPr="007A1824" w:rsidRDefault="00AC79D9" w:rsidP="0080690B">
            <w:pPr>
              <w:autoSpaceDE w:val="0"/>
              <w:autoSpaceDN w:val="0"/>
              <w:adjustRightInd w:val="0"/>
              <w:spacing w:before="80" w:after="80"/>
              <w:jc w:val="center"/>
              <w:rPr>
                <w:rFonts w:cs="OpenSans"/>
                <w:b/>
              </w:rPr>
            </w:pPr>
          </w:p>
        </w:tc>
      </w:tr>
    </w:tbl>
    <w:p w:rsidR="00017B67" w:rsidRPr="007A1824" w:rsidRDefault="00017B67" w:rsidP="00017B67">
      <w:pPr>
        <w:tabs>
          <w:tab w:val="left" w:pos="9165"/>
        </w:tabs>
        <w:spacing w:line="200" w:lineRule="exact"/>
      </w:pPr>
      <w:r w:rsidRPr="007A1824">
        <w:tab/>
      </w:r>
    </w:p>
    <w:p w:rsidR="00AC79D9" w:rsidRPr="007A1824" w:rsidRDefault="00AC79D9" w:rsidP="00AC79D9">
      <w:pPr>
        <w:spacing w:before="16"/>
        <w:rPr>
          <w:rFonts w:eastAsia="Calibri" w:cs="Calibri"/>
          <w:b/>
        </w:rPr>
      </w:pPr>
      <w:r w:rsidRPr="007A1824">
        <w:rPr>
          <w:rFonts w:eastAsia="Calibri" w:cs="Calibri"/>
          <w:b/>
        </w:rPr>
        <w:t>Συ</w:t>
      </w:r>
      <w:r w:rsidRPr="007A1824">
        <w:rPr>
          <w:rFonts w:eastAsia="Calibri" w:cs="Calibri"/>
          <w:b/>
          <w:spacing w:val="-1"/>
        </w:rPr>
        <w:t>ν</w:t>
      </w:r>
      <w:r w:rsidRPr="007A1824">
        <w:rPr>
          <w:rFonts w:eastAsia="Calibri" w:cs="Calibri"/>
          <w:b/>
          <w:spacing w:val="1"/>
        </w:rPr>
        <w:t>ολ</w:t>
      </w:r>
      <w:r w:rsidRPr="007A1824">
        <w:rPr>
          <w:rFonts w:eastAsia="Calibri" w:cs="Calibri"/>
          <w:b/>
          <w:spacing w:val="-3"/>
        </w:rPr>
        <w:t>ι</w:t>
      </w:r>
      <w:r w:rsidRPr="007A1824">
        <w:rPr>
          <w:rFonts w:eastAsia="Calibri" w:cs="Calibri"/>
          <w:b/>
        </w:rPr>
        <w:t xml:space="preserve">κή </w:t>
      </w:r>
      <w:r w:rsidRPr="007A1824">
        <w:rPr>
          <w:rFonts w:eastAsia="Calibri" w:cs="Calibri"/>
          <w:b/>
          <w:spacing w:val="1"/>
        </w:rPr>
        <w:t>τ</w:t>
      </w:r>
      <w:r w:rsidRPr="007A1824">
        <w:rPr>
          <w:rFonts w:eastAsia="Calibri" w:cs="Calibri"/>
          <w:b/>
          <w:spacing w:val="-3"/>
        </w:rPr>
        <w:t>ι</w:t>
      </w:r>
      <w:r w:rsidRPr="007A1824">
        <w:rPr>
          <w:rFonts w:eastAsia="Calibri" w:cs="Calibri"/>
          <w:b/>
          <w:spacing w:val="1"/>
        </w:rPr>
        <w:t>μ</w:t>
      </w:r>
      <w:r w:rsidRPr="007A1824">
        <w:rPr>
          <w:rFonts w:eastAsia="Calibri" w:cs="Calibri"/>
          <w:b/>
        </w:rPr>
        <w:t>ή</w:t>
      </w:r>
      <w:r w:rsidRPr="007A1824">
        <w:rPr>
          <w:rFonts w:eastAsia="Calibri" w:cs="Calibri"/>
          <w:b/>
          <w:spacing w:val="1"/>
        </w:rPr>
        <w:t xml:space="preserve"> χωρίς</w:t>
      </w:r>
      <w:r w:rsidR="00F67871" w:rsidRPr="00F67871">
        <w:rPr>
          <w:rFonts w:eastAsia="Calibri" w:cs="Calibri"/>
          <w:b/>
          <w:spacing w:val="1"/>
        </w:rPr>
        <w:t xml:space="preserve"> </w:t>
      </w:r>
      <w:r w:rsidRPr="007A1824">
        <w:rPr>
          <w:rFonts w:eastAsia="Calibri" w:cs="Calibri"/>
          <w:b/>
          <w:spacing w:val="1"/>
        </w:rPr>
        <w:t>Φ</w:t>
      </w:r>
      <w:r w:rsidRPr="007A1824">
        <w:rPr>
          <w:rFonts w:eastAsia="Calibri" w:cs="Calibri"/>
          <w:b/>
        </w:rPr>
        <w:t>.</w:t>
      </w:r>
      <w:r w:rsidRPr="007A1824">
        <w:rPr>
          <w:rFonts w:eastAsia="Calibri" w:cs="Calibri"/>
          <w:b/>
          <w:spacing w:val="-1"/>
        </w:rPr>
        <w:t>Π</w:t>
      </w:r>
      <w:r w:rsidRPr="007A1824">
        <w:rPr>
          <w:rFonts w:eastAsia="Calibri" w:cs="Calibri"/>
          <w:b/>
        </w:rPr>
        <w:t>.Α</w:t>
      </w:r>
      <w:r w:rsidRPr="007A1824">
        <w:rPr>
          <w:rFonts w:eastAsia="Calibri" w:cs="Calibri"/>
          <w:b/>
          <w:spacing w:val="-2"/>
        </w:rPr>
        <w:t>(</w:t>
      </w:r>
      <w:r w:rsidRPr="007A1824">
        <w:rPr>
          <w:rFonts w:eastAsia="Calibri" w:cs="Calibri"/>
          <w:b/>
          <w:spacing w:val="1"/>
        </w:rPr>
        <w:t>ο</w:t>
      </w:r>
      <w:r w:rsidRPr="007A1824">
        <w:rPr>
          <w:rFonts w:eastAsia="Calibri" w:cs="Calibri"/>
          <w:b/>
          <w:spacing w:val="-1"/>
        </w:rPr>
        <w:t>λ</w:t>
      </w:r>
      <w:r w:rsidRPr="007A1824">
        <w:rPr>
          <w:rFonts w:eastAsia="Calibri" w:cs="Calibri"/>
          <w:b/>
          <w:spacing w:val="1"/>
        </w:rPr>
        <w:t>ο</w:t>
      </w:r>
      <w:r w:rsidRPr="007A1824">
        <w:rPr>
          <w:rFonts w:eastAsia="Calibri" w:cs="Calibri"/>
          <w:b/>
        </w:rPr>
        <w:t>γρά</w:t>
      </w:r>
      <w:r w:rsidRPr="007A1824">
        <w:rPr>
          <w:rFonts w:eastAsia="Calibri" w:cs="Calibri"/>
          <w:b/>
          <w:spacing w:val="-2"/>
        </w:rPr>
        <w:t>φ</w:t>
      </w:r>
      <w:r w:rsidRPr="007A1824">
        <w:rPr>
          <w:rFonts w:eastAsia="Calibri" w:cs="Calibri"/>
          <w:b/>
        </w:rPr>
        <w:t>ως</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p>
    <w:p w:rsidR="00AC79D9" w:rsidRPr="007A1824" w:rsidRDefault="00AC79D9" w:rsidP="00AC79D9">
      <w:pPr>
        <w:spacing w:before="16"/>
        <w:rPr>
          <w:rFonts w:eastAsia="Calibri" w:cs="Calibri"/>
          <w:b/>
        </w:rPr>
      </w:pPr>
      <w:r w:rsidRPr="007A1824">
        <w:rPr>
          <w:rFonts w:eastAsia="Calibri" w:cs="Calibri"/>
          <w:b/>
        </w:rPr>
        <w:t>Συ</w:t>
      </w:r>
      <w:r w:rsidRPr="007A1824">
        <w:rPr>
          <w:rFonts w:eastAsia="Calibri" w:cs="Calibri"/>
          <w:b/>
          <w:spacing w:val="-1"/>
        </w:rPr>
        <w:t>ν</w:t>
      </w:r>
      <w:r w:rsidRPr="007A1824">
        <w:rPr>
          <w:rFonts w:eastAsia="Calibri" w:cs="Calibri"/>
          <w:b/>
          <w:spacing w:val="1"/>
        </w:rPr>
        <w:t>ολ</w:t>
      </w:r>
      <w:r w:rsidRPr="007A1824">
        <w:rPr>
          <w:rFonts w:eastAsia="Calibri" w:cs="Calibri"/>
          <w:b/>
          <w:spacing w:val="-3"/>
        </w:rPr>
        <w:t>ι</w:t>
      </w:r>
      <w:r w:rsidRPr="007A1824">
        <w:rPr>
          <w:rFonts w:eastAsia="Calibri" w:cs="Calibri"/>
          <w:b/>
        </w:rPr>
        <w:t xml:space="preserve">κή </w:t>
      </w:r>
      <w:r w:rsidRPr="007A1824">
        <w:rPr>
          <w:rFonts w:eastAsia="Calibri" w:cs="Calibri"/>
          <w:b/>
          <w:spacing w:val="1"/>
        </w:rPr>
        <w:t>τ</w:t>
      </w:r>
      <w:r w:rsidRPr="007A1824">
        <w:rPr>
          <w:rFonts w:eastAsia="Calibri" w:cs="Calibri"/>
          <w:b/>
          <w:spacing w:val="-3"/>
        </w:rPr>
        <w:t>ι</w:t>
      </w:r>
      <w:r w:rsidRPr="007A1824">
        <w:rPr>
          <w:rFonts w:eastAsia="Calibri" w:cs="Calibri"/>
          <w:b/>
          <w:spacing w:val="1"/>
        </w:rPr>
        <w:t>μ</w:t>
      </w:r>
      <w:r w:rsidRPr="007A1824">
        <w:rPr>
          <w:rFonts w:eastAsia="Calibri" w:cs="Calibri"/>
          <w:b/>
        </w:rPr>
        <w:t>ή</w:t>
      </w:r>
      <w:r w:rsidRPr="007A1824">
        <w:rPr>
          <w:rFonts w:eastAsia="Calibri" w:cs="Calibri"/>
          <w:b/>
          <w:spacing w:val="1"/>
        </w:rPr>
        <w:t xml:space="preserve"> μ</w:t>
      </w:r>
      <w:r w:rsidRPr="007A1824">
        <w:rPr>
          <w:rFonts w:eastAsia="Calibri" w:cs="Calibri"/>
          <w:b/>
        </w:rPr>
        <w:t>ε</w:t>
      </w:r>
      <w:r w:rsidR="00F67871" w:rsidRPr="00F67871">
        <w:rPr>
          <w:rFonts w:eastAsia="Calibri" w:cs="Calibri"/>
          <w:b/>
        </w:rPr>
        <w:t xml:space="preserve"> </w:t>
      </w:r>
      <w:r w:rsidRPr="007A1824">
        <w:rPr>
          <w:rFonts w:eastAsia="Calibri" w:cs="Calibri"/>
          <w:b/>
          <w:spacing w:val="1"/>
        </w:rPr>
        <w:t>Φ</w:t>
      </w:r>
      <w:r w:rsidRPr="007A1824">
        <w:rPr>
          <w:rFonts w:eastAsia="Calibri" w:cs="Calibri"/>
          <w:b/>
        </w:rPr>
        <w:t>.</w:t>
      </w:r>
      <w:r w:rsidRPr="007A1824">
        <w:rPr>
          <w:rFonts w:eastAsia="Calibri" w:cs="Calibri"/>
          <w:b/>
          <w:spacing w:val="-1"/>
        </w:rPr>
        <w:t>Π</w:t>
      </w:r>
      <w:r w:rsidRPr="007A1824">
        <w:rPr>
          <w:rFonts w:eastAsia="Calibri" w:cs="Calibri"/>
          <w:b/>
        </w:rPr>
        <w:t>.Α</w:t>
      </w:r>
      <w:r w:rsidRPr="007A1824">
        <w:rPr>
          <w:rFonts w:eastAsia="Calibri" w:cs="Calibri"/>
          <w:b/>
          <w:spacing w:val="-2"/>
        </w:rPr>
        <w:t>(</w:t>
      </w:r>
      <w:r w:rsidRPr="007A1824">
        <w:rPr>
          <w:rFonts w:eastAsia="Calibri" w:cs="Calibri"/>
          <w:b/>
          <w:spacing w:val="1"/>
        </w:rPr>
        <w:t>ο</w:t>
      </w:r>
      <w:r w:rsidRPr="007A1824">
        <w:rPr>
          <w:rFonts w:eastAsia="Calibri" w:cs="Calibri"/>
          <w:b/>
          <w:spacing w:val="-1"/>
        </w:rPr>
        <w:t>λ</w:t>
      </w:r>
      <w:r w:rsidRPr="007A1824">
        <w:rPr>
          <w:rFonts w:eastAsia="Calibri" w:cs="Calibri"/>
          <w:b/>
          <w:spacing w:val="1"/>
        </w:rPr>
        <w:t>ο</w:t>
      </w:r>
      <w:r w:rsidRPr="007A1824">
        <w:rPr>
          <w:rFonts w:eastAsia="Calibri" w:cs="Calibri"/>
          <w:b/>
        </w:rPr>
        <w:t>γρά</w:t>
      </w:r>
      <w:r w:rsidRPr="007A1824">
        <w:rPr>
          <w:rFonts w:eastAsia="Calibri" w:cs="Calibri"/>
          <w:b/>
          <w:spacing w:val="-2"/>
        </w:rPr>
        <w:t>φ</w:t>
      </w:r>
      <w:r w:rsidRPr="007A1824">
        <w:rPr>
          <w:rFonts w:eastAsia="Calibri" w:cs="Calibri"/>
          <w:b/>
        </w:rPr>
        <w:t>ως</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rPr>
        <w:t>.</w:t>
      </w:r>
      <w:r w:rsidRPr="007A1824">
        <w:rPr>
          <w:rFonts w:eastAsia="Calibri" w:cs="Calibri"/>
          <w:b/>
          <w:spacing w:val="-1"/>
        </w:rPr>
        <w:t>.</w:t>
      </w:r>
      <w:r w:rsidRPr="007A1824">
        <w:rPr>
          <w:rFonts w:eastAsia="Calibri" w:cs="Calibri"/>
          <w:b/>
          <w:spacing w:val="2"/>
        </w:rPr>
        <w:t>.</w:t>
      </w:r>
      <w:r w:rsidRPr="007A1824">
        <w:rPr>
          <w:rFonts w:eastAsia="Calibri" w:cs="Calibri"/>
          <w:b/>
        </w:rPr>
        <w:t>.</w:t>
      </w:r>
      <w:r w:rsidRPr="007A1824">
        <w:rPr>
          <w:rFonts w:eastAsia="Calibri" w:cs="Calibri"/>
          <w:b/>
          <w:spacing w:val="-1"/>
        </w:rPr>
        <w:t>.</w:t>
      </w:r>
      <w:r w:rsidRPr="007A1824">
        <w:rPr>
          <w:rFonts w:eastAsia="Calibri" w:cs="Calibri"/>
          <w:b/>
        </w:rPr>
        <w:t>.</w:t>
      </w:r>
    </w:p>
    <w:p w:rsidR="00AC79D9" w:rsidRPr="007A1824" w:rsidRDefault="00AC79D9" w:rsidP="00AC79D9">
      <w:pPr>
        <w:jc w:val="both"/>
        <w:rPr>
          <w:rFonts w:eastAsia="Calibri" w:cs="Calibri"/>
        </w:rPr>
      </w:pPr>
      <w:r w:rsidRPr="007A1824">
        <w:rPr>
          <w:rFonts w:eastAsia="Calibri" w:cs="Calibri"/>
        </w:rPr>
        <w:t>Ο χρ</w:t>
      </w:r>
      <w:r w:rsidRPr="007A1824">
        <w:rPr>
          <w:rFonts w:eastAsia="Calibri" w:cs="Calibri"/>
          <w:spacing w:val="1"/>
        </w:rPr>
        <w:t>ό</w:t>
      </w:r>
      <w:r w:rsidRPr="007A1824">
        <w:rPr>
          <w:rFonts w:eastAsia="Calibri" w:cs="Calibri"/>
          <w:spacing w:val="-3"/>
        </w:rPr>
        <w:t>ν</w:t>
      </w:r>
      <w:r w:rsidRPr="007A1824">
        <w:rPr>
          <w:rFonts w:eastAsia="Calibri" w:cs="Calibri"/>
          <w:spacing w:val="1"/>
        </w:rPr>
        <w:t>ο</w:t>
      </w:r>
      <w:r w:rsidRPr="007A1824">
        <w:rPr>
          <w:rFonts w:eastAsia="Calibri" w:cs="Calibri"/>
        </w:rPr>
        <w:t>ς ισ</w:t>
      </w:r>
      <w:r w:rsidRPr="007A1824">
        <w:rPr>
          <w:rFonts w:eastAsia="Calibri" w:cs="Calibri"/>
          <w:spacing w:val="-3"/>
        </w:rPr>
        <w:t>χ</w:t>
      </w:r>
      <w:r w:rsidRPr="007A1824">
        <w:rPr>
          <w:rFonts w:eastAsia="Calibri" w:cs="Calibri"/>
        </w:rPr>
        <w:t>ύ</w:t>
      </w:r>
      <w:r w:rsidRPr="007A1824">
        <w:rPr>
          <w:rFonts w:eastAsia="Calibri" w:cs="Calibri"/>
          <w:spacing w:val="-1"/>
        </w:rPr>
        <w:t>ο</w:t>
      </w:r>
      <w:r w:rsidRPr="007A1824">
        <w:rPr>
          <w:rFonts w:eastAsia="Calibri" w:cs="Calibri"/>
        </w:rPr>
        <w:t xml:space="preserve">ς </w:t>
      </w:r>
      <w:r w:rsidRPr="007A1824">
        <w:rPr>
          <w:rFonts w:eastAsia="Calibri" w:cs="Calibri"/>
          <w:spacing w:val="1"/>
        </w:rPr>
        <w:t>τ</w:t>
      </w:r>
      <w:r w:rsidRPr="007A1824">
        <w:rPr>
          <w:rFonts w:eastAsia="Calibri" w:cs="Calibri"/>
          <w:spacing w:val="-1"/>
        </w:rPr>
        <w:t>η</w:t>
      </w:r>
      <w:r w:rsidRPr="007A1824">
        <w:rPr>
          <w:rFonts w:eastAsia="Calibri" w:cs="Calibri"/>
        </w:rPr>
        <w:t>ς π</w:t>
      </w:r>
      <w:r w:rsidRPr="007A1824">
        <w:rPr>
          <w:rFonts w:eastAsia="Calibri" w:cs="Calibri"/>
          <w:spacing w:val="-2"/>
        </w:rPr>
        <w:t>ρ</w:t>
      </w:r>
      <w:r w:rsidRPr="007A1824">
        <w:rPr>
          <w:rFonts w:eastAsia="Calibri" w:cs="Calibri"/>
          <w:spacing w:val="-1"/>
        </w:rPr>
        <w:t>ο</w:t>
      </w:r>
      <w:r w:rsidRPr="007A1824">
        <w:rPr>
          <w:rFonts w:eastAsia="Calibri" w:cs="Calibri"/>
        </w:rPr>
        <w:t>σφ</w:t>
      </w:r>
      <w:r w:rsidRPr="007A1824">
        <w:rPr>
          <w:rFonts w:eastAsia="Calibri" w:cs="Calibri"/>
          <w:spacing w:val="-1"/>
        </w:rPr>
        <w:t>ο</w:t>
      </w:r>
      <w:r w:rsidRPr="007A1824">
        <w:rPr>
          <w:rFonts w:eastAsia="Calibri" w:cs="Calibri"/>
        </w:rPr>
        <w:t>ράς εί</w:t>
      </w:r>
      <w:r w:rsidRPr="007A1824">
        <w:rPr>
          <w:rFonts w:eastAsia="Calibri" w:cs="Calibri"/>
          <w:spacing w:val="-1"/>
        </w:rPr>
        <w:t>ν</w:t>
      </w:r>
      <w:r w:rsidRPr="007A1824">
        <w:rPr>
          <w:rFonts w:eastAsia="Calibri" w:cs="Calibri"/>
        </w:rPr>
        <w:t>αι 2</w:t>
      </w:r>
      <w:r w:rsidRPr="007A1824">
        <w:rPr>
          <w:rFonts w:eastAsia="Calibri" w:cs="Calibri"/>
          <w:spacing w:val="1"/>
        </w:rPr>
        <w:t>μ</w:t>
      </w:r>
      <w:r w:rsidRPr="007A1824">
        <w:rPr>
          <w:rFonts w:eastAsia="Calibri" w:cs="Calibri"/>
          <w:spacing w:val="-1"/>
        </w:rPr>
        <w:t>ήν</w:t>
      </w:r>
      <w:r w:rsidRPr="007A1824">
        <w:rPr>
          <w:rFonts w:eastAsia="Calibri" w:cs="Calibri"/>
        </w:rPr>
        <w:t xml:space="preserve">ες </w:t>
      </w:r>
      <w:r w:rsidRPr="007A1824">
        <w:rPr>
          <w:rFonts w:eastAsia="Calibri" w:cs="Calibri"/>
          <w:spacing w:val="-3"/>
        </w:rPr>
        <w:t>α</w:t>
      </w:r>
      <w:r w:rsidRPr="007A1824">
        <w:rPr>
          <w:rFonts w:eastAsia="Calibri" w:cs="Calibri"/>
        </w:rPr>
        <w:t xml:space="preserve">πό </w:t>
      </w:r>
      <w:r w:rsidRPr="007A1824">
        <w:rPr>
          <w:rFonts w:eastAsia="Calibri" w:cs="Calibri"/>
          <w:spacing w:val="1"/>
        </w:rPr>
        <w:t>τ</w:t>
      </w:r>
      <w:r w:rsidRPr="007A1824">
        <w:rPr>
          <w:rFonts w:eastAsia="Calibri" w:cs="Calibri"/>
          <w:spacing w:val="-1"/>
        </w:rPr>
        <w:t>η</w:t>
      </w:r>
      <w:r w:rsidRPr="007A1824">
        <w:rPr>
          <w:rFonts w:eastAsia="Calibri" w:cs="Calibri"/>
        </w:rPr>
        <w:t>ν ε</w:t>
      </w:r>
      <w:r w:rsidRPr="007A1824">
        <w:rPr>
          <w:rFonts w:eastAsia="Calibri" w:cs="Calibri"/>
          <w:spacing w:val="-2"/>
        </w:rPr>
        <w:t>π</w:t>
      </w:r>
      <w:r w:rsidRPr="007A1824">
        <w:rPr>
          <w:rFonts w:eastAsia="Calibri" w:cs="Calibri"/>
          <w:spacing w:val="1"/>
        </w:rPr>
        <w:t>ομ</w:t>
      </w:r>
      <w:r w:rsidRPr="007A1824">
        <w:rPr>
          <w:rFonts w:eastAsia="Calibri" w:cs="Calibri"/>
        </w:rPr>
        <w:t>ένη</w:t>
      </w:r>
      <w:r w:rsidR="00F67871" w:rsidRPr="00F67871">
        <w:rPr>
          <w:rFonts w:eastAsia="Calibri" w:cs="Calibri"/>
        </w:rPr>
        <w:t xml:space="preserve"> </w:t>
      </w:r>
      <w:r w:rsidR="00CB735F" w:rsidRPr="007A1824">
        <w:rPr>
          <w:rFonts w:eastAsia="Calibri" w:cs="Calibri"/>
          <w:spacing w:val="1"/>
        </w:rPr>
        <w:t>της</w:t>
      </w:r>
      <w:r w:rsidR="00F67871" w:rsidRPr="00F67871">
        <w:rPr>
          <w:rFonts w:eastAsia="Calibri" w:cs="Calibri"/>
          <w:spacing w:val="1"/>
        </w:rPr>
        <w:t xml:space="preserve"> </w:t>
      </w:r>
      <w:r w:rsidRPr="007A1824">
        <w:rPr>
          <w:rFonts w:eastAsia="Calibri" w:cs="Calibri"/>
          <w:spacing w:val="-1"/>
        </w:rPr>
        <w:t>η</w:t>
      </w:r>
      <w:r w:rsidRPr="007A1824">
        <w:rPr>
          <w:rFonts w:eastAsia="Calibri" w:cs="Calibri"/>
          <w:spacing w:val="1"/>
        </w:rPr>
        <w:t>μ</w:t>
      </w:r>
      <w:r w:rsidRPr="007A1824">
        <w:rPr>
          <w:rFonts w:eastAsia="Calibri" w:cs="Calibri"/>
          <w:spacing w:val="-2"/>
        </w:rPr>
        <w:t>ε</w:t>
      </w:r>
      <w:r w:rsidRPr="007A1824">
        <w:rPr>
          <w:rFonts w:eastAsia="Calibri" w:cs="Calibri"/>
        </w:rPr>
        <w:t>ρ</w:t>
      </w:r>
      <w:r w:rsidRPr="007A1824">
        <w:rPr>
          <w:rFonts w:eastAsia="Calibri" w:cs="Calibri"/>
          <w:spacing w:val="-1"/>
        </w:rPr>
        <w:t>ο</w:t>
      </w:r>
      <w:r w:rsidRPr="007A1824">
        <w:rPr>
          <w:rFonts w:eastAsia="Calibri" w:cs="Calibri"/>
          <w:spacing w:val="1"/>
        </w:rPr>
        <w:t>μ</w:t>
      </w:r>
      <w:r w:rsidRPr="007A1824">
        <w:rPr>
          <w:rFonts w:eastAsia="Calibri" w:cs="Calibri"/>
          <w:spacing w:val="-1"/>
        </w:rPr>
        <w:t>ην</w:t>
      </w:r>
      <w:r w:rsidRPr="007A1824">
        <w:rPr>
          <w:rFonts w:eastAsia="Calibri" w:cs="Calibri"/>
        </w:rPr>
        <w:t>ί</w:t>
      </w:r>
      <w:r w:rsidRPr="007A1824">
        <w:rPr>
          <w:rFonts w:eastAsia="Calibri" w:cs="Calibri"/>
          <w:spacing w:val="-1"/>
        </w:rPr>
        <w:t>α</w:t>
      </w:r>
      <w:r w:rsidRPr="007A1824">
        <w:rPr>
          <w:rFonts w:eastAsia="Calibri" w:cs="Calibri"/>
        </w:rPr>
        <w:t>ς</w:t>
      </w:r>
      <w:r w:rsidR="00F67871" w:rsidRPr="00F67871">
        <w:rPr>
          <w:rFonts w:eastAsia="Calibri" w:cs="Calibri"/>
        </w:rPr>
        <w:t xml:space="preserve"> </w:t>
      </w:r>
      <w:r w:rsidRPr="007A1824">
        <w:rPr>
          <w:rFonts w:eastAsia="Calibri" w:cs="Calibri"/>
        </w:rPr>
        <w:t>δ</w:t>
      </w:r>
      <w:r w:rsidRPr="007A1824">
        <w:rPr>
          <w:rFonts w:eastAsia="Calibri" w:cs="Calibri"/>
          <w:spacing w:val="-1"/>
        </w:rPr>
        <w:t>ι</w:t>
      </w:r>
      <w:r w:rsidRPr="007A1824">
        <w:rPr>
          <w:rFonts w:eastAsia="Calibri" w:cs="Calibri"/>
        </w:rPr>
        <w:t>ενέργει</w:t>
      </w:r>
      <w:r w:rsidRPr="007A1824">
        <w:rPr>
          <w:rFonts w:eastAsia="Calibri" w:cs="Calibri"/>
          <w:spacing w:val="-3"/>
        </w:rPr>
        <w:t>α</w:t>
      </w:r>
      <w:r w:rsidRPr="007A1824">
        <w:rPr>
          <w:rFonts w:eastAsia="Calibri" w:cs="Calibri"/>
        </w:rPr>
        <w:t xml:space="preserve">ς </w:t>
      </w:r>
      <w:r w:rsidRPr="007A1824">
        <w:rPr>
          <w:rFonts w:eastAsia="Calibri" w:cs="Calibri"/>
          <w:spacing w:val="-2"/>
        </w:rPr>
        <w:t>τ</w:t>
      </w:r>
      <w:r w:rsidRPr="007A1824">
        <w:rPr>
          <w:rFonts w:eastAsia="Calibri" w:cs="Calibri"/>
          <w:spacing w:val="-1"/>
        </w:rPr>
        <w:t>ο</w:t>
      </w:r>
      <w:r w:rsidRPr="007A1824">
        <w:rPr>
          <w:rFonts w:eastAsia="Calibri" w:cs="Calibri"/>
        </w:rPr>
        <w:t>υ δ</w:t>
      </w:r>
      <w:r w:rsidRPr="007A1824">
        <w:rPr>
          <w:rFonts w:eastAsia="Calibri" w:cs="Calibri"/>
          <w:spacing w:val="-1"/>
        </w:rPr>
        <w:t>ι</w:t>
      </w:r>
      <w:r w:rsidRPr="007A1824">
        <w:rPr>
          <w:rFonts w:eastAsia="Calibri" w:cs="Calibri"/>
        </w:rPr>
        <w:t>αγω</w:t>
      </w:r>
      <w:r w:rsidRPr="007A1824">
        <w:rPr>
          <w:rFonts w:eastAsia="Calibri" w:cs="Calibri"/>
          <w:spacing w:val="-1"/>
        </w:rPr>
        <w:t>ν</w:t>
      </w:r>
      <w:r w:rsidRPr="007A1824">
        <w:rPr>
          <w:rFonts w:eastAsia="Calibri" w:cs="Calibri"/>
        </w:rPr>
        <w:t>ισμού.</w:t>
      </w:r>
    </w:p>
    <w:p w:rsidR="00AC79D9" w:rsidRPr="007A1824" w:rsidRDefault="00AC79D9" w:rsidP="00AC79D9">
      <w:pPr>
        <w:spacing w:line="200" w:lineRule="exact"/>
      </w:pPr>
    </w:p>
    <w:p w:rsidR="00AC79D9" w:rsidRPr="007A1824" w:rsidRDefault="00AC79D9" w:rsidP="00AC79D9">
      <w:pPr>
        <w:jc w:val="center"/>
        <w:rPr>
          <w:rFonts w:eastAsia="Calibri" w:cs="Calibri"/>
        </w:rPr>
      </w:pPr>
      <w:r w:rsidRPr="007A1824">
        <w:rPr>
          <w:rFonts w:eastAsia="Calibri" w:cs="Calibri"/>
          <w:b/>
        </w:rPr>
        <w:t>Ο πρ</w:t>
      </w:r>
      <w:r w:rsidRPr="007A1824">
        <w:rPr>
          <w:rFonts w:eastAsia="Calibri" w:cs="Calibri"/>
          <w:b/>
          <w:spacing w:val="-1"/>
        </w:rPr>
        <w:t>ο</w:t>
      </w:r>
      <w:r w:rsidRPr="007A1824">
        <w:rPr>
          <w:rFonts w:eastAsia="Calibri" w:cs="Calibri"/>
          <w:b/>
        </w:rPr>
        <w:t>σ</w:t>
      </w:r>
      <w:r w:rsidRPr="007A1824">
        <w:rPr>
          <w:rFonts w:eastAsia="Calibri" w:cs="Calibri"/>
          <w:b/>
          <w:spacing w:val="-1"/>
        </w:rPr>
        <w:t>φ</w:t>
      </w:r>
      <w:r w:rsidRPr="007A1824">
        <w:rPr>
          <w:rFonts w:eastAsia="Calibri" w:cs="Calibri"/>
          <w:b/>
        </w:rPr>
        <w:t>έρων</w:t>
      </w:r>
    </w:p>
    <w:p w:rsidR="00AC79D9" w:rsidRPr="007A1824" w:rsidRDefault="00AC79D9" w:rsidP="00AC79D9">
      <w:pPr>
        <w:spacing w:before="9" w:line="260" w:lineRule="exact"/>
        <w:jc w:val="center"/>
      </w:pPr>
      <w:r w:rsidRPr="007A1824">
        <w:rPr>
          <w:rFonts w:eastAsia="Calibri" w:cs="Calibri"/>
        </w:rPr>
        <w:t>(Ον</w:t>
      </w:r>
      <w:r w:rsidRPr="007A1824">
        <w:rPr>
          <w:rFonts w:eastAsia="Calibri" w:cs="Calibri"/>
          <w:spacing w:val="-1"/>
        </w:rPr>
        <w:t>ο</w:t>
      </w:r>
      <w:r w:rsidRPr="007A1824">
        <w:rPr>
          <w:rFonts w:eastAsia="Calibri" w:cs="Calibri"/>
          <w:spacing w:val="1"/>
        </w:rPr>
        <w:t>μ</w:t>
      </w:r>
      <w:r w:rsidRPr="007A1824">
        <w:rPr>
          <w:rFonts w:eastAsia="Calibri" w:cs="Calibri"/>
        </w:rPr>
        <w:t>ατ</w:t>
      </w:r>
      <w:r w:rsidRPr="007A1824">
        <w:rPr>
          <w:rFonts w:eastAsia="Calibri" w:cs="Calibri"/>
          <w:spacing w:val="-2"/>
        </w:rPr>
        <w:t>ε</w:t>
      </w:r>
      <w:r w:rsidRPr="007A1824">
        <w:rPr>
          <w:rFonts w:eastAsia="Calibri" w:cs="Calibri"/>
        </w:rPr>
        <w:t>πών</w:t>
      </w:r>
      <w:r w:rsidRPr="007A1824">
        <w:rPr>
          <w:rFonts w:eastAsia="Calibri" w:cs="Calibri"/>
          <w:spacing w:val="-3"/>
        </w:rPr>
        <w:t>υ</w:t>
      </w:r>
      <w:r w:rsidRPr="007A1824">
        <w:rPr>
          <w:rFonts w:eastAsia="Calibri" w:cs="Calibri"/>
          <w:spacing w:val="1"/>
        </w:rPr>
        <w:t>μο</w:t>
      </w:r>
      <w:r w:rsidRPr="007A1824">
        <w:rPr>
          <w:rFonts w:eastAsia="Calibri" w:cs="Calibri"/>
        </w:rPr>
        <w:t>,</w:t>
      </w:r>
      <w:r w:rsidR="00F67871" w:rsidRPr="009430B0">
        <w:rPr>
          <w:rFonts w:eastAsia="Calibri" w:cs="Calibri"/>
        </w:rPr>
        <w:t xml:space="preserve"> </w:t>
      </w:r>
      <w:r w:rsidRPr="007A1824">
        <w:rPr>
          <w:rFonts w:eastAsia="Calibri" w:cs="Calibri"/>
        </w:rPr>
        <w:t>Ι</w:t>
      </w:r>
      <w:r w:rsidRPr="007A1824">
        <w:rPr>
          <w:rFonts w:eastAsia="Calibri" w:cs="Calibri"/>
          <w:spacing w:val="-1"/>
        </w:rPr>
        <w:t>δ</w:t>
      </w:r>
      <w:r w:rsidRPr="007A1824">
        <w:rPr>
          <w:rFonts w:eastAsia="Calibri" w:cs="Calibri"/>
        </w:rPr>
        <w:t>ι</w:t>
      </w:r>
      <w:r w:rsidRPr="007A1824">
        <w:rPr>
          <w:rFonts w:eastAsia="Calibri" w:cs="Calibri"/>
          <w:spacing w:val="-2"/>
        </w:rPr>
        <w:t>ό</w:t>
      </w:r>
      <w:r w:rsidRPr="007A1824">
        <w:rPr>
          <w:rFonts w:eastAsia="Calibri" w:cs="Calibri"/>
          <w:spacing w:val="1"/>
        </w:rPr>
        <w:t>τ</w:t>
      </w:r>
      <w:r w:rsidRPr="007A1824">
        <w:rPr>
          <w:rFonts w:eastAsia="Calibri" w:cs="Calibri"/>
          <w:spacing w:val="-1"/>
        </w:rPr>
        <w:t>η</w:t>
      </w:r>
      <w:r w:rsidRPr="007A1824">
        <w:rPr>
          <w:rFonts w:eastAsia="Calibri" w:cs="Calibri"/>
          <w:spacing w:val="1"/>
        </w:rPr>
        <w:t>τ</w:t>
      </w:r>
      <w:r w:rsidRPr="007A1824">
        <w:rPr>
          <w:rFonts w:eastAsia="Calibri" w:cs="Calibri"/>
        </w:rPr>
        <w:t>α)</w:t>
      </w:r>
    </w:p>
    <w:p w:rsidR="00AC79D9" w:rsidRPr="007A1824" w:rsidRDefault="00AC79D9" w:rsidP="00AC79D9">
      <w:pPr>
        <w:ind w:hanging="3"/>
        <w:jc w:val="center"/>
        <w:rPr>
          <w:rFonts w:eastAsia="Calibri" w:cs="Calibri"/>
        </w:rPr>
      </w:pPr>
      <w:r w:rsidRPr="007A1824">
        <w:rPr>
          <w:rFonts w:eastAsia="Calibri" w:cs="Calibri"/>
        </w:rPr>
        <w:t>(Υ</w:t>
      </w:r>
      <w:r w:rsidRPr="007A1824">
        <w:rPr>
          <w:rFonts w:eastAsia="Calibri" w:cs="Calibri"/>
          <w:spacing w:val="-2"/>
        </w:rPr>
        <w:t>π</w:t>
      </w:r>
      <w:r w:rsidRPr="007A1824">
        <w:rPr>
          <w:rFonts w:eastAsia="Calibri" w:cs="Calibri"/>
          <w:spacing w:val="1"/>
        </w:rPr>
        <w:t>ο</w:t>
      </w:r>
      <w:r w:rsidRPr="007A1824">
        <w:rPr>
          <w:rFonts w:eastAsia="Calibri" w:cs="Calibri"/>
        </w:rPr>
        <w:t>γραφ</w:t>
      </w:r>
      <w:r w:rsidRPr="007A1824">
        <w:rPr>
          <w:rFonts w:eastAsia="Calibri" w:cs="Calibri"/>
          <w:spacing w:val="-1"/>
        </w:rPr>
        <w:t>ή</w:t>
      </w:r>
      <w:r w:rsidRPr="007A1824">
        <w:rPr>
          <w:rFonts w:eastAsia="Calibri" w:cs="Calibri"/>
        </w:rPr>
        <w:t>)</w:t>
      </w:r>
    </w:p>
    <w:p w:rsidR="00BB2789" w:rsidRPr="007A1824" w:rsidRDefault="00AC79D9" w:rsidP="00AC79D9">
      <w:pPr>
        <w:ind w:hanging="3"/>
        <w:jc w:val="center"/>
      </w:pPr>
      <w:r w:rsidRPr="007A1824">
        <w:rPr>
          <w:rFonts w:eastAsia="Calibri" w:cs="Calibri"/>
          <w:spacing w:val="-2"/>
        </w:rPr>
        <w:t>(Σ</w:t>
      </w:r>
      <w:r w:rsidRPr="007A1824">
        <w:rPr>
          <w:rFonts w:eastAsia="Calibri" w:cs="Calibri"/>
        </w:rPr>
        <w:t>φραγ</w:t>
      </w:r>
      <w:r w:rsidRPr="007A1824">
        <w:rPr>
          <w:rFonts w:eastAsia="Calibri" w:cs="Calibri"/>
          <w:spacing w:val="-1"/>
        </w:rPr>
        <w:t>ί</w:t>
      </w:r>
      <w:r w:rsidRPr="007A1824">
        <w:rPr>
          <w:rFonts w:eastAsia="Calibri" w:cs="Calibri"/>
        </w:rPr>
        <w:t>δα</w:t>
      </w:r>
      <w:r w:rsidR="00FB4E47">
        <w:rPr>
          <w:rFonts w:eastAsia="Calibri" w:cs="Calibri"/>
          <w:lang w:val="en-US"/>
        </w:rPr>
        <w:t xml:space="preserve"> </w:t>
      </w:r>
      <w:r w:rsidRPr="007A1824">
        <w:rPr>
          <w:rFonts w:eastAsia="Calibri" w:cs="Calibri"/>
        </w:rPr>
        <w:t>ε</w:t>
      </w:r>
      <w:r w:rsidRPr="007A1824">
        <w:rPr>
          <w:rFonts w:eastAsia="Calibri" w:cs="Calibri"/>
          <w:spacing w:val="1"/>
        </w:rPr>
        <w:t>τ</w:t>
      </w:r>
      <w:r w:rsidRPr="007A1824">
        <w:rPr>
          <w:rFonts w:eastAsia="Calibri" w:cs="Calibri"/>
        </w:rPr>
        <w:t>α</w:t>
      </w:r>
      <w:r w:rsidRPr="007A1824">
        <w:rPr>
          <w:rFonts w:eastAsia="Calibri" w:cs="Calibri"/>
          <w:spacing w:val="-1"/>
        </w:rPr>
        <w:t>ι</w:t>
      </w:r>
      <w:r w:rsidRPr="007A1824">
        <w:rPr>
          <w:rFonts w:eastAsia="Calibri" w:cs="Calibri"/>
        </w:rPr>
        <w:t>ρεία</w:t>
      </w:r>
      <w:r w:rsidRPr="007A1824">
        <w:rPr>
          <w:rFonts w:eastAsia="Calibri" w:cs="Calibri"/>
          <w:spacing w:val="-2"/>
        </w:rPr>
        <w:t>ς/φυσικού προσώπου</w:t>
      </w:r>
      <w:r w:rsidRPr="007A1824">
        <w:rPr>
          <w:rFonts w:eastAsia="Calibri" w:cs="Calibri"/>
        </w:rPr>
        <w:t xml:space="preserve">) </w:t>
      </w:r>
    </w:p>
    <w:sectPr w:rsidR="00BB2789" w:rsidRPr="007A1824" w:rsidSect="00AC79D9">
      <w:footerReference w:type="default" r:id="rId13"/>
      <w:pgSz w:w="11920" w:h="16840"/>
      <w:pgMar w:top="1418" w:right="1440" w:bottom="993" w:left="1440" w:header="361"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526" w:rsidRDefault="00373526" w:rsidP="006608A9">
      <w:pPr>
        <w:spacing w:after="0" w:line="240" w:lineRule="auto"/>
      </w:pPr>
      <w:r>
        <w:separator/>
      </w:r>
    </w:p>
  </w:endnote>
  <w:endnote w:type="continuationSeparator" w:id="0">
    <w:p w:rsidR="00373526" w:rsidRDefault="00373526" w:rsidP="0066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P Hero">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Segoe UI">
    <w:panose1 w:val="020B0502040204020203"/>
    <w:charset w:val="A1"/>
    <w:family w:val="swiss"/>
    <w:pitch w:val="variable"/>
    <w:sig w:usb0="E10022FF" w:usb1="C000E47F" w:usb2="00000029" w:usb3="00000000" w:csb0="000001D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E4475D" w:rsidRDefault="000B3A1F">
        <w:pPr>
          <w:pStyle w:val="aa"/>
          <w:jc w:val="center"/>
        </w:pPr>
        <w:r>
          <w:rPr>
            <w:noProof/>
          </w:rPr>
          <w:fldChar w:fldCharType="begin"/>
        </w:r>
        <w:r w:rsidR="00E4475D">
          <w:rPr>
            <w:noProof/>
          </w:rPr>
          <w:instrText>PAGE   \* MERGEFORMAT</w:instrText>
        </w:r>
        <w:r>
          <w:rPr>
            <w:noProof/>
          </w:rPr>
          <w:fldChar w:fldCharType="separate"/>
        </w:r>
        <w:r w:rsidR="002C2A7D">
          <w:rPr>
            <w:noProof/>
          </w:rPr>
          <w:t>8</w:t>
        </w:r>
        <w:r>
          <w:rPr>
            <w:noProof/>
          </w:rPr>
          <w:fldChar w:fldCharType="end"/>
        </w:r>
      </w:p>
    </w:sdtContent>
  </w:sdt>
  <w:p w:rsidR="00E4475D" w:rsidRDefault="00E4475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5D" w:rsidRDefault="00E4475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526" w:rsidRDefault="00373526" w:rsidP="006608A9">
      <w:pPr>
        <w:spacing w:after="0" w:line="240" w:lineRule="auto"/>
      </w:pPr>
      <w:r>
        <w:separator/>
      </w:r>
    </w:p>
  </w:footnote>
  <w:footnote w:type="continuationSeparator" w:id="0">
    <w:p w:rsidR="00373526" w:rsidRDefault="00373526" w:rsidP="00660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5D" w:rsidRPr="00E92464" w:rsidRDefault="00E4475D" w:rsidP="0080690B">
    <w:pPr>
      <w:pStyle w:val="a9"/>
      <w:jc w:val="center"/>
      <w:rPr>
        <w:b/>
        <w:color w:val="002060"/>
        <w:sz w:val="18"/>
        <w:szCs w:val="24"/>
      </w:rPr>
    </w:pPr>
    <w:r w:rsidRPr="00E92464">
      <w:rPr>
        <w:b/>
        <w:color w:val="002060"/>
        <w:sz w:val="24"/>
        <w:szCs w:val="36"/>
      </w:rPr>
      <w:t>ΕΠΙΜΕΛΗΤΗΡΙΟ ΑΧΑΪΑΣ</w:t>
    </w:r>
  </w:p>
  <w:p w:rsidR="00E4475D" w:rsidRPr="00E92464" w:rsidRDefault="00E4475D" w:rsidP="0080690B">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E4475D" w:rsidRPr="00E92464" w:rsidRDefault="00E4475D" w:rsidP="0080690B">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E4475D" w:rsidRPr="00E92464" w:rsidRDefault="00E4475D" w:rsidP="0080690B">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8"/>
    <w:lvl w:ilvl="0">
      <w:start w:val="8"/>
      <w:numFmt w:val="decimal"/>
      <w:lvlText w:val="%1."/>
      <w:lvlJc w:val="left"/>
      <w:pPr>
        <w:tabs>
          <w:tab w:val="num" w:pos="0"/>
        </w:tabs>
        <w:ind w:left="1440" w:hanging="1440"/>
      </w:pPr>
      <w:rPr>
        <w:rFonts w:ascii="Arial" w:hAnsi="Arial" w:cs="Arial"/>
        <w:caps w:val="0"/>
        <w:smallCaps w:val="0"/>
        <w:strike w:val="0"/>
        <w:dstrike w:val="0"/>
        <w:vanish w:val="0"/>
        <w:color w:val="000000"/>
        <w:position w:val="0"/>
        <w:sz w:val="20"/>
        <w:vertAlign w:val="baseline"/>
      </w:rPr>
    </w:lvl>
    <w:lvl w:ilvl="1">
      <w:start w:val="2"/>
      <w:numFmt w:val="decimal"/>
      <w:lvlText w:val="Β.1.14.%2"/>
      <w:lvlJc w:val="left"/>
      <w:pPr>
        <w:tabs>
          <w:tab w:val="num" w:pos="0"/>
        </w:tabs>
        <w:ind w:left="1440" w:hanging="1440"/>
      </w:pPr>
      <w:rPr>
        <w:sz w:val="20"/>
        <w:szCs w:val="20"/>
      </w:rPr>
    </w:lvl>
    <w:lvl w:ilvl="2">
      <w:start w:val="1"/>
      <w:numFmt w:val="decimal"/>
      <w:lvlText w:val="%1.%2.%3."/>
      <w:lvlJc w:val="left"/>
      <w:pPr>
        <w:tabs>
          <w:tab w:val="num" w:pos="0"/>
        </w:tabs>
        <w:ind w:left="1440" w:hanging="1440"/>
      </w:pPr>
      <w:rPr>
        <w:rFonts w:ascii="Arial" w:hAnsi="Arial" w:cs="Arial"/>
        <w:caps w:val="0"/>
        <w:smallCaps w:val="0"/>
        <w:vanish w:val="0"/>
        <w:color w:val="000000"/>
        <w:position w:val="0"/>
        <w:sz w:val="20"/>
        <w:vertAlign w:val="baseli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8C51F53"/>
    <w:multiLevelType w:val="hybridMultilevel"/>
    <w:tmpl w:val="D6262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4B4974"/>
    <w:multiLevelType w:val="hybridMultilevel"/>
    <w:tmpl w:val="6A2ED40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D115D6E"/>
    <w:multiLevelType w:val="hybridMultilevel"/>
    <w:tmpl w:val="2B827E84"/>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4">
    <w:nsid w:val="2E6055CA"/>
    <w:multiLevelType w:val="hybridMultilevel"/>
    <w:tmpl w:val="D53AAB4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5B5403FA">
      <w:start w:val="1"/>
      <w:numFmt w:val="decimal"/>
      <w:lvlText w:val="%3."/>
      <w:lvlJc w:val="lef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AB9582C"/>
    <w:multiLevelType w:val="multilevel"/>
    <w:tmpl w:val="B3F6902C"/>
    <w:lvl w:ilvl="0">
      <w:start w:val="1"/>
      <w:numFmt w:val="decimal"/>
      <w:lvlText w:val="%1.0"/>
      <w:lvlJc w:val="left"/>
      <w:pPr>
        <w:ind w:left="417" w:hanging="360"/>
      </w:pPr>
      <w:rPr>
        <w:rFonts w:hint="default"/>
      </w:rPr>
    </w:lvl>
    <w:lvl w:ilvl="1">
      <w:start w:val="1"/>
      <w:numFmt w:val="decimalZero"/>
      <w:lvlText w:val="%1.%2"/>
      <w:lvlJc w:val="left"/>
      <w:pPr>
        <w:ind w:left="1137" w:hanging="360"/>
      </w:pPr>
      <w:rPr>
        <w:rFonts w:hint="default"/>
      </w:rPr>
    </w:lvl>
    <w:lvl w:ilvl="2">
      <w:start w:val="1"/>
      <w:numFmt w:val="decimal"/>
      <w:lvlText w:val="%1.%2.%3"/>
      <w:lvlJc w:val="left"/>
      <w:pPr>
        <w:ind w:left="2217"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17" w:hanging="1080"/>
      </w:pPr>
      <w:rPr>
        <w:rFonts w:hint="default"/>
      </w:rPr>
    </w:lvl>
    <w:lvl w:ilvl="5">
      <w:start w:val="1"/>
      <w:numFmt w:val="decimal"/>
      <w:lvlText w:val="%1.%2.%3.%4.%5.%6"/>
      <w:lvlJc w:val="left"/>
      <w:pPr>
        <w:ind w:left="4737" w:hanging="1080"/>
      </w:pPr>
      <w:rPr>
        <w:rFonts w:hint="default"/>
      </w:rPr>
    </w:lvl>
    <w:lvl w:ilvl="6">
      <w:start w:val="1"/>
      <w:numFmt w:val="decimal"/>
      <w:lvlText w:val="%1.%2.%3.%4.%5.%6.%7"/>
      <w:lvlJc w:val="left"/>
      <w:pPr>
        <w:ind w:left="5817" w:hanging="1440"/>
      </w:pPr>
      <w:rPr>
        <w:rFonts w:hint="default"/>
      </w:rPr>
    </w:lvl>
    <w:lvl w:ilvl="7">
      <w:start w:val="1"/>
      <w:numFmt w:val="decimal"/>
      <w:lvlText w:val="%1.%2.%3.%4.%5.%6.%7.%8"/>
      <w:lvlJc w:val="left"/>
      <w:pPr>
        <w:ind w:left="6537" w:hanging="1440"/>
      </w:pPr>
      <w:rPr>
        <w:rFonts w:hint="default"/>
      </w:rPr>
    </w:lvl>
    <w:lvl w:ilvl="8">
      <w:start w:val="1"/>
      <w:numFmt w:val="decimal"/>
      <w:lvlText w:val="%1.%2.%3.%4.%5.%6.%7.%8.%9"/>
      <w:lvlJc w:val="left"/>
      <w:pPr>
        <w:ind w:left="7257" w:hanging="1440"/>
      </w:pPr>
      <w:rPr>
        <w:rFonts w:hint="default"/>
      </w:rPr>
    </w:lvl>
  </w:abstractNum>
  <w:abstractNum w:abstractNumId="8">
    <w:nsid w:val="4D0929F0"/>
    <w:multiLevelType w:val="hybridMultilevel"/>
    <w:tmpl w:val="7E90B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A000517"/>
    <w:multiLevelType w:val="hybridMultilevel"/>
    <w:tmpl w:val="A3BC03BA"/>
    <w:lvl w:ilvl="0" w:tplc="018485A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2E03E52"/>
    <w:multiLevelType w:val="hybridMultilevel"/>
    <w:tmpl w:val="054A5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8996A29"/>
    <w:multiLevelType w:val="hybridMultilevel"/>
    <w:tmpl w:val="02142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BF94180"/>
    <w:multiLevelType w:val="hybridMultilevel"/>
    <w:tmpl w:val="282EEA1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8"/>
  </w:num>
  <w:num w:numId="5">
    <w:abstractNumId w:val="6"/>
  </w:num>
  <w:num w:numId="6">
    <w:abstractNumId w:val="9"/>
  </w:num>
  <w:num w:numId="7">
    <w:abstractNumId w:val="12"/>
  </w:num>
  <w:num w:numId="8">
    <w:abstractNumId w:val="11"/>
  </w:num>
  <w:num w:numId="9">
    <w:abstractNumId w:val="2"/>
  </w:num>
  <w:num w:numId="10">
    <w:abstractNumId w:val="14"/>
  </w:num>
  <w:num w:numId="11">
    <w:abstractNumId w:val="10"/>
  </w:num>
  <w:num w:numId="12">
    <w:abstractNumId w:val="3"/>
  </w:num>
  <w:num w:numId="13">
    <w:abstractNumId w:val="0"/>
  </w:num>
  <w:num w:numId="14">
    <w:abstractNumId w:val="7"/>
  </w:num>
  <w:num w:numId="15">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0892"/>
    <w:rsid w:val="00002F13"/>
    <w:rsid w:val="000105F5"/>
    <w:rsid w:val="00012D73"/>
    <w:rsid w:val="00017B67"/>
    <w:rsid w:val="0002787C"/>
    <w:rsid w:val="00027B69"/>
    <w:rsid w:val="000337AC"/>
    <w:rsid w:val="000456B5"/>
    <w:rsid w:val="000465BF"/>
    <w:rsid w:val="0005368C"/>
    <w:rsid w:val="00060BA9"/>
    <w:rsid w:val="0006117F"/>
    <w:rsid w:val="00065731"/>
    <w:rsid w:val="0006760E"/>
    <w:rsid w:val="00071180"/>
    <w:rsid w:val="00072CAC"/>
    <w:rsid w:val="00081621"/>
    <w:rsid w:val="000830A6"/>
    <w:rsid w:val="0009394B"/>
    <w:rsid w:val="000966C1"/>
    <w:rsid w:val="000A460A"/>
    <w:rsid w:val="000B3A1F"/>
    <w:rsid w:val="000C379B"/>
    <w:rsid w:val="000C4FBD"/>
    <w:rsid w:val="000E2CCB"/>
    <w:rsid w:val="000E6893"/>
    <w:rsid w:val="000E7B9F"/>
    <w:rsid w:val="000F0F0C"/>
    <w:rsid w:val="000F697A"/>
    <w:rsid w:val="000F7B87"/>
    <w:rsid w:val="00100BD5"/>
    <w:rsid w:val="00103AD2"/>
    <w:rsid w:val="00106A9F"/>
    <w:rsid w:val="00120737"/>
    <w:rsid w:val="00123AEE"/>
    <w:rsid w:val="001338E0"/>
    <w:rsid w:val="00141355"/>
    <w:rsid w:val="0014222B"/>
    <w:rsid w:val="001442A9"/>
    <w:rsid w:val="0017242E"/>
    <w:rsid w:val="00182F99"/>
    <w:rsid w:val="00186ECC"/>
    <w:rsid w:val="001918C5"/>
    <w:rsid w:val="00196650"/>
    <w:rsid w:val="001A6415"/>
    <w:rsid w:val="001B558A"/>
    <w:rsid w:val="001C5FD7"/>
    <w:rsid w:val="001D43CA"/>
    <w:rsid w:val="001D47D9"/>
    <w:rsid w:val="001D4C23"/>
    <w:rsid w:val="001D7480"/>
    <w:rsid w:val="001E2604"/>
    <w:rsid w:val="001E5F42"/>
    <w:rsid w:val="001E6564"/>
    <w:rsid w:val="001F140F"/>
    <w:rsid w:val="001F32D2"/>
    <w:rsid w:val="001F41E7"/>
    <w:rsid w:val="00201ADC"/>
    <w:rsid w:val="00201E35"/>
    <w:rsid w:val="00206F84"/>
    <w:rsid w:val="00214AD6"/>
    <w:rsid w:val="00217DCF"/>
    <w:rsid w:val="0022170F"/>
    <w:rsid w:val="0023048F"/>
    <w:rsid w:val="00232A37"/>
    <w:rsid w:val="00241F92"/>
    <w:rsid w:val="0024230F"/>
    <w:rsid w:val="00243AD7"/>
    <w:rsid w:val="0024426E"/>
    <w:rsid w:val="00254D9E"/>
    <w:rsid w:val="002556C2"/>
    <w:rsid w:val="00264CDC"/>
    <w:rsid w:val="00281FC9"/>
    <w:rsid w:val="002878A3"/>
    <w:rsid w:val="002A72C0"/>
    <w:rsid w:val="002C2A7D"/>
    <w:rsid w:val="002C2F74"/>
    <w:rsid w:val="002C4FE2"/>
    <w:rsid w:val="002E1643"/>
    <w:rsid w:val="002E7F63"/>
    <w:rsid w:val="002F0881"/>
    <w:rsid w:val="002F46FF"/>
    <w:rsid w:val="00300BB0"/>
    <w:rsid w:val="00312934"/>
    <w:rsid w:val="00313D2B"/>
    <w:rsid w:val="00317B96"/>
    <w:rsid w:val="00320FCD"/>
    <w:rsid w:val="003410E4"/>
    <w:rsid w:val="003519F1"/>
    <w:rsid w:val="00355E0A"/>
    <w:rsid w:val="0036316B"/>
    <w:rsid w:val="00364816"/>
    <w:rsid w:val="00371546"/>
    <w:rsid w:val="003730E3"/>
    <w:rsid w:val="00373526"/>
    <w:rsid w:val="003774F6"/>
    <w:rsid w:val="00380076"/>
    <w:rsid w:val="00386B56"/>
    <w:rsid w:val="003976AA"/>
    <w:rsid w:val="003A797F"/>
    <w:rsid w:val="003C78CB"/>
    <w:rsid w:val="003D1B97"/>
    <w:rsid w:val="003D26F2"/>
    <w:rsid w:val="003D664E"/>
    <w:rsid w:val="003D66F5"/>
    <w:rsid w:val="003D71E0"/>
    <w:rsid w:val="003D7305"/>
    <w:rsid w:val="003F769C"/>
    <w:rsid w:val="00402036"/>
    <w:rsid w:val="00403E0D"/>
    <w:rsid w:val="00413F40"/>
    <w:rsid w:val="0042016A"/>
    <w:rsid w:val="0042446E"/>
    <w:rsid w:val="004262A0"/>
    <w:rsid w:val="0042689B"/>
    <w:rsid w:val="004341B2"/>
    <w:rsid w:val="0044175E"/>
    <w:rsid w:val="004565BB"/>
    <w:rsid w:val="00462AB0"/>
    <w:rsid w:val="00462F1C"/>
    <w:rsid w:val="004636DB"/>
    <w:rsid w:val="00476895"/>
    <w:rsid w:val="00476BC2"/>
    <w:rsid w:val="004A33CC"/>
    <w:rsid w:val="004A5B94"/>
    <w:rsid w:val="004A7FDE"/>
    <w:rsid w:val="004B5AA2"/>
    <w:rsid w:val="004B7E14"/>
    <w:rsid w:val="004C44E0"/>
    <w:rsid w:val="004C6183"/>
    <w:rsid w:val="004D45D7"/>
    <w:rsid w:val="004D5458"/>
    <w:rsid w:val="004E24D0"/>
    <w:rsid w:val="004E33FE"/>
    <w:rsid w:val="004F0B15"/>
    <w:rsid w:val="004F300F"/>
    <w:rsid w:val="004F3795"/>
    <w:rsid w:val="005038F3"/>
    <w:rsid w:val="005055D8"/>
    <w:rsid w:val="00511C8E"/>
    <w:rsid w:val="00515888"/>
    <w:rsid w:val="0052204F"/>
    <w:rsid w:val="005258BB"/>
    <w:rsid w:val="005342F1"/>
    <w:rsid w:val="00534526"/>
    <w:rsid w:val="0053636F"/>
    <w:rsid w:val="0054103B"/>
    <w:rsid w:val="00550384"/>
    <w:rsid w:val="005526EF"/>
    <w:rsid w:val="00552D0D"/>
    <w:rsid w:val="005570F2"/>
    <w:rsid w:val="00562B50"/>
    <w:rsid w:val="00563E3A"/>
    <w:rsid w:val="0057719A"/>
    <w:rsid w:val="00594C2B"/>
    <w:rsid w:val="0059523A"/>
    <w:rsid w:val="005A3419"/>
    <w:rsid w:val="005A3C70"/>
    <w:rsid w:val="005A6378"/>
    <w:rsid w:val="005B02D3"/>
    <w:rsid w:val="005B20EF"/>
    <w:rsid w:val="005B423E"/>
    <w:rsid w:val="005B53B7"/>
    <w:rsid w:val="005C0A58"/>
    <w:rsid w:val="005C2D40"/>
    <w:rsid w:val="005C6DD1"/>
    <w:rsid w:val="005D73D1"/>
    <w:rsid w:val="005E2155"/>
    <w:rsid w:val="005F22FF"/>
    <w:rsid w:val="005F622F"/>
    <w:rsid w:val="005F66C8"/>
    <w:rsid w:val="005F77B8"/>
    <w:rsid w:val="006060EA"/>
    <w:rsid w:val="006148C4"/>
    <w:rsid w:val="00627213"/>
    <w:rsid w:val="006327B4"/>
    <w:rsid w:val="006461A2"/>
    <w:rsid w:val="00646411"/>
    <w:rsid w:val="00650FB2"/>
    <w:rsid w:val="00654193"/>
    <w:rsid w:val="006608A9"/>
    <w:rsid w:val="00665E31"/>
    <w:rsid w:val="006972A3"/>
    <w:rsid w:val="00697980"/>
    <w:rsid w:val="006A2566"/>
    <w:rsid w:val="006B199E"/>
    <w:rsid w:val="006B220F"/>
    <w:rsid w:val="006B4891"/>
    <w:rsid w:val="006B5505"/>
    <w:rsid w:val="006B673A"/>
    <w:rsid w:val="006E10A5"/>
    <w:rsid w:val="006E3659"/>
    <w:rsid w:val="00700C72"/>
    <w:rsid w:val="00703B51"/>
    <w:rsid w:val="00707207"/>
    <w:rsid w:val="00707C48"/>
    <w:rsid w:val="00710F9A"/>
    <w:rsid w:val="0071292E"/>
    <w:rsid w:val="00721A60"/>
    <w:rsid w:val="00722C4F"/>
    <w:rsid w:val="00742211"/>
    <w:rsid w:val="0074621C"/>
    <w:rsid w:val="00757DB7"/>
    <w:rsid w:val="007608A7"/>
    <w:rsid w:val="00762E73"/>
    <w:rsid w:val="00766339"/>
    <w:rsid w:val="00767D5C"/>
    <w:rsid w:val="007767F0"/>
    <w:rsid w:val="00777D1A"/>
    <w:rsid w:val="00786CE0"/>
    <w:rsid w:val="0079084F"/>
    <w:rsid w:val="00794031"/>
    <w:rsid w:val="0079590C"/>
    <w:rsid w:val="007A1824"/>
    <w:rsid w:val="007A4987"/>
    <w:rsid w:val="007A4D17"/>
    <w:rsid w:val="007B4312"/>
    <w:rsid w:val="007B7A3C"/>
    <w:rsid w:val="007C0180"/>
    <w:rsid w:val="007C6316"/>
    <w:rsid w:val="007C72AB"/>
    <w:rsid w:val="007D0815"/>
    <w:rsid w:val="007D0892"/>
    <w:rsid w:val="007E4270"/>
    <w:rsid w:val="007E660B"/>
    <w:rsid w:val="007F1601"/>
    <w:rsid w:val="007F160B"/>
    <w:rsid w:val="00804D60"/>
    <w:rsid w:val="0080690B"/>
    <w:rsid w:val="008111CE"/>
    <w:rsid w:val="00814E57"/>
    <w:rsid w:val="0083153D"/>
    <w:rsid w:val="00831733"/>
    <w:rsid w:val="00842A06"/>
    <w:rsid w:val="008448B1"/>
    <w:rsid w:val="00850C38"/>
    <w:rsid w:val="008649CE"/>
    <w:rsid w:val="008662CE"/>
    <w:rsid w:val="00867C5A"/>
    <w:rsid w:val="00881586"/>
    <w:rsid w:val="0089047C"/>
    <w:rsid w:val="008924BC"/>
    <w:rsid w:val="00892BDB"/>
    <w:rsid w:val="008A2CF1"/>
    <w:rsid w:val="008B3E13"/>
    <w:rsid w:val="008C031B"/>
    <w:rsid w:val="008C4BF5"/>
    <w:rsid w:val="008C61C8"/>
    <w:rsid w:val="008C672B"/>
    <w:rsid w:val="008D4A51"/>
    <w:rsid w:val="008F14A6"/>
    <w:rsid w:val="008F2B15"/>
    <w:rsid w:val="0090031C"/>
    <w:rsid w:val="009077B2"/>
    <w:rsid w:val="00926F04"/>
    <w:rsid w:val="0094263F"/>
    <w:rsid w:val="009430B0"/>
    <w:rsid w:val="0094407A"/>
    <w:rsid w:val="009474C3"/>
    <w:rsid w:val="009551D7"/>
    <w:rsid w:val="00965B5D"/>
    <w:rsid w:val="00965F0A"/>
    <w:rsid w:val="009725C7"/>
    <w:rsid w:val="009762E1"/>
    <w:rsid w:val="00994608"/>
    <w:rsid w:val="009948E3"/>
    <w:rsid w:val="009A14DA"/>
    <w:rsid w:val="009B1EA0"/>
    <w:rsid w:val="009B27DB"/>
    <w:rsid w:val="009C2A55"/>
    <w:rsid w:val="009C6BEC"/>
    <w:rsid w:val="009D1AA3"/>
    <w:rsid w:val="009D471E"/>
    <w:rsid w:val="009E4D8A"/>
    <w:rsid w:val="009F3E79"/>
    <w:rsid w:val="00A07974"/>
    <w:rsid w:val="00A07975"/>
    <w:rsid w:val="00A13288"/>
    <w:rsid w:val="00A213E3"/>
    <w:rsid w:val="00A22C8F"/>
    <w:rsid w:val="00A26249"/>
    <w:rsid w:val="00A2713C"/>
    <w:rsid w:val="00A358F6"/>
    <w:rsid w:val="00A45AE0"/>
    <w:rsid w:val="00A63AAF"/>
    <w:rsid w:val="00A66432"/>
    <w:rsid w:val="00A703D5"/>
    <w:rsid w:val="00A70790"/>
    <w:rsid w:val="00A70872"/>
    <w:rsid w:val="00A80AFC"/>
    <w:rsid w:val="00A80C76"/>
    <w:rsid w:val="00A91A53"/>
    <w:rsid w:val="00AA2D09"/>
    <w:rsid w:val="00AA7E1C"/>
    <w:rsid w:val="00AB5D86"/>
    <w:rsid w:val="00AC79D9"/>
    <w:rsid w:val="00AC7B95"/>
    <w:rsid w:val="00AD6472"/>
    <w:rsid w:val="00AE4826"/>
    <w:rsid w:val="00B034E3"/>
    <w:rsid w:val="00B20883"/>
    <w:rsid w:val="00B23CA6"/>
    <w:rsid w:val="00B2509D"/>
    <w:rsid w:val="00B32C7C"/>
    <w:rsid w:val="00B373A2"/>
    <w:rsid w:val="00B474C2"/>
    <w:rsid w:val="00B578A6"/>
    <w:rsid w:val="00B60167"/>
    <w:rsid w:val="00B62B96"/>
    <w:rsid w:val="00B653A6"/>
    <w:rsid w:val="00B745A1"/>
    <w:rsid w:val="00B76126"/>
    <w:rsid w:val="00B80F18"/>
    <w:rsid w:val="00B831CA"/>
    <w:rsid w:val="00B941AB"/>
    <w:rsid w:val="00B9721C"/>
    <w:rsid w:val="00BA157C"/>
    <w:rsid w:val="00BA17D1"/>
    <w:rsid w:val="00BA331D"/>
    <w:rsid w:val="00BA69D9"/>
    <w:rsid w:val="00BB2789"/>
    <w:rsid w:val="00BB32D6"/>
    <w:rsid w:val="00BB3851"/>
    <w:rsid w:val="00BC1AA5"/>
    <w:rsid w:val="00BC6B3E"/>
    <w:rsid w:val="00BD7985"/>
    <w:rsid w:val="00BF795D"/>
    <w:rsid w:val="00C01CE8"/>
    <w:rsid w:val="00C0417D"/>
    <w:rsid w:val="00C04DA3"/>
    <w:rsid w:val="00C12B5B"/>
    <w:rsid w:val="00C12D76"/>
    <w:rsid w:val="00C138D1"/>
    <w:rsid w:val="00C17A85"/>
    <w:rsid w:val="00C222A7"/>
    <w:rsid w:val="00C337A2"/>
    <w:rsid w:val="00C35330"/>
    <w:rsid w:val="00C44498"/>
    <w:rsid w:val="00C57D5B"/>
    <w:rsid w:val="00C66EFB"/>
    <w:rsid w:val="00C71BCD"/>
    <w:rsid w:val="00C8262F"/>
    <w:rsid w:val="00C87BDF"/>
    <w:rsid w:val="00C91373"/>
    <w:rsid w:val="00C930F9"/>
    <w:rsid w:val="00CB735F"/>
    <w:rsid w:val="00CC35DC"/>
    <w:rsid w:val="00CC6DE1"/>
    <w:rsid w:val="00CD19B6"/>
    <w:rsid w:val="00CD3943"/>
    <w:rsid w:val="00CD7690"/>
    <w:rsid w:val="00CD7F98"/>
    <w:rsid w:val="00CE0A07"/>
    <w:rsid w:val="00CF30B9"/>
    <w:rsid w:val="00D01B22"/>
    <w:rsid w:val="00D02367"/>
    <w:rsid w:val="00D058B7"/>
    <w:rsid w:val="00D1324D"/>
    <w:rsid w:val="00D1390E"/>
    <w:rsid w:val="00D20155"/>
    <w:rsid w:val="00D35D98"/>
    <w:rsid w:val="00D519D0"/>
    <w:rsid w:val="00D522A8"/>
    <w:rsid w:val="00D65E82"/>
    <w:rsid w:val="00D76A90"/>
    <w:rsid w:val="00DA0559"/>
    <w:rsid w:val="00DA52F7"/>
    <w:rsid w:val="00DA55FD"/>
    <w:rsid w:val="00DB51E5"/>
    <w:rsid w:val="00DB5204"/>
    <w:rsid w:val="00DB6774"/>
    <w:rsid w:val="00DD0A94"/>
    <w:rsid w:val="00DD1395"/>
    <w:rsid w:val="00DD69CD"/>
    <w:rsid w:val="00DE3463"/>
    <w:rsid w:val="00DE7645"/>
    <w:rsid w:val="00DF3043"/>
    <w:rsid w:val="00E011C2"/>
    <w:rsid w:val="00E10B39"/>
    <w:rsid w:val="00E120C3"/>
    <w:rsid w:val="00E15B80"/>
    <w:rsid w:val="00E33E49"/>
    <w:rsid w:val="00E4475D"/>
    <w:rsid w:val="00E4557D"/>
    <w:rsid w:val="00E47E60"/>
    <w:rsid w:val="00E61CEE"/>
    <w:rsid w:val="00E74AED"/>
    <w:rsid w:val="00E83D79"/>
    <w:rsid w:val="00E905C4"/>
    <w:rsid w:val="00E9145A"/>
    <w:rsid w:val="00E97C10"/>
    <w:rsid w:val="00EA29CD"/>
    <w:rsid w:val="00EB3300"/>
    <w:rsid w:val="00EB4884"/>
    <w:rsid w:val="00EC0055"/>
    <w:rsid w:val="00EC3DEF"/>
    <w:rsid w:val="00EC58CF"/>
    <w:rsid w:val="00EC6331"/>
    <w:rsid w:val="00EC63CE"/>
    <w:rsid w:val="00EE4355"/>
    <w:rsid w:val="00F01496"/>
    <w:rsid w:val="00F03A0E"/>
    <w:rsid w:val="00F03FCC"/>
    <w:rsid w:val="00F056A0"/>
    <w:rsid w:val="00F05869"/>
    <w:rsid w:val="00F071D6"/>
    <w:rsid w:val="00F10255"/>
    <w:rsid w:val="00F13D2F"/>
    <w:rsid w:val="00F14DDE"/>
    <w:rsid w:val="00F16933"/>
    <w:rsid w:val="00F170AD"/>
    <w:rsid w:val="00F23693"/>
    <w:rsid w:val="00F33B41"/>
    <w:rsid w:val="00F377BC"/>
    <w:rsid w:val="00F460B5"/>
    <w:rsid w:val="00F544F4"/>
    <w:rsid w:val="00F56404"/>
    <w:rsid w:val="00F67871"/>
    <w:rsid w:val="00F83C50"/>
    <w:rsid w:val="00F9302C"/>
    <w:rsid w:val="00FB1117"/>
    <w:rsid w:val="00FB4E47"/>
    <w:rsid w:val="00FC1BAC"/>
    <w:rsid w:val="00FC3326"/>
    <w:rsid w:val="00FC6DC0"/>
    <w:rsid w:val="00FD2429"/>
    <w:rsid w:val="00FD71EC"/>
    <w:rsid w:val="00FE3E27"/>
    <w:rsid w:val="00FE572D"/>
    <w:rsid w:val="00FE63FB"/>
    <w:rsid w:val="00FE658B"/>
    <w:rsid w:val="00FE7262"/>
    <w:rsid w:val="00FF7D8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1C"/>
  </w:style>
  <w:style w:type="paragraph" w:styleId="1">
    <w:name w:val="heading 1"/>
    <w:basedOn w:val="a"/>
    <w:next w:val="a"/>
    <w:link w:val="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6608A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6608A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6608A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B76126"/>
    <w:pPr>
      <w:ind w:left="720"/>
      <w:contextualSpacing/>
    </w:pPr>
  </w:style>
  <w:style w:type="character" w:customStyle="1" w:styleId="5Char">
    <w:name w:val="Επικεφαλίδα 5 Char"/>
    <w:basedOn w:val="a0"/>
    <w:link w:val="5"/>
    <w:uiPriority w:val="9"/>
    <w:rsid w:val="0083153D"/>
    <w:rPr>
      <w:rFonts w:ascii="Times New Roman" w:eastAsia="Times New Roman" w:hAnsi="Times New Roman" w:cs="Times New Roman"/>
      <w:b/>
      <w:sz w:val="26"/>
      <w:szCs w:val="20"/>
      <w:lang w:eastAsia="el-GR"/>
    </w:rPr>
  </w:style>
  <w:style w:type="character" w:customStyle="1" w:styleId="Char">
    <w:name w:val="Παράγραφος λίστας Char"/>
    <w:link w:val="a3"/>
    <w:uiPriority w:val="34"/>
    <w:locked/>
    <w:rsid w:val="005C0A58"/>
  </w:style>
  <w:style w:type="character" w:customStyle="1" w:styleId="1Char">
    <w:name w:val="Επικεφαλίδα 1 Char"/>
    <w:basedOn w:val="a0"/>
    <w:link w:val="1"/>
    <w:uiPriority w:val="9"/>
    <w:rsid w:val="006608A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608A9"/>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6608A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6608A9"/>
    <w:rPr>
      <w:rFonts w:eastAsiaTheme="minorEastAsia"/>
      <w:b/>
      <w:bCs/>
      <w:sz w:val="28"/>
      <w:szCs w:val="28"/>
      <w:lang w:val="en-US"/>
    </w:rPr>
  </w:style>
  <w:style w:type="character" w:customStyle="1" w:styleId="6Char">
    <w:name w:val="Επικεφαλίδα 6 Char"/>
    <w:basedOn w:val="a0"/>
    <w:link w:val="6"/>
    <w:rsid w:val="006608A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6608A9"/>
    <w:rPr>
      <w:rFonts w:eastAsiaTheme="minorEastAsia"/>
      <w:sz w:val="24"/>
      <w:szCs w:val="24"/>
      <w:lang w:val="en-US"/>
    </w:rPr>
  </w:style>
  <w:style w:type="character" w:customStyle="1" w:styleId="8Char">
    <w:name w:val="Επικεφαλίδα 8 Char"/>
    <w:basedOn w:val="a0"/>
    <w:link w:val="8"/>
    <w:uiPriority w:val="9"/>
    <w:semiHidden/>
    <w:rsid w:val="006608A9"/>
    <w:rPr>
      <w:rFonts w:eastAsiaTheme="minorEastAsia"/>
      <w:i/>
      <w:iCs/>
      <w:sz w:val="24"/>
      <w:szCs w:val="24"/>
      <w:lang w:val="en-US"/>
    </w:rPr>
  </w:style>
  <w:style w:type="character" w:customStyle="1" w:styleId="9Char">
    <w:name w:val="Επικεφαλίδα 9 Char"/>
    <w:basedOn w:val="a0"/>
    <w:link w:val="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0"/>
    <w:uiPriority w:val="99"/>
    <w:semiHidden/>
    <w:unhideWhenUsed/>
    <w:rsid w:val="006608A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608A9"/>
    <w:rPr>
      <w:rFonts w:ascii="Tahoma" w:hAnsi="Tahoma" w:cs="Tahoma"/>
      <w:sz w:val="16"/>
      <w:szCs w:val="16"/>
    </w:rPr>
  </w:style>
  <w:style w:type="table" w:styleId="a5">
    <w:name w:val="Table Grid"/>
    <w:basedOn w:val="a1"/>
    <w:uiPriority w:val="59"/>
    <w:rsid w:val="0066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608A9"/>
    <w:rPr>
      <w:color w:val="0000FF" w:themeColor="hyperlink"/>
      <w:u w:val="single"/>
    </w:rPr>
  </w:style>
  <w:style w:type="paragraph" w:styleId="a6">
    <w:name w:val="endnote text"/>
    <w:basedOn w:val="a"/>
    <w:link w:val="Char1"/>
    <w:unhideWhenUsed/>
    <w:rsid w:val="006608A9"/>
    <w:pPr>
      <w:spacing w:after="0" w:line="240" w:lineRule="auto"/>
    </w:pPr>
    <w:rPr>
      <w:sz w:val="20"/>
      <w:szCs w:val="20"/>
    </w:rPr>
  </w:style>
  <w:style w:type="character" w:customStyle="1" w:styleId="Char1">
    <w:name w:val="Κείμενο σημείωσης τέλους Char"/>
    <w:basedOn w:val="a0"/>
    <w:link w:val="a6"/>
    <w:uiPriority w:val="99"/>
    <w:rsid w:val="006608A9"/>
    <w:rPr>
      <w:sz w:val="20"/>
      <w:szCs w:val="20"/>
    </w:rPr>
  </w:style>
  <w:style w:type="character" w:styleId="a7">
    <w:name w:val="endnote reference"/>
    <w:basedOn w:val="a0"/>
    <w:uiPriority w:val="99"/>
    <w:semiHidden/>
    <w:unhideWhenUsed/>
    <w:rsid w:val="006608A9"/>
    <w:rPr>
      <w:vertAlign w:val="superscript"/>
    </w:rPr>
  </w:style>
  <w:style w:type="paragraph" w:styleId="a8">
    <w:name w:val="Title"/>
    <w:basedOn w:val="a"/>
    <w:next w:val="a"/>
    <w:link w:val="Char2"/>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6608A9"/>
    <w:pPr>
      <w:tabs>
        <w:tab w:val="center" w:pos="4153"/>
        <w:tab w:val="right" w:pos="8306"/>
      </w:tabs>
      <w:spacing w:after="0" w:line="240" w:lineRule="auto"/>
    </w:pPr>
  </w:style>
  <w:style w:type="character" w:customStyle="1" w:styleId="Char3">
    <w:name w:val="Κεφαλίδα Char"/>
    <w:basedOn w:val="a0"/>
    <w:link w:val="a9"/>
    <w:uiPriority w:val="99"/>
    <w:rsid w:val="006608A9"/>
  </w:style>
  <w:style w:type="paragraph" w:styleId="aa">
    <w:name w:val="footer"/>
    <w:basedOn w:val="a"/>
    <w:link w:val="Char4"/>
    <w:uiPriority w:val="99"/>
    <w:unhideWhenUsed/>
    <w:rsid w:val="006608A9"/>
    <w:pPr>
      <w:tabs>
        <w:tab w:val="center" w:pos="4153"/>
        <w:tab w:val="right" w:pos="8306"/>
      </w:tabs>
      <w:spacing w:after="0" w:line="240" w:lineRule="auto"/>
    </w:pPr>
  </w:style>
  <w:style w:type="character" w:customStyle="1" w:styleId="Char4">
    <w:name w:val="Υποσέλιδο Char"/>
    <w:basedOn w:val="a0"/>
    <w:link w:val="aa"/>
    <w:uiPriority w:val="99"/>
    <w:rsid w:val="006608A9"/>
  </w:style>
  <w:style w:type="paragraph" w:styleId="ab">
    <w:name w:val="footnote text"/>
    <w:basedOn w:val="a"/>
    <w:link w:val="Char5"/>
    <w:uiPriority w:val="99"/>
    <w:semiHidden/>
    <w:unhideWhenUsed/>
    <w:rsid w:val="006608A9"/>
    <w:pPr>
      <w:spacing w:after="0" w:line="240" w:lineRule="auto"/>
    </w:pPr>
    <w:rPr>
      <w:sz w:val="20"/>
      <w:szCs w:val="20"/>
    </w:rPr>
  </w:style>
  <w:style w:type="character" w:customStyle="1" w:styleId="Char5">
    <w:name w:val="Κείμενο υποσημείωσης Char"/>
    <w:basedOn w:val="a0"/>
    <w:link w:val="ab"/>
    <w:uiPriority w:val="99"/>
    <w:semiHidden/>
    <w:rsid w:val="006608A9"/>
    <w:rPr>
      <w:sz w:val="20"/>
      <w:szCs w:val="20"/>
    </w:rPr>
  </w:style>
  <w:style w:type="character" w:styleId="ac">
    <w:name w:val="footnote reference"/>
    <w:basedOn w:val="a0"/>
    <w:uiPriority w:val="99"/>
    <w:semiHidden/>
    <w:unhideWhenUsed/>
    <w:rsid w:val="006608A9"/>
    <w:rPr>
      <w:vertAlign w:val="superscript"/>
    </w:rPr>
  </w:style>
  <w:style w:type="paragraph" w:styleId="ad">
    <w:name w:val="No Spacing"/>
    <w:uiPriority w:val="1"/>
    <w:qFormat/>
    <w:rsid w:val="006608A9"/>
    <w:pPr>
      <w:spacing w:after="0" w:line="240" w:lineRule="auto"/>
    </w:pPr>
  </w:style>
  <w:style w:type="paragraph" w:styleId="ae">
    <w:name w:val="TOC Heading"/>
    <w:basedOn w:val="1"/>
    <w:next w:val="a"/>
    <w:uiPriority w:val="39"/>
    <w:unhideWhenUsed/>
    <w:qFormat/>
    <w:rsid w:val="006608A9"/>
    <w:pPr>
      <w:spacing w:before="480"/>
      <w:outlineLvl w:val="9"/>
    </w:pPr>
    <w:rPr>
      <w:b/>
      <w:bCs/>
      <w:sz w:val="28"/>
      <w:szCs w:val="28"/>
    </w:rPr>
  </w:style>
  <w:style w:type="paragraph" w:styleId="10">
    <w:name w:val="toc 1"/>
    <w:basedOn w:val="a"/>
    <w:next w:val="a"/>
    <w:autoRedefine/>
    <w:uiPriority w:val="39"/>
    <w:unhideWhenUsed/>
    <w:rsid w:val="006608A9"/>
    <w:pPr>
      <w:spacing w:after="100"/>
    </w:pPr>
  </w:style>
  <w:style w:type="paragraph" w:styleId="20">
    <w:name w:val="toc 2"/>
    <w:basedOn w:val="a"/>
    <w:next w:val="a"/>
    <w:autoRedefine/>
    <w:uiPriority w:val="39"/>
    <w:unhideWhenUsed/>
    <w:rsid w:val="006608A9"/>
    <w:pPr>
      <w:spacing w:after="100"/>
      <w:ind w:left="220"/>
    </w:pPr>
  </w:style>
  <w:style w:type="paragraph" w:styleId="30">
    <w:name w:val="toc 3"/>
    <w:basedOn w:val="a"/>
    <w:next w:val="a"/>
    <w:autoRedefine/>
    <w:uiPriority w:val="39"/>
    <w:unhideWhenUsed/>
    <w:rsid w:val="006608A9"/>
    <w:pPr>
      <w:spacing w:after="100"/>
      <w:ind w:left="440"/>
    </w:pPr>
  </w:style>
  <w:style w:type="paragraph" w:styleId="40">
    <w:name w:val="toc 4"/>
    <w:basedOn w:val="a"/>
    <w:next w:val="a"/>
    <w:autoRedefine/>
    <w:uiPriority w:val="39"/>
    <w:unhideWhenUsed/>
    <w:rsid w:val="006608A9"/>
    <w:pPr>
      <w:spacing w:after="100"/>
      <w:ind w:left="660"/>
    </w:pPr>
  </w:style>
  <w:style w:type="paragraph" w:styleId="50">
    <w:name w:val="toc 5"/>
    <w:basedOn w:val="a"/>
    <w:next w:val="a"/>
    <w:autoRedefine/>
    <w:uiPriority w:val="39"/>
    <w:unhideWhenUsed/>
    <w:rsid w:val="006608A9"/>
    <w:pPr>
      <w:spacing w:after="100"/>
      <w:ind w:left="880"/>
    </w:pPr>
  </w:style>
  <w:style w:type="paragraph" w:styleId="60">
    <w:name w:val="toc 6"/>
    <w:basedOn w:val="a"/>
    <w:next w:val="a"/>
    <w:autoRedefine/>
    <w:uiPriority w:val="39"/>
    <w:unhideWhenUsed/>
    <w:rsid w:val="006608A9"/>
    <w:pPr>
      <w:spacing w:after="100"/>
      <w:ind w:left="1100"/>
    </w:pPr>
  </w:style>
  <w:style w:type="paragraph" w:styleId="70">
    <w:name w:val="toc 7"/>
    <w:basedOn w:val="a"/>
    <w:next w:val="a"/>
    <w:autoRedefine/>
    <w:uiPriority w:val="39"/>
    <w:unhideWhenUsed/>
    <w:rsid w:val="006608A9"/>
    <w:pPr>
      <w:spacing w:after="100"/>
      <w:ind w:left="1320"/>
    </w:pPr>
  </w:style>
  <w:style w:type="paragraph" w:styleId="80">
    <w:name w:val="toc 8"/>
    <w:basedOn w:val="a"/>
    <w:next w:val="a"/>
    <w:autoRedefine/>
    <w:uiPriority w:val="39"/>
    <w:unhideWhenUsed/>
    <w:rsid w:val="006608A9"/>
    <w:pPr>
      <w:spacing w:after="100"/>
      <w:ind w:left="1540"/>
    </w:pPr>
  </w:style>
  <w:style w:type="paragraph" w:styleId="90">
    <w:name w:val="toc 9"/>
    <w:basedOn w:val="a"/>
    <w:next w:val="a"/>
    <w:autoRedefine/>
    <w:uiPriority w:val="39"/>
    <w:unhideWhenUsed/>
    <w:rsid w:val="006608A9"/>
    <w:pPr>
      <w:spacing w:after="100"/>
      <w:ind w:left="1760"/>
    </w:pPr>
  </w:style>
  <w:style w:type="paragraph" w:customStyle="1" w:styleId="SectionTitle">
    <w:name w:val="SectionTitle"/>
    <w:basedOn w:val="a"/>
    <w:next w:val="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f">
    <w:name w:val="Χαρακτήρες σημείωσης τέλους"/>
    <w:rsid w:val="006608A9"/>
    <w:rPr>
      <w:vertAlign w:val="superscript"/>
    </w:rPr>
  </w:style>
  <w:style w:type="character" w:customStyle="1" w:styleId="af0">
    <w:name w:val="Χαρακτήρες υποσημείωσης"/>
    <w:rsid w:val="006608A9"/>
  </w:style>
  <w:style w:type="character" w:styleId="af1">
    <w:name w:val="annotation reference"/>
    <w:basedOn w:val="a0"/>
    <w:uiPriority w:val="99"/>
    <w:semiHidden/>
    <w:unhideWhenUsed/>
    <w:rsid w:val="006608A9"/>
    <w:rPr>
      <w:sz w:val="16"/>
      <w:szCs w:val="16"/>
    </w:rPr>
  </w:style>
  <w:style w:type="paragraph" w:styleId="af2">
    <w:name w:val="annotation text"/>
    <w:basedOn w:val="a"/>
    <w:link w:val="Char6"/>
    <w:uiPriority w:val="99"/>
    <w:semiHidden/>
    <w:unhideWhenUsed/>
    <w:rsid w:val="006608A9"/>
    <w:pPr>
      <w:spacing w:line="240" w:lineRule="auto"/>
    </w:pPr>
    <w:rPr>
      <w:sz w:val="20"/>
      <w:szCs w:val="20"/>
    </w:rPr>
  </w:style>
  <w:style w:type="character" w:customStyle="1" w:styleId="Char6">
    <w:name w:val="Κείμενο σχολίου Char"/>
    <w:basedOn w:val="a0"/>
    <w:link w:val="af2"/>
    <w:uiPriority w:val="99"/>
    <w:semiHidden/>
    <w:rsid w:val="006608A9"/>
    <w:rPr>
      <w:sz w:val="20"/>
      <w:szCs w:val="20"/>
    </w:rPr>
  </w:style>
  <w:style w:type="paragraph" w:styleId="af3">
    <w:name w:val="annotation subject"/>
    <w:basedOn w:val="af2"/>
    <w:next w:val="af2"/>
    <w:link w:val="Char7"/>
    <w:uiPriority w:val="99"/>
    <w:semiHidden/>
    <w:unhideWhenUsed/>
    <w:rsid w:val="006608A9"/>
    <w:rPr>
      <w:b/>
      <w:bCs/>
    </w:rPr>
  </w:style>
  <w:style w:type="character" w:customStyle="1" w:styleId="Char7">
    <w:name w:val="Θέμα σχολίου Char"/>
    <w:basedOn w:val="Char6"/>
    <w:link w:val="af3"/>
    <w:uiPriority w:val="99"/>
    <w:semiHidden/>
    <w:rsid w:val="006608A9"/>
    <w:rPr>
      <w:b/>
      <w:bCs/>
      <w:sz w:val="20"/>
      <w:szCs w:val="20"/>
    </w:rPr>
  </w:style>
  <w:style w:type="paragraph" w:customStyle="1" w:styleId="WW-Default">
    <w:name w:val="WW-Default"/>
    <w:rsid w:val="0036316B"/>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1">
    <w:name w:val="Παράγραφος λίστας1"/>
    <w:basedOn w:val="a"/>
    <w:rsid w:val="00313D2B"/>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a"/>
    <w:next w:val="a"/>
    <w:uiPriority w:val="99"/>
    <w:rsid w:val="00313D2B"/>
    <w:pPr>
      <w:autoSpaceDE w:val="0"/>
      <w:autoSpaceDN w:val="0"/>
      <w:adjustRightInd w:val="0"/>
      <w:spacing w:after="0" w:line="121" w:lineRule="atLeast"/>
    </w:pPr>
    <w:rPr>
      <w:rFonts w:ascii="TP Hero" w:hAnsi="TP Hero"/>
      <w:sz w:val="24"/>
      <w:szCs w:val="24"/>
      <w:lang w:eastAsia="zh-CN"/>
    </w:rPr>
  </w:style>
  <w:style w:type="character" w:customStyle="1" w:styleId="atr-name">
    <w:name w:val="atr-name"/>
    <w:basedOn w:val="a0"/>
    <w:rsid w:val="00313D2B"/>
  </w:style>
  <w:style w:type="character" w:customStyle="1" w:styleId="atr-value">
    <w:name w:val="atr-value"/>
    <w:basedOn w:val="a0"/>
    <w:rsid w:val="00313D2B"/>
  </w:style>
  <w:style w:type="character" w:customStyle="1" w:styleId="spectitle">
    <w:name w:val="spectitle"/>
    <w:basedOn w:val="a0"/>
    <w:rsid w:val="00313D2B"/>
  </w:style>
  <w:style w:type="character" w:customStyle="1" w:styleId="specinfo">
    <w:name w:val="specinfo"/>
    <w:basedOn w:val="a0"/>
    <w:rsid w:val="00313D2B"/>
  </w:style>
  <w:style w:type="paragraph" w:styleId="-HTML">
    <w:name w:val="HTML Preformatted"/>
    <w:basedOn w:val="a"/>
    <w:link w:val="-HTMLChar"/>
    <w:uiPriority w:val="99"/>
    <w:unhideWhenUsed/>
    <w:rsid w:val="0031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313D2B"/>
    <w:rPr>
      <w:rFonts w:ascii="Courier New" w:eastAsia="Times New Roman" w:hAnsi="Courier New" w:cs="Courier New"/>
      <w:sz w:val="20"/>
      <w:szCs w:val="20"/>
    </w:rPr>
  </w:style>
  <w:style w:type="character" w:customStyle="1" w:styleId="hpeqsspan">
    <w:name w:val="hpeqsspan"/>
    <w:basedOn w:val="a0"/>
    <w:rsid w:val="00313D2B"/>
  </w:style>
  <w:style w:type="paragraph" w:customStyle="1" w:styleId="Pa5">
    <w:name w:val="Pa5"/>
    <w:basedOn w:val="Default"/>
    <w:next w:val="Default"/>
    <w:uiPriority w:val="99"/>
    <w:rsid w:val="00313D2B"/>
    <w:pPr>
      <w:spacing w:line="141" w:lineRule="atLeast"/>
    </w:pPr>
    <w:rPr>
      <w:rFonts w:ascii="Arial" w:hAnsi="Arial" w:cs="Arial"/>
      <w:color w:val="auto"/>
      <w:lang w:eastAsia="zh-CN"/>
    </w:rPr>
  </w:style>
</w:styles>
</file>

<file path=word/webSettings.xml><?xml version="1.0" encoding="utf-8"?>
<w:webSettings xmlns:r="http://schemas.openxmlformats.org/officeDocument/2006/relationships" xmlns:w="http://schemas.openxmlformats.org/wordprocessingml/2006/main">
  <w:divs>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cts@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D0D29-AFFB-4AA9-956B-5718FCE6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31</Pages>
  <Words>5821</Words>
  <Characters>31436</Characters>
  <Application>Microsoft Office Word</Application>
  <DocSecurity>0</DocSecurity>
  <Lines>261</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37183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Olga</cp:lastModifiedBy>
  <cp:revision>183</cp:revision>
  <dcterms:created xsi:type="dcterms:W3CDTF">2019-03-15T10:18:00Z</dcterms:created>
  <dcterms:modified xsi:type="dcterms:W3CDTF">2019-04-16T07:21:00Z</dcterms:modified>
</cp:coreProperties>
</file>