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C3071" w14:textId="77777777" w:rsidR="00F9460A" w:rsidRPr="00E55B7E" w:rsidRDefault="00F9460A" w:rsidP="00F9460A"/>
    <w:p w14:paraId="761B48C6" w14:textId="77777777" w:rsidR="00F9460A" w:rsidRPr="005A6378" w:rsidRDefault="00F9460A" w:rsidP="00F9460A">
      <w:pPr>
        <w:spacing w:before="120"/>
        <w:ind w:right="4450"/>
        <w:rPr>
          <w:b/>
          <w:bCs/>
          <w:sz w:val="40"/>
          <w:szCs w:val="40"/>
        </w:rPr>
      </w:pPr>
      <w:r>
        <w:rPr>
          <w:b/>
          <w:bCs/>
          <w:noProof/>
          <w:sz w:val="40"/>
          <w:szCs w:val="40"/>
          <w:lang w:eastAsia="el-GR"/>
        </w:rPr>
        <w:drawing>
          <wp:anchor distT="0" distB="0" distL="114300" distR="114300" simplePos="0" relativeHeight="251660288" behindDoc="0" locked="0" layoutInCell="1" allowOverlap="1" wp14:anchorId="7731678D" wp14:editId="3D5E9066">
            <wp:simplePos x="0" y="0"/>
            <wp:positionH relativeFrom="column">
              <wp:posOffset>108585</wp:posOffset>
            </wp:positionH>
            <wp:positionV relativeFrom="paragraph">
              <wp:posOffset>-5080</wp:posOffset>
            </wp:positionV>
            <wp:extent cx="6163200" cy="1832400"/>
            <wp:effectExtent l="0" t="0" r="0" b="0"/>
            <wp:wrapSquare wrapText="bothSides"/>
            <wp:docPr id="1"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3200" cy="1832400"/>
                    </a:xfrm>
                    <a:prstGeom prst="rect">
                      <a:avLst/>
                    </a:prstGeom>
                    <a:noFill/>
                    <a:ln w="9525">
                      <a:noFill/>
                      <a:miter lim="800000"/>
                      <a:headEnd/>
                      <a:tailEnd/>
                    </a:ln>
                  </pic:spPr>
                </pic:pic>
              </a:graphicData>
            </a:graphic>
          </wp:anchor>
        </w:drawing>
      </w:r>
    </w:p>
    <w:p w14:paraId="0FC3B916" w14:textId="77777777" w:rsidR="00F9460A" w:rsidRPr="005A6378" w:rsidRDefault="00F9460A" w:rsidP="00F9460A">
      <w:pPr>
        <w:pStyle w:val="Default"/>
        <w:jc w:val="center"/>
        <w:rPr>
          <w:b/>
          <w:bCs/>
          <w:sz w:val="40"/>
          <w:szCs w:val="40"/>
        </w:rPr>
      </w:pPr>
      <w:r>
        <w:rPr>
          <w:b/>
          <w:bCs/>
          <w:noProof/>
          <w:sz w:val="40"/>
          <w:szCs w:val="40"/>
          <w:lang w:eastAsia="el-GR"/>
        </w:rPr>
        <w:drawing>
          <wp:inline distT="0" distB="0" distL="0" distR="0" wp14:anchorId="6FD65C6A" wp14:editId="0DA433AA">
            <wp:extent cx="2000250" cy="951168"/>
            <wp:effectExtent l="19050" t="0" r="0" b="0"/>
            <wp:docPr id="2"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9"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62A03CDC" w14:textId="77777777" w:rsidR="00F9460A" w:rsidRPr="00C45C2C" w:rsidRDefault="00E928D7" w:rsidP="00F9460A">
      <w:pPr>
        <w:pStyle w:val="Default"/>
        <w:jc w:val="center"/>
        <w:rPr>
          <w:b/>
          <w:bCs/>
          <w:caps/>
          <w:sz w:val="40"/>
          <w:szCs w:val="40"/>
        </w:rPr>
      </w:pPr>
      <w:r>
        <w:rPr>
          <w:noProof/>
        </w:rPr>
        <w:pict w14:anchorId="6F5EBC9F">
          <v:group id="Group 26" o:spid="_x0000_s1056" style="position:absolute;left:0;text-align:left;margin-left:-10pt;margin-top:259pt;width:510pt;height:295.5pt;z-index:-251655168;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">
            <v:shape id="Freeform 27" o:spid="_x0000_s105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5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5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6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6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margin" anchory="page"/>
          </v:group>
        </w:pict>
      </w:r>
      <w:r w:rsidR="00F9460A" w:rsidRPr="00E17E25">
        <w:rPr>
          <w:b/>
          <w:bCs/>
          <w:sz w:val="40"/>
          <w:szCs w:val="40"/>
        </w:rPr>
        <w:t xml:space="preserve">ΑΝΑΚΟΙΝΩΣΗ </w:t>
      </w:r>
      <w:r w:rsidR="00F9460A">
        <w:rPr>
          <w:b/>
          <w:bCs/>
          <w:sz w:val="40"/>
          <w:szCs w:val="40"/>
        </w:rPr>
        <w:t>ΠΡΟΣΚΛΗΣΗΣ ΓΙΑ</w:t>
      </w:r>
      <w:r w:rsidR="00F9460A" w:rsidRPr="00E17E25">
        <w:rPr>
          <w:b/>
          <w:bCs/>
          <w:sz w:val="40"/>
          <w:szCs w:val="40"/>
        </w:rPr>
        <w:t xml:space="preserve"> </w:t>
      </w:r>
      <w:r w:rsidR="00F9460A">
        <w:rPr>
          <w:b/>
          <w:bCs/>
          <w:sz w:val="40"/>
          <w:szCs w:val="40"/>
        </w:rPr>
        <w:t>ΠΑΡΟΧΗ</w:t>
      </w:r>
      <w:r w:rsidR="00F9460A" w:rsidRPr="008111CE">
        <w:rPr>
          <w:b/>
          <w:bCs/>
          <w:sz w:val="40"/>
          <w:szCs w:val="40"/>
        </w:rPr>
        <w:t xml:space="preserve"> </w:t>
      </w:r>
      <w:r w:rsidR="00F9460A">
        <w:rPr>
          <w:b/>
          <w:bCs/>
          <w:sz w:val="40"/>
          <w:szCs w:val="40"/>
        </w:rPr>
        <w:t>ΥΠΗΡΕΣΙΩΝ ΠΕΝΤΕ (5) ΕΠΙΧΕΙΡΗΜΑΤΙΚΩΝ ΣΥΜΒΟΥΛΩΝ</w:t>
      </w:r>
    </w:p>
    <w:p w14:paraId="384BA2C8" w14:textId="77777777" w:rsidR="00F9460A" w:rsidRPr="00435C84" w:rsidRDefault="00F9460A" w:rsidP="00F9460A">
      <w:pPr>
        <w:pStyle w:val="Default"/>
        <w:jc w:val="center"/>
        <w:rPr>
          <w:b/>
          <w:bCs/>
          <w:sz w:val="40"/>
          <w:szCs w:val="40"/>
        </w:rPr>
      </w:pPr>
    </w:p>
    <w:p w14:paraId="48B0AAD9" w14:textId="77777777" w:rsidR="00F9460A" w:rsidRPr="00BA331D" w:rsidRDefault="00F9460A" w:rsidP="00F9460A">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MedSt</w:t>
      </w:r>
      <w:r w:rsidRPr="001307D3">
        <w:rPr>
          <w:b/>
          <w:bCs/>
          <w:sz w:val="40"/>
          <w:szCs w:val="40"/>
        </w:rPr>
        <w:t>@</w:t>
      </w:r>
      <w:r>
        <w:rPr>
          <w:b/>
          <w:bCs/>
          <w:sz w:val="40"/>
          <w:szCs w:val="40"/>
          <w:lang w:val="en-US"/>
        </w:rPr>
        <w:t>rts</w:t>
      </w:r>
      <w:r w:rsidRPr="00066972">
        <w:rPr>
          <w:b/>
          <w:bCs/>
          <w:sz w:val="40"/>
          <w:szCs w:val="40"/>
        </w:rPr>
        <w:t xml:space="preserve"> του Προγράμματος </w:t>
      </w:r>
      <w:r>
        <w:rPr>
          <w:b/>
          <w:bCs/>
          <w:sz w:val="40"/>
          <w:szCs w:val="40"/>
          <w:lang w:val="en-US"/>
        </w:rPr>
        <w:t>ENI</w:t>
      </w:r>
      <w:r w:rsidRPr="001307D3">
        <w:rPr>
          <w:b/>
          <w:bCs/>
          <w:sz w:val="40"/>
          <w:szCs w:val="40"/>
        </w:rPr>
        <w:t xml:space="preserve"> </w:t>
      </w:r>
      <w:r>
        <w:rPr>
          <w:b/>
          <w:bCs/>
          <w:sz w:val="40"/>
          <w:szCs w:val="40"/>
          <w:lang w:val="en-US"/>
        </w:rPr>
        <w:t>CBC</w:t>
      </w:r>
      <w:r w:rsidRPr="001307D3">
        <w:rPr>
          <w:b/>
          <w:bCs/>
          <w:sz w:val="40"/>
          <w:szCs w:val="40"/>
        </w:rPr>
        <w:t xml:space="preserve"> </w:t>
      </w:r>
      <w:r>
        <w:rPr>
          <w:b/>
          <w:bCs/>
          <w:sz w:val="40"/>
          <w:szCs w:val="40"/>
          <w:lang w:val="en-US"/>
        </w:rPr>
        <w:t>MED</w:t>
      </w:r>
      <w:r w:rsidRPr="00BA331D">
        <w:rPr>
          <w:b/>
          <w:bCs/>
          <w:sz w:val="40"/>
          <w:szCs w:val="40"/>
        </w:rPr>
        <w:t xml:space="preserve"> 2014-2020</w:t>
      </w:r>
    </w:p>
    <w:p w14:paraId="3C9718A7" w14:textId="77777777" w:rsidR="00F9460A" w:rsidRPr="008627ED" w:rsidRDefault="00F9460A" w:rsidP="00F9460A">
      <w:pPr>
        <w:pStyle w:val="Default"/>
        <w:jc w:val="center"/>
        <w:rPr>
          <w:b/>
          <w:bCs/>
          <w:color w:val="auto"/>
        </w:rPr>
      </w:pPr>
    </w:p>
    <w:p w14:paraId="0B99A5FF" w14:textId="77777777" w:rsidR="00F9460A" w:rsidRPr="008627ED" w:rsidRDefault="00F9460A" w:rsidP="00F9460A">
      <w:pPr>
        <w:pStyle w:val="Default"/>
        <w:jc w:val="center"/>
        <w:rPr>
          <w:b/>
          <w:bCs/>
          <w:color w:val="auto"/>
        </w:rPr>
      </w:pPr>
    </w:p>
    <w:p w14:paraId="2081ED9F" w14:textId="77777777" w:rsidR="00F9460A" w:rsidRPr="00DF68E9" w:rsidRDefault="00F9460A" w:rsidP="00F9460A">
      <w:pPr>
        <w:pStyle w:val="Default"/>
        <w:tabs>
          <w:tab w:val="left" w:pos="750"/>
          <w:tab w:val="center" w:pos="4961"/>
        </w:tabs>
        <w:rPr>
          <w:b/>
          <w:bCs/>
          <w:color w:val="auto"/>
        </w:rPr>
      </w:pPr>
      <w:r>
        <w:rPr>
          <w:b/>
          <w:bCs/>
          <w:color w:val="auto"/>
        </w:rPr>
        <w:tab/>
      </w:r>
      <w:r>
        <w:rPr>
          <w:b/>
          <w:bCs/>
          <w:color w:val="auto"/>
        </w:rPr>
        <w:tab/>
      </w:r>
    </w:p>
    <w:p w14:paraId="3385B944" w14:textId="77777777" w:rsidR="00F9460A" w:rsidRPr="008627ED" w:rsidRDefault="00F9460A" w:rsidP="00F9460A">
      <w:pPr>
        <w:pStyle w:val="Default"/>
        <w:jc w:val="center"/>
        <w:rPr>
          <w:b/>
          <w:bCs/>
          <w:color w:val="auto"/>
        </w:rPr>
      </w:pPr>
    </w:p>
    <w:p w14:paraId="2C212AA4" w14:textId="77777777" w:rsidR="00F9460A" w:rsidRPr="008627ED" w:rsidRDefault="00F9460A" w:rsidP="00F9460A">
      <w:pPr>
        <w:pStyle w:val="Default"/>
        <w:jc w:val="center"/>
        <w:rPr>
          <w:b/>
          <w:bCs/>
          <w:color w:val="auto"/>
        </w:rPr>
      </w:pPr>
    </w:p>
    <w:p w14:paraId="0F6D8D41" w14:textId="77777777" w:rsidR="00F9460A" w:rsidRPr="008627ED" w:rsidRDefault="00F9460A" w:rsidP="00F9460A">
      <w:pPr>
        <w:pStyle w:val="Default"/>
        <w:jc w:val="center"/>
        <w:rPr>
          <w:b/>
          <w:bCs/>
          <w:color w:val="auto"/>
        </w:rPr>
      </w:pPr>
    </w:p>
    <w:p w14:paraId="78D0A883" w14:textId="77777777" w:rsidR="00F9460A" w:rsidRPr="00004EA1" w:rsidRDefault="00F9460A" w:rsidP="00F9460A">
      <w:pPr>
        <w:pStyle w:val="Default"/>
        <w:jc w:val="center"/>
        <w:rPr>
          <w:sz w:val="22"/>
          <w:szCs w:val="22"/>
        </w:rPr>
      </w:pPr>
      <w:r w:rsidRPr="006759FA">
        <w:rPr>
          <w:b/>
          <w:bCs/>
          <w:color w:val="auto"/>
          <w:sz w:val="22"/>
          <w:szCs w:val="22"/>
          <w:lang w:val="en-US"/>
        </w:rPr>
        <w:t>CPV</w:t>
      </w:r>
      <w:r w:rsidRPr="006759FA">
        <w:rPr>
          <w:b/>
          <w:bCs/>
          <w:color w:val="auto"/>
          <w:sz w:val="22"/>
          <w:szCs w:val="22"/>
        </w:rPr>
        <w:t xml:space="preserve">: </w:t>
      </w:r>
      <w:r w:rsidRPr="00004EA1">
        <w:rPr>
          <w:sz w:val="22"/>
          <w:szCs w:val="22"/>
        </w:rPr>
        <w:t>79400000-8 - Υπηρεσίες παροχής γενικών επιχειρηματικών συμβουλών και συμβουλών σε θέματα διαχείρισης</w:t>
      </w:r>
    </w:p>
    <w:p w14:paraId="77DDA8BD" w14:textId="77777777" w:rsidR="00F9460A" w:rsidRPr="00004EA1" w:rsidRDefault="00F9460A" w:rsidP="00F9460A">
      <w:pPr>
        <w:pStyle w:val="Default"/>
        <w:jc w:val="center"/>
        <w:rPr>
          <w:sz w:val="22"/>
          <w:szCs w:val="22"/>
        </w:rPr>
      </w:pPr>
      <w:r w:rsidRPr="006759FA">
        <w:rPr>
          <w:b/>
          <w:bCs/>
          <w:color w:val="auto"/>
          <w:sz w:val="22"/>
          <w:szCs w:val="22"/>
          <w:lang w:val="en-US"/>
        </w:rPr>
        <w:t>CPV</w:t>
      </w:r>
      <w:r w:rsidRPr="006759FA">
        <w:rPr>
          <w:b/>
          <w:bCs/>
          <w:color w:val="auto"/>
          <w:sz w:val="22"/>
          <w:szCs w:val="22"/>
        </w:rPr>
        <w:t xml:space="preserve">: </w:t>
      </w:r>
      <w:r w:rsidRPr="00004EA1">
        <w:rPr>
          <w:sz w:val="22"/>
          <w:szCs w:val="22"/>
        </w:rPr>
        <w:t>79410000-1 - Υπηρεσίες παροχής επιχειρηματικών συμβουλών και συμβουλών σε θέματα διαχείρισης</w:t>
      </w:r>
    </w:p>
    <w:p w14:paraId="0D9F644F" w14:textId="77777777" w:rsidR="00F9460A" w:rsidRPr="004055C1" w:rsidRDefault="00F9460A" w:rsidP="00F9460A">
      <w:pPr>
        <w:pStyle w:val="Default"/>
        <w:jc w:val="center"/>
        <w:rPr>
          <w:sz w:val="22"/>
          <w:szCs w:val="22"/>
        </w:rPr>
      </w:pPr>
      <w:r w:rsidRPr="006759FA">
        <w:rPr>
          <w:b/>
          <w:bCs/>
          <w:color w:val="auto"/>
          <w:sz w:val="22"/>
          <w:szCs w:val="22"/>
          <w:lang w:val="en-US"/>
        </w:rPr>
        <w:t>CPV</w:t>
      </w:r>
      <w:r w:rsidRPr="006759FA">
        <w:rPr>
          <w:b/>
          <w:bCs/>
          <w:color w:val="auto"/>
          <w:sz w:val="22"/>
          <w:szCs w:val="22"/>
        </w:rPr>
        <w:t xml:space="preserve">: </w:t>
      </w:r>
      <w:r w:rsidRPr="00004EA1">
        <w:rPr>
          <w:sz w:val="22"/>
          <w:szCs w:val="22"/>
        </w:rPr>
        <w:t>79411100-9 - Υπηρεσίες παροχής συμβουλών σε θέματα ανάπτυξης επιχειρηματικών δραστηριοτήτων</w:t>
      </w:r>
    </w:p>
    <w:p w14:paraId="36D7D1BD" w14:textId="77777777" w:rsidR="00F9460A" w:rsidRPr="008627ED" w:rsidRDefault="00F9460A" w:rsidP="00F9460A">
      <w:pPr>
        <w:pStyle w:val="Default"/>
        <w:jc w:val="center"/>
        <w:rPr>
          <w:b/>
          <w:bCs/>
          <w:color w:val="auto"/>
        </w:rPr>
      </w:pPr>
    </w:p>
    <w:p w14:paraId="5CB1FAEA" w14:textId="77777777" w:rsidR="00E928D7" w:rsidRPr="00250C6B" w:rsidRDefault="00E928D7" w:rsidP="00E928D7">
      <w:pPr>
        <w:pStyle w:val="Default"/>
        <w:jc w:val="center"/>
        <w:rPr>
          <w:color w:val="auto"/>
        </w:rPr>
      </w:pPr>
      <w:r w:rsidRPr="001F0BD5">
        <w:rPr>
          <w:b/>
          <w:bCs/>
          <w:color w:val="auto"/>
        </w:rPr>
        <w:t>Απόφαση</w:t>
      </w:r>
      <w:r w:rsidRPr="00250C6B">
        <w:rPr>
          <w:b/>
          <w:bCs/>
          <w:color w:val="auto"/>
        </w:rPr>
        <w:t xml:space="preserve"> </w:t>
      </w:r>
      <w:r>
        <w:rPr>
          <w:b/>
          <w:bCs/>
          <w:color w:val="auto"/>
        </w:rPr>
        <w:t>657</w:t>
      </w:r>
      <w:r w:rsidRPr="00250C6B">
        <w:rPr>
          <w:b/>
          <w:bCs/>
          <w:color w:val="auto"/>
        </w:rPr>
        <w:t>/</w:t>
      </w:r>
      <w:r>
        <w:rPr>
          <w:b/>
          <w:bCs/>
          <w:color w:val="auto"/>
        </w:rPr>
        <w:t>8</w:t>
      </w:r>
      <w:r w:rsidRPr="00250C6B">
        <w:rPr>
          <w:b/>
          <w:bCs/>
          <w:color w:val="auto"/>
        </w:rPr>
        <w:t>-</w:t>
      </w:r>
      <w:r>
        <w:rPr>
          <w:b/>
          <w:bCs/>
          <w:color w:val="auto"/>
        </w:rPr>
        <w:t>3</w:t>
      </w:r>
      <w:r w:rsidRPr="00250C6B">
        <w:rPr>
          <w:b/>
          <w:bCs/>
          <w:color w:val="auto"/>
        </w:rPr>
        <w:t>-2021</w:t>
      </w:r>
    </w:p>
    <w:p w14:paraId="32F3BE7F" w14:textId="6B4681D8" w:rsidR="00E928D7" w:rsidRPr="00DF68E9" w:rsidRDefault="00E928D7" w:rsidP="00E928D7">
      <w:pPr>
        <w:pStyle w:val="Default"/>
        <w:jc w:val="center"/>
        <w:rPr>
          <w:color w:val="auto"/>
          <w:sz w:val="40"/>
          <w:szCs w:val="40"/>
        </w:rPr>
      </w:pPr>
      <w:r>
        <w:rPr>
          <w:b/>
          <w:bCs/>
          <w:color w:val="auto"/>
          <w:lang w:val="en-US"/>
        </w:rPr>
        <w:t>A</w:t>
      </w:r>
      <w:r w:rsidRPr="001F0BD5">
        <w:rPr>
          <w:b/>
          <w:bCs/>
          <w:color w:val="auto"/>
        </w:rPr>
        <w:t xml:space="preserve">ρ. πρωτ.: </w:t>
      </w:r>
      <w:r>
        <w:rPr>
          <w:b/>
          <w:bCs/>
          <w:color w:val="auto"/>
        </w:rPr>
        <w:t>28</w:t>
      </w:r>
      <w:r>
        <w:rPr>
          <w:b/>
          <w:bCs/>
          <w:color w:val="auto"/>
        </w:rPr>
        <w:t>2</w:t>
      </w:r>
      <w:r w:rsidRPr="0015415B">
        <w:rPr>
          <w:b/>
          <w:bCs/>
          <w:color w:val="auto"/>
        </w:rPr>
        <w:t>/</w:t>
      </w:r>
      <w:r>
        <w:rPr>
          <w:b/>
          <w:bCs/>
          <w:color w:val="auto"/>
        </w:rPr>
        <w:t>9</w:t>
      </w:r>
      <w:r w:rsidRPr="0015415B">
        <w:rPr>
          <w:b/>
          <w:bCs/>
          <w:color w:val="auto"/>
        </w:rPr>
        <w:t>-</w:t>
      </w:r>
      <w:r>
        <w:rPr>
          <w:b/>
          <w:bCs/>
          <w:color w:val="auto"/>
        </w:rPr>
        <w:t>3</w:t>
      </w:r>
      <w:r w:rsidRPr="0015415B">
        <w:rPr>
          <w:b/>
          <w:bCs/>
          <w:color w:val="auto"/>
        </w:rPr>
        <w:t>-20</w:t>
      </w:r>
      <w:r w:rsidRPr="00DF68E9">
        <w:rPr>
          <w:b/>
          <w:bCs/>
          <w:color w:val="auto"/>
        </w:rPr>
        <w:t>2</w:t>
      </w:r>
      <w:r>
        <w:rPr>
          <w:b/>
          <w:bCs/>
          <w:color w:val="auto"/>
        </w:rPr>
        <w:t>1</w:t>
      </w:r>
    </w:p>
    <w:p w14:paraId="10960B7E" w14:textId="76956789" w:rsidR="00F9460A" w:rsidRPr="00A13288" w:rsidRDefault="00F9460A" w:rsidP="00F9460A">
      <w:pPr>
        <w:pStyle w:val="Default"/>
        <w:jc w:val="center"/>
      </w:pPr>
    </w:p>
    <w:p w14:paraId="67438D5B" w14:textId="77777777" w:rsidR="00F9460A" w:rsidRPr="00A13288" w:rsidRDefault="00F9460A" w:rsidP="00F9460A">
      <w:r w:rsidRPr="00A13288">
        <w:br w:type="page"/>
      </w:r>
    </w:p>
    <w:p w14:paraId="2592B8D2" w14:textId="77777777" w:rsidR="00F9460A" w:rsidRDefault="00F9460A" w:rsidP="00F9460A">
      <w:pPr>
        <w:pStyle w:val="Heading1"/>
      </w:pPr>
      <w:r>
        <w:lastRenderedPageBreak/>
        <w:t>Γενικές Πληροφορίες</w:t>
      </w:r>
    </w:p>
    <w:p w14:paraId="08C92530" w14:textId="77777777" w:rsidR="00F9460A" w:rsidRPr="00164510" w:rsidRDefault="00F9460A" w:rsidP="00F9460A">
      <w:pPr>
        <w:jc w:val="both"/>
      </w:pPr>
      <w:r w:rsidRPr="00164510">
        <w:t>Έχοντας υπόψη:</w:t>
      </w:r>
    </w:p>
    <w:p w14:paraId="27A44E33" w14:textId="77777777" w:rsidR="00F9460A" w:rsidRPr="00164510" w:rsidRDefault="00F9460A" w:rsidP="00F9460A">
      <w:pPr>
        <w:pStyle w:val="ListParagraph"/>
        <w:numPr>
          <w:ilvl w:val="0"/>
          <w:numId w:val="1"/>
        </w:numPr>
        <w:spacing w:before="80" w:after="0"/>
        <w:ind w:left="426" w:right="78"/>
        <w:jc w:val="both"/>
        <w:rPr>
          <w:rFonts w:eastAsia="Calibri"/>
        </w:rPr>
      </w:pPr>
      <w:r w:rsidRPr="00164510">
        <w:rPr>
          <w:rFonts w:eastAsia="Calibri"/>
          <w:i/>
        </w:rPr>
        <w:t>το ν. 4497/2017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6558B100" w14:textId="77777777" w:rsidR="00F9460A" w:rsidRPr="00164510" w:rsidRDefault="00F9460A" w:rsidP="00F9460A">
      <w:pPr>
        <w:pStyle w:val="ListParagraph"/>
        <w:numPr>
          <w:ilvl w:val="0"/>
          <w:numId w:val="1"/>
        </w:numPr>
        <w:spacing w:before="80" w:after="0"/>
        <w:ind w:left="426" w:right="78"/>
        <w:jc w:val="both"/>
        <w:rPr>
          <w:rFonts w:eastAsia="Calibri"/>
        </w:rPr>
      </w:pPr>
      <w:r w:rsidRPr="00164510">
        <w:rPr>
          <w:rFonts w:eastAsia="Calibri"/>
          <w:spacing w:val="1"/>
        </w:rPr>
        <w:t>τ</w:t>
      </w:r>
      <w:r w:rsidRPr="00164510">
        <w:rPr>
          <w:rFonts w:eastAsia="Calibri"/>
          <w:spacing w:val="-1"/>
        </w:rPr>
        <w:t>ο ν</w:t>
      </w:r>
      <w:r w:rsidRPr="00164510">
        <w:rPr>
          <w:rFonts w:eastAsia="Calibri"/>
        </w:rPr>
        <w:t xml:space="preserve">. </w:t>
      </w:r>
      <w:r w:rsidRPr="00164510">
        <w:rPr>
          <w:rFonts w:eastAsia="Calibri"/>
          <w:spacing w:val="1"/>
        </w:rPr>
        <w:t>4</w:t>
      </w:r>
      <w:r w:rsidRPr="00164510">
        <w:rPr>
          <w:rFonts w:eastAsia="Calibri"/>
          <w:spacing w:val="-2"/>
        </w:rPr>
        <w:t>4</w:t>
      </w:r>
      <w:r w:rsidRPr="00164510">
        <w:rPr>
          <w:rFonts w:eastAsia="Calibri"/>
          <w:spacing w:val="1"/>
        </w:rPr>
        <w:t>1</w:t>
      </w:r>
      <w:r w:rsidRPr="00164510">
        <w:rPr>
          <w:rFonts w:eastAsia="Calibri"/>
          <w:spacing w:val="-2"/>
        </w:rPr>
        <w:t>2</w:t>
      </w:r>
      <w:r w:rsidRPr="00164510">
        <w:rPr>
          <w:rFonts w:eastAsia="Calibri"/>
          <w:spacing w:val="-1"/>
        </w:rPr>
        <w:t>/</w:t>
      </w:r>
      <w:r w:rsidRPr="00164510">
        <w:rPr>
          <w:rFonts w:eastAsia="Calibri"/>
          <w:spacing w:val="1"/>
        </w:rPr>
        <w:t>2</w:t>
      </w:r>
      <w:r w:rsidRPr="00164510">
        <w:rPr>
          <w:rFonts w:eastAsia="Calibri"/>
          <w:spacing w:val="-2"/>
        </w:rPr>
        <w:t>0</w:t>
      </w:r>
      <w:r w:rsidRPr="00164510">
        <w:rPr>
          <w:rFonts w:eastAsia="Calibri"/>
          <w:spacing w:val="1"/>
        </w:rPr>
        <w:t>1</w:t>
      </w:r>
      <w:r w:rsidRPr="00164510">
        <w:rPr>
          <w:rFonts w:eastAsia="Calibri"/>
        </w:rPr>
        <w:t>6 (Α'</w:t>
      </w:r>
      <w:r w:rsidRPr="00164510">
        <w:rPr>
          <w:rFonts w:eastAsia="Calibri"/>
          <w:spacing w:val="1"/>
        </w:rPr>
        <w:t>1</w:t>
      </w:r>
      <w:r w:rsidRPr="00164510">
        <w:rPr>
          <w:rFonts w:eastAsia="Calibri"/>
          <w:spacing w:val="-2"/>
        </w:rPr>
        <w:t>4</w:t>
      </w:r>
      <w:r w:rsidRPr="00164510">
        <w:rPr>
          <w:rFonts w:eastAsia="Calibri"/>
          <w:spacing w:val="1"/>
        </w:rPr>
        <w:t>7</w:t>
      </w:r>
      <w:r w:rsidRPr="00164510">
        <w:rPr>
          <w:rFonts w:eastAsia="Calibri"/>
        </w:rPr>
        <w:t xml:space="preserve">) </w:t>
      </w:r>
      <w:r w:rsidRPr="00164510">
        <w:rPr>
          <w:rFonts w:eastAsia="Calibri"/>
          <w:spacing w:val="5"/>
        </w:rPr>
        <w:t>“</w:t>
      </w:r>
      <w:r w:rsidRPr="00164510">
        <w:rPr>
          <w:rFonts w:eastAsia="Calibri"/>
          <w:i/>
        </w:rPr>
        <w:t>Δημ</w:t>
      </w:r>
      <w:r w:rsidRPr="00164510">
        <w:rPr>
          <w:rFonts w:eastAsia="Calibri"/>
          <w:i/>
          <w:spacing w:val="-3"/>
        </w:rPr>
        <w:t>ό</w:t>
      </w:r>
      <w:r w:rsidRPr="00164510">
        <w:rPr>
          <w:rFonts w:eastAsia="Calibri"/>
          <w:i/>
        </w:rPr>
        <w:t>σιες Σ</w:t>
      </w:r>
      <w:r w:rsidRPr="00164510">
        <w:rPr>
          <w:rFonts w:eastAsia="Calibri"/>
          <w:i/>
          <w:spacing w:val="-3"/>
        </w:rPr>
        <w:t>υ</w:t>
      </w:r>
      <w:r w:rsidRPr="00164510">
        <w:rPr>
          <w:rFonts w:eastAsia="Calibri"/>
          <w:i/>
          <w:spacing w:val="1"/>
        </w:rPr>
        <w:t>μβ</w:t>
      </w:r>
      <w:r w:rsidRPr="00164510">
        <w:rPr>
          <w:rFonts w:eastAsia="Calibri"/>
          <w:i/>
          <w:spacing w:val="-2"/>
        </w:rPr>
        <w:t>ά</w:t>
      </w:r>
      <w:r w:rsidRPr="00164510">
        <w:rPr>
          <w:rFonts w:eastAsia="Calibri"/>
          <w:i/>
        </w:rPr>
        <w:t>σεις Έρ</w:t>
      </w:r>
      <w:r w:rsidRPr="00164510">
        <w:rPr>
          <w:rFonts w:eastAsia="Calibri"/>
          <w:i/>
          <w:spacing w:val="-2"/>
        </w:rPr>
        <w:t>γ</w:t>
      </w:r>
      <w:r w:rsidRPr="00164510">
        <w:rPr>
          <w:rFonts w:eastAsia="Calibri"/>
          <w:i/>
        </w:rPr>
        <w:t>ω</w:t>
      </w:r>
      <w:r w:rsidRPr="00164510">
        <w:rPr>
          <w:rFonts w:eastAsia="Calibri"/>
          <w:i/>
          <w:spacing w:val="-1"/>
        </w:rPr>
        <w:t>ν</w:t>
      </w:r>
      <w:r w:rsidRPr="00164510">
        <w:rPr>
          <w:rFonts w:eastAsia="Calibri"/>
          <w:i/>
        </w:rPr>
        <w:t xml:space="preserve">, </w:t>
      </w:r>
      <w:r w:rsidRPr="00164510">
        <w:rPr>
          <w:rFonts w:eastAsia="Calibri"/>
          <w:i/>
          <w:spacing w:val="-1"/>
        </w:rPr>
        <w:t>Π</w:t>
      </w:r>
      <w:r w:rsidRPr="00164510">
        <w:rPr>
          <w:rFonts w:eastAsia="Calibri"/>
          <w:i/>
        </w:rPr>
        <w:t>ρ</w:t>
      </w:r>
      <w:r w:rsidRPr="00164510">
        <w:rPr>
          <w:rFonts w:eastAsia="Calibri"/>
          <w:i/>
          <w:spacing w:val="-2"/>
        </w:rPr>
        <w:t>ο</w:t>
      </w:r>
      <w:r w:rsidRPr="00164510">
        <w:rPr>
          <w:rFonts w:eastAsia="Calibri"/>
          <w:i/>
          <w:spacing w:val="1"/>
        </w:rPr>
        <w:t>μ</w:t>
      </w:r>
      <w:r w:rsidRPr="00164510">
        <w:rPr>
          <w:rFonts w:eastAsia="Calibri"/>
          <w:i/>
          <w:spacing w:val="-1"/>
        </w:rPr>
        <w:t>ηθ</w:t>
      </w:r>
      <w:r w:rsidRPr="00164510">
        <w:rPr>
          <w:rFonts w:eastAsia="Calibri"/>
          <w:i/>
        </w:rPr>
        <w:t>ειών και Υπ</w:t>
      </w:r>
      <w:r w:rsidRPr="00164510">
        <w:rPr>
          <w:rFonts w:eastAsia="Calibri"/>
          <w:i/>
          <w:spacing w:val="-3"/>
        </w:rPr>
        <w:t>η</w:t>
      </w:r>
      <w:r w:rsidRPr="00164510">
        <w:rPr>
          <w:rFonts w:eastAsia="Calibri"/>
          <w:i/>
          <w:spacing w:val="-2"/>
        </w:rPr>
        <w:t>ρ</w:t>
      </w:r>
      <w:r w:rsidRPr="00164510">
        <w:rPr>
          <w:rFonts w:eastAsia="Calibri"/>
          <w:i/>
        </w:rPr>
        <w:t>εσιών (</w:t>
      </w:r>
      <w:r w:rsidRPr="00164510">
        <w:rPr>
          <w:rFonts w:eastAsia="Calibri"/>
          <w:i/>
          <w:spacing w:val="-2"/>
        </w:rPr>
        <w:t>π</w:t>
      </w:r>
      <w:r w:rsidRPr="00164510">
        <w:rPr>
          <w:rFonts w:eastAsia="Calibri"/>
          <w:i/>
        </w:rPr>
        <w:t>ροσ</w:t>
      </w:r>
      <w:r w:rsidRPr="00164510">
        <w:rPr>
          <w:rFonts w:eastAsia="Calibri"/>
          <w:i/>
          <w:spacing w:val="-2"/>
        </w:rPr>
        <w:t>α</w:t>
      </w:r>
      <w:r w:rsidRPr="00164510">
        <w:rPr>
          <w:rFonts w:eastAsia="Calibri"/>
          <w:i/>
        </w:rPr>
        <w:t>ρ</w:t>
      </w:r>
      <w:r w:rsidRPr="00164510">
        <w:rPr>
          <w:rFonts w:eastAsia="Calibri"/>
          <w:i/>
          <w:spacing w:val="1"/>
        </w:rPr>
        <w:t>μ</w:t>
      </w:r>
      <w:r w:rsidRPr="00164510">
        <w:rPr>
          <w:rFonts w:eastAsia="Calibri"/>
          <w:i/>
        </w:rPr>
        <w:t>ογή σ</w:t>
      </w:r>
      <w:r w:rsidRPr="00164510">
        <w:rPr>
          <w:rFonts w:eastAsia="Calibri"/>
          <w:i/>
          <w:spacing w:val="1"/>
        </w:rPr>
        <w:t>τ</w:t>
      </w:r>
      <w:r w:rsidRPr="00164510">
        <w:rPr>
          <w:rFonts w:eastAsia="Calibri"/>
          <w:i/>
          <w:spacing w:val="-3"/>
        </w:rPr>
        <w:t>ι</w:t>
      </w:r>
      <w:r w:rsidRPr="00164510">
        <w:rPr>
          <w:rFonts w:eastAsia="Calibri"/>
          <w:i/>
        </w:rPr>
        <w:t xml:space="preserve">ς </w:t>
      </w:r>
      <w:r w:rsidRPr="00164510">
        <w:rPr>
          <w:rFonts w:eastAsia="Calibri"/>
          <w:i/>
          <w:position w:val="1"/>
        </w:rPr>
        <w:t>Ο</w:t>
      </w:r>
      <w:r w:rsidRPr="00164510">
        <w:rPr>
          <w:rFonts w:eastAsia="Calibri"/>
          <w:i/>
          <w:spacing w:val="-1"/>
          <w:position w:val="1"/>
        </w:rPr>
        <w:t>δη</w:t>
      </w:r>
      <w:r w:rsidRPr="00164510">
        <w:rPr>
          <w:rFonts w:eastAsia="Calibri"/>
          <w:i/>
          <w:position w:val="1"/>
        </w:rPr>
        <w:t xml:space="preserve">γίες </w:t>
      </w:r>
      <w:r w:rsidRPr="00164510">
        <w:rPr>
          <w:rFonts w:eastAsia="Calibri"/>
          <w:i/>
          <w:spacing w:val="-1"/>
          <w:position w:val="1"/>
        </w:rPr>
        <w:t>2</w:t>
      </w:r>
      <w:r w:rsidRPr="00164510">
        <w:rPr>
          <w:rFonts w:eastAsia="Calibri"/>
          <w:i/>
          <w:spacing w:val="1"/>
          <w:position w:val="1"/>
        </w:rPr>
        <w:t>0</w:t>
      </w:r>
      <w:r w:rsidRPr="00164510">
        <w:rPr>
          <w:rFonts w:eastAsia="Calibri"/>
          <w:i/>
          <w:spacing w:val="-2"/>
          <w:position w:val="1"/>
        </w:rPr>
        <w:t>1</w:t>
      </w:r>
      <w:r w:rsidRPr="00164510">
        <w:rPr>
          <w:rFonts w:eastAsia="Calibri"/>
          <w:i/>
          <w:spacing w:val="1"/>
          <w:position w:val="1"/>
        </w:rPr>
        <w:t>4</w:t>
      </w:r>
      <w:r w:rsidRPr="00164510">
        <w:rPr>
          <w:rFonts w:eastAsia="Calibri"/>
          <w:i/>
          <w:spacing w:val="-2"/>
          <w:position w:val="1"/>
        </w:rPr>
        <w:t>/</w:t>
      </w:r>
      <w:r w:rsidRPr="00164510">
        <w:rPr>
          <w:rFonts w:eastAsia="Calibri"/>
          <w:i/>
          <w:spacing w:val="1"/>
          <w:position w:val="1"/>
        </w:rPr>
        <w:t>2</w:t>
      </w:r>
      <w:r w:rsidRPr="00164510">
        <w:rPr>
          <w:rFonts w:eastAsia="Calibri"/>
          <w:i/>
          <w:spacing w:val="-2"/>
          <w:position w:val="1"/>
        </w:rPr>
        <w:t>4</w:t>
      </w:r>
      <w:r w:rsidRPr="00164510">
        <w:rPr>
          <w:rFonts w:eastAsia="Calibri"/>
          <w:i/>
          <w:position w:val="1"/>
        </w:rPr>
        <w:t>/</w:t>
      </w:r>
      <w:r w:rsidRPr="00164510">
        <w:rPr>
          <w:rFonts w:eastAsia="Calibri"/>
          <w:i/>
          <w:spacing w:val="-2"/>
          <w:position w:val="1"/>
        </w:rPr>
        <w:t>Ε</w:t>
      </w:r>
      <w:r w:rsidRPr="00164510">
        <w:rPr>
          <w:rFonts w:eastAsia="Calibri"/>
          <w:i/>
          <w:position w:val="1"/>
        </w:rPr>
        <w:t>Ε κ</w:t>
      </w:r>
      <w:r w:rsidRPr="00164510">
        <w:rPr>
          <w:rFonts w:eastAsia="Calibri"/>
          <w:i/>
          <w:spacing w:val="2"/>
          <w:position w:val="1"/>
        </w:rPr>
        <w:t>α</w:t>
      </w:r>
      <w:r w:rsidRPr="00164510">
        <w:rPr>
          <w:rFonts w:eastAsia="Calibri"/>
          <w:i/>
          <w:position w:val="1"/>
        </w:rPr>
        <w:t xml:space="preserve">ι </w:t>
      </w:r>
      <w:r w:rsidRPr="00164510">
        <w:rPr>
          <w:rFonts w:eastAsia="Calibri"/>
          <w:i/>
          <w:spacing w:val="-1"/>
          <w:position w:val="1"/>
        </w:rPr>
        <w:t>2</w:t>
      </w:r>
      <w:r w:rsidRPr="00164510">
        <w:rPr>
          <w:rFonts w:eastAsia="Calibri"/>
          <w:i/>
          <w:spacing w:val="1"/>
          <w:position w:val="1"/>
        </w:rPr>
        <w:t>0</w:t>
      </w:r>
      <w:r w:rsidRPr="00164510">
        <w:rPr>
          <w:rFonts w:eastAsia="Calibri"/>
          <w:i/>
          <w:spacing w:val="-2"/>
          <w:position w:val="1"/>
        </w:rPr>
        <w:t>1</w:t>
      </w:r>
      <w:r w:rsidRPr="00164510">
        <w:rPr>
          <w:rFonts w:eastAsia="Calibri"/>
          <w:i/>
          <w:spacing w:val="1"/>
          <w:position w:val="1"/>
        </w:rPr>
        <w:t>4</w:t>
      </w:r>
      <w:r w:rsidRPr="00164510">
        <w:rPr>
          <w:rFonts w:eastAsia="Calibri"/>
          <w:i/>
          <w:spacing w:val="-2"/>
          <w:position w:val="1"/>
        </w:rPr>
        <w:t>/</w:t>
      </w:r>
      <w:r w:rsidRPr="00164510">
        <w:rPr>
          <w:rFonts w:eastAsia="Calibri"/>
          <w:i/>
          <w:spacing w:val="1"/>
          <w:position w:val="1"/>
        </w:rPr>
        <w:t>2</w:t>
      </w:r>
      <w:r w:rsidRPr="00164510">
        <w:rPr>
          <w:rFonts w:eastAsia="Calibri"/>
          <w:i/>
          <w:spacing w:val="-2"/>
          <w:position w:val="1"/>
        </w:rPr>
        <w:t>5</w:t>
      </w:r>
      <w:r w:rsidRPr="00164510">
        <w:rPr>
          <w:rFonts w:eastAsia="Calibri"/>
          <w:i/>
          <w:position w:val="1"/>
        </w:rPr>
        <w:t>/ΕΕ</w:t>
      </w:r>
      <w:r w:rsidRPr="00164510">
        <w:rPr>
          <w:rFonts w:eastAsia="Calibri"/>
          <w:i/>
          <w:spacing w:val="1"/>
          <w:position w:val="1"/>
        </w:rPr>
        <w:t>)</w:t>
      </w:r>
      <w:r w:rsidRPr="00164510">
        <w:rPr>
          <w:rFonts w:eastAsia="Calibri"/>
          <w:i/>
          <w:position w:val="1"/>
        </w:rPr>
        <w:t>»</w:t>
      </w:r>
    </w:p>
    <w:p w14:paraId="168B28DD" w14:textId="77777777" w:rsidR="00F9460A" w:rsidRPr="00164510" w:rsidRDefault="00F9460A" w:rsidP="00F9460A">
      <w:pPr>
        <w:pStyle w:val="ListParagraph"/>
        <w:numPr>
          <w:ilvl w:val="0"/>
          <w:numId w:val="1"/>
        </w:numPr>
        <w:spacing w:before="80" w:after="0"/>
        <w:ind w:left="426" w:right="78"/>
        <w:jc w:val="both"/>
        <w:rPr>
          <w:rFonts w:eastAsia="Calibri"/>
        </w:rPr>
      </w:pPr>
      <w:r w:rsidRPr="00164510">
        <w:rPr>
          <w:rFonts w:eastAsia="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14:paraId="73AB7448" w14:textId="77777777" w:rsidR="00F9460A" w:rsidRPr="00164510" w:rsidRDefault="00F9460A" w:rsidP="00F9460A">
      <w:pPr>
        <w:pStyle w:val="ListParagraph"/>
        <w:numPr>
          <w:ilvl w:val="0"/>
          <w:numId w:val="1"/>
        </w:numPr>
        <w:tabs>
          <w:tab w:val="left" w:pos="400"/>
        </w:tabs>
        <w:spacing w:before="81" w:after="0"/>
        <w:ind w:left="426" w:right="74"/>
        <w:jc w:val="both"/>
        <w:rPr>
          <w:rFonts w:eastAsia="Calibri"/>
        </w:rPr>
      </w:pPr>
      <w:r w:rsidRPr="00164510">
        <w:rPr>
          <w:rFonts w:eastAsia="Calibri"/>
          <w:spacing w:val="1"/>
        </w:rPr>
        <w:t>το ν. 4314/2014 (ΦΕΚ 265/Α/23.12.2014) για τη διαχείριση, τον έλεγχο και την εφαρμογή αναπτυξιακών παρεμβάσεων για την προγραμματική περίοδο 2014−2020</w:t>
      </w:r>
    </w:p>
    <w:p w14:paraId="1398F1BC" w14:textId="77777777" w:rsidR="00F9460A" w:rsidRPr="00164510" w:rsidRDefault="00F9460A" w:rsidP="00F9460A">
      <w:pPr>
        <w:pStyle w:val="ListParagraph"/>
        <w:numPr>
          <w:ilvl w:val="0"/>
          <w:numId w:val="1"/>
        </w:numPr>
        <w:spacing w:before="80" w:after="0"/>
        <w:ind w:left="426" w:right="81"/>
        <w:jc w:val="both"/>
      </w:pPr>
      <w:r w:rsidRPr="00164510">
        <w:rPr>
          <w:rFonts w:eastAsia="Calibri"/>
          <w:spacing w:val="1"/>
        </w:rPr>
        <w:t>τ</w:t>
      </w:r>
      <w:r w:rsidRPr="00164510">
        <w:rPr>
          <w:rFonts w:eastAsia="Calibri"/>
          <w:spacing w:val="-1"/>
        </w:rPr>
        <w:t>ο ν</w:t>
      </w:r>
      <w:r w:rsidRPr="00164510">
        <w:rPr>
          <w:rFonts w:eastAsia="Calibri"/>
        </w:rPr>
        <w:t xml:space="preserve">. </w:t>
      </w:r>
      <w:r w:rsidRPr="00164510">
        <w:rPr>
          <w:rFonts w:eastAsia="Calibri"/>
          <w:spacing w:val="1"/>
        </w:rPr>
        <w:t>4</w:t>
      </w:r>
      <w:r w:rsidRPr="00164510">
        <w:rPr>
          <w:rFonts w:eastAsia="Calibri"/>
          <w:spacing w:val="-2"/>
        </w:rPr>
        <w:t>2</w:t>
      </w:r>
      <w:r w:rsidRPr="00164510">
        <w:rPr>
          <w:rFonts w:eastAsia="Calibri"/>
          <w:spacing w:val="1"/>
        </w:rPr>
        <w:t>7</w:t>
      </w:r>
      <w:r w:rsidRPr="00164510">
        <w:rPr>
          <w:rFonts w:eastAsia="Calibri"/>
          <w:spacing w:val="-2"/>
        </w:rPr>
        <w:t>0</w:t>
      </w:r>
      <w:r w:rsidRPr="00164510">
        <w:rPr>
          <w:rFonts w:eastAsia="Calibri"/>
          <w:spacing w:val="1"/>
        </w:rPr>
        <w:t>/</w:t>
      </w:r>
      <w:r w:rsidRPr="00164510">
        <w:rPr>
          <w:rFonts w:eastAsia="Calibri"/>
          <w:spacing w:val="-2"/>
        </w:rPr>
        <w:t>20</w:t>
      </w:r>
      <w:r w:rsidRPr="00164510">
        <w:rPr>
          <w:rFonts w:eastAsia="Calibri"/>
          <w:spacing w:val="1"/>
        </w:rPr>
        <w:t>1</w:t>
      </w:r>
      <w:r w:rsidRPr="00164510">
        <w:rPr>
          <w:rFonts w:eastAsia="Calibri"/>
        </w:rPr>
        <w:t>4 (Α'</w:t>
      </w:r>
      <w:r w:rsidRPr="00164510">
        <w:rPr>
          <w:rFonts w:eastAsia="Calibri"/>
          <w:spacing w:val="-2"/>
        </w:rPr>
        <w:t>14</w:t>
      </w:r>
      <w:r w:rsidRPr="00164510">
        <w:rPr>
          <w:rFonts w:eastAsia="Calibri"/>
          <w:spacing w:val="1"/>
        </w:rPr>
        <w:t>3</w:t>
      </w:r>
      <w:r w:rsidRPr="00164510">
        <w:rPr>
          <w:rFonts w:eastAsia="Calibri"/>
        </w:rPr>
        <w:t xml:space="preserve">) </w:t>
      </w:r>
      <w:r w:rsidRPr="00164510">
        <w:rPr>
          <w:rFonts w:eastAsia="Calibri"/>
          <w:spacing w:val="3"/>
        </w:rPr>
        <w:t>«</w:t>
      </w:r>
      <w:r w:rsidRPr="00164510">
        <w:rPr>
          <w:rFonts w:eastAsia="Calibri"/>
          <w:i/>
        </w:rPr>
        <w:t>Αρ</w:t>
      </w:r>
      <w:r w:rsidRPr="00164510">
        <w:rPr>
          <w:rFonts w:eastAsia="Calibri"/>
          <w:i/>
          <w:spacing w:val="-1"/>
        </w:rPr>
        <w:t>χ</w:t>
      </w:r>
      <w:r w:rsidRPr="00164510">
        <w:rPr>
          <w:rFonts w:eastAsia="Calibri"/>
          <w:i/>
        </w:rPr>
        <w:t>ές δ</w:t>
      </w:r>
      <w:r w:rsidRPr="00164510">
        <w:rPr>
          <w:rFonts w:eastAsia="Calibri"/>
          <w:i/>
          <w:spacing w:val="-1"/>
        </w:rPr>
        <w:t>η</w:t>
      </w:r>
      <w:r w:rsidRPr="00164510">
        <w:rPr>
          <w:rFonts w:eastAsia="Calibri"/>
          <w:i/>
          <w:spacing w:val="1"/>
        </w:rPr>
        <w:t>μ</w:t>
      </w:r>
      <w:r w:rsidRPr="00164510">
        <w:rPr>
          <w:rFonts w:eastAsia="Calibri"/>
          <w:i/>
          <w:spacing w:val="-3"/>
        </w:rPr>
        <w:t>ο</w:t>
      </w:r>
      <w:r w:rsidRPr="00164510">
        <w:rPr>
          <w:rFonts w:eastAsia="Calibri"/>
          <w:i/>
        </w:rPr>
        <w:t>σι</w:t>
      </w:r>
      <w:r w:rsidRPr="00164510">
        <w:rPr>
          <w:rFonts w:eastAsia="Calibri"/>
          <w:i/>
          <w:spacing w:val="-1"/>
        </w:rPr>
        <w:t>ον</w:t>
      </w:r>
      <w:r w:rsidRPr="00164510">
        <w:rPr>
          <w:rFonts w:eastAsia="Calibri"/>
          <w:i/>
        </w:rPr>
        <w:t>ομικ</w:t>
      </w:r>
      <w:r w:rsidRPr="00164510">
        <w:rPr>
          <w:rFonts w:eastAsia="Calibri"/>
          <w:i/>
          <w:spacing w:val="-1"/>
        </w:rPr>
        <w:t>ή</w:t>
      </w:r>
      <w:r w:rsidRPr="00164510">
        <w:rPr>
          <w:rFonts w:eastAsia="Calibri"/>
          <w:i/>
        </w:rPr>
        <w:t>ς δ</w:t>
      </w:r>
      <w:r w:rsidRPr="00164510">
        <w:rPr>
          <w:rFonts w:eastAsia="Calibri"/>
          <w:i/>
          <w:spacing w:val="-3"/>
        </w:rPr>
        <w:t>ι</w:t>
      </w:r>
      <w:r w:rsidRPr="00164510">
        <w:rPr>
          <w:rFonts w:eastAsia="Calibri"/>
          <w:i/>
        </w:rPr>
        <w:t>αχε</w:t>
      </w:r>
      <w:r w:rsidRPr="00164510">
        <w:rPr>
          <w:rFonts w:eastAsia="Calibri"/>
          <w:i/>
          <w:spacing w:val="-1"/>
        </w:rPr>
        <w:t>ί</w:t>
      </w:r>
      <w:r w:rsidRPr="00164510">
        <w:rPr>
          <w:rFonts w:eastAsia="Calibri"/>
          <w:i/>
        </w:rPr>
        <w:t>ρισ</w:t>
      </w:r>
      <w:r w:rsidRPr="00164510">
        <w:rPr>
          <w:rFonts w:eastAsia="Calibri"/>
          <w:i/>
          <w:spacing w:val="-1"/>
        </w:rPr>
        <w:t>η</w:t>
      </w:r>
      <w:r w:rsidRPr="00164510">
        <w:rPr>
          <w:rFonts w:eastAsia="Calibri"/>
          <w:i/>
        </w:rPr>
        <w:t xml:space="preserve">ς και </w:t>
      </w:r>
      <w:r w:rsidRPr="00164510">
        <w:rPr>
          <w:rFonts w:eastAsia="Calibri"/>
          <w:i/>
          <w:spacing w:val="-2"/>
        </w:rPr>
        <w:t>ε</w:t>
      </w:r>
      <w:r w:rsidRPr="00164510">
        <w:rPr>
          <w:rFonts w:eastAsia="Calibri"/>
          <w:i/>
        </w:rPr>
        <w:t>πο</w:t>
      </w:r>
      <w:r w:rsidRPr="00164510">
        <w:rPr>
          <w:rFonts w:eastAsia="Calibri"/>
          <w:i/>
          <w:spacing w:val="-2"/>
        </w:rPr>
        <w:t>π</w:t>
      </w:r>
      <w:r w:rsidRPr="00164510">
        <w:rPr>
          <w:rFonts w:eastAsia="Calibri"/>
          <w:i/>
          <w:spacing w:val="1"/>
        </w:rPr>
        <w:t>τ</w:t>
      </w:r>
      <w:r w:rsidRPr="00164510">
        <w:rPr>
          <w:rFonts w:eastAsia="Calibri"/>
          <w:i/>
        </w:rPr>
        <w:t xml:space="preserve">είας </w:t>
      </w:r>
      <w:r w:rsidRPr="00164510">
        <w:rPr>
          <w:rFonts w:eastAsia="Calibri"/>
          <w:i/>
          <w:spacing w:val="-2"/>
        </w:rPr>
        <w:t>(ε</w:t>
      </w:r>
      <w:r w:rsidRPr="00164510">
        <w:rPr>
          <w:rFonts w:eastAsia="Calibri"/>
          <w:i/>
          <w:spacing w:val="-1"/>
        </w:rPr>
        <w:t>ν</w:t>
      </w:r>
      <w:r w:rsidRPr="00164510">
        <w:rPr>
          <w:rFonts w:eastAsia="Calibri"/>
          <w:i/>
        </w:rPr>
        <w:t>σω</w:t>
      </w:r>
      <w:r w:rsidRPr="00164510">
        <w:rPr>
          <w:rFonts w:eastAsia="Calibri"/>
          <w:i/>
          <w:spacing w:val="1"/>
        </w:rPr>
        <w:t>μ</w:t>
      </w:r>
      <w:r w:rsidRPr="00164510">
        <w:rPr>
          <w:rFonts w:eastAsia="Calibri"/>
          <w:i/>
          <w:spacing w:val="-2"/>
        </w:rPr>
        <w:t>ά</w:t>
      </w:r>
      <w:r w:rsidRPr="00164510">
        <w:rPr>
          <w:rFonts w:eastAsia="Calibri"/>
          <w:i/>
          <w:spacing w:val="1"/>
        </w:rPr>
        <w:t>τ</w:t>
      </w:r>
      <w:r w:rsidRPr="00164510">
        <w:rPr>
          <w:rFonts w:eastAsia="Calibri"/>
          <w:i/>
        </w:rPr>
        <w:t xml:space="preserve">ωση </w:t>
      </w:r>
      <w:r w:rsidRPr="00164510">
        <w:rPr>
          <w:rFonts w:eastAsia="Calibri"/>
          <w:i/>
          <w:spacing w:val="1"/>
        </w:rPr>
        <w:t>της</w:t>
      </w:r>
      <w:r w:rsidRPr="00164510">
        <w:rPr>
          <w:rFonts w:eastAsia="Calibri"/>
          <w:i/>
        </w:rPr>
        <w:t xml:space="preserve"> Ο</w:t>
      </w:r>
      <w:r w:rsidRPr="00164510">
        <w:rPr>
          <w:rFonts w:eastAsia="Calibri"/>
          <w:i/>
          <w:spacing w:val="-1"/>
        </w:rPr>
        <w:t>δη</w:t>
      </w:r>
      <w:r w:rsidRPr="00164510">
        <w:rPr>
          <w:rFonts w:eastAsia="Calibri"/>
          <w:i/>
        </w:rPr>
        <w:t xml:space="preserve">γίας </w:t>
      </w:r>
      <w:r w:rsidRPr="00164510">
        <w:rPr>
          <w:rFonts w:eastAsia="Calibri"/>
          <w:i/>
          <w:spacing w:val="1"/>
          <w:position w:val="1"/>
        </w:rPr>
        <w:t>2</w:t>
      </w:r>
      <w:r w:rsidRPr="00164510">
        <w:rPr>
          <w:rFonts w:eastAsia="Calibri"/>
          <w:i/>
          <w:spacing w:val="-2"/>
          <w:position w:val="1"/>
        </w:rPr>
        <w:t>0</w:t>
      </w:r>
      <w:r w:rsidRPr="00164510">
        <w:rPr>
          <w:rFonts w:eastAsia="Calibri"/>
          <w:i/>
          <w:spacing w:val="1"/>
          <w:position w:val="1"/>
        </w:rPr>
        <w:t>1</w:t>
      </w:r>
      <w:r w:rsidRPr="00164510">
        <w:rPr>
          <w:rFonts w:eastAsia="Calibri"/>
          <w:i/>
          <w:spacing w:val="-2"/>
          <w:position w:val="1"/>
        </w:rPr>
        <w:t>1</w:t>
      </w:r>
      <w:r w:rsidRPr="00164510">
        <w:rPr>
          <w:rFonts w:eastAsia="Calibri"/>
          <w:i/>
          <w:position w:val="1"/>
        </w:rPr>
        <w:t>/</w:t>
      </w:r>
      <w:r w:rsidRPr="00164510">
        <w:rPr>
          <w:rFonts w:eastAsia="Calibri"/>
          <w:i/>
          <w:spacing w:val="-2"/>
          <w:position w:val="1"/>
        </w:rPr>
        <w:t>8</w:t>
      </w:r>
      <w:r w:rsidRPr="00164510">
        <w:rPr>
          <w:rFonts w:eastAsia="Calibri"/>
          <w:i/>
          <w:spacing w:val="1"/>
          <w:position w:val="1"/>
        </w:rPr>
        <w:t>5</w:t>
      </w:r>
      <w:r w:rsidRPr="00164510">
        <w:rPr>
          <w:rFonts w:eastAsia="Calibri"/>
          <w:i/>
          <w:position w:val="1"/>
        </w:rPr>
        <w:t>/</w:t>
      </w:r>
      <w:r w:rsidRPr="00164510">
        <w:rPr>
          <w:rFonts w:eastAsia="Calibri"/>
          <w:i/>
          <w:spacing w:val="-2"/>
          <w:position w:val="1"/>
        </w:rPr>
        <w:t>Ε</w:t>
      </w:r>
      <w:r w:rsidRPr="00164510">
        <w:rPr>
          <w:rFonts w:eastAsia="Calibri"/>
          <w:i/>
          <w:position w:val="1"/>
        </w:rPr>
        <w:t>Ε)–δ</w:t>
      </w:r>
      <w:r w:rsidRPr="00164510">
        <w:rPr>
          <w:rFonts w:eastAsia="Calibri"/>
          <w:i/>
          <w:spacing w:val="-1"/>
          <w:position w:val="1"/>
        </w:rPr>
        <w:t>η</w:t>
      </w:r>
      <w:r w:rsidRPr="00164510">
        <w:rPr>
          <w:rFonts w:eastAsia="Calibri"/>
          <w:i/>
          <w:spacing w:val="1"/>
          <w:position w:val="1"/>
        </w:rPr>
        <w:t>μ</w:t>
      </w:r>
      <w:r w:rsidRPr="00164510">
        <w:rPr>
          <w:rFonts w:eastAsia="Calibri"/>
          <w:i/>
          <w:position w:val="1"/>
        </w:rPr>
        <w:t>όσ</w:t>
      </w:r>
      <w:r w:rsidRPr="00164510">
        <w:rPr>
          <w:rFonts w:eastAsia="Calibri"/>
          <w:i/>
          <w:spacing w:val="-1"/>
          <w:position w:val="1"/>
        </w:rPr>
        <w:t>ι</w:t>
      </w:r>
      <w:r w:rsidRPr="00164510">
        <w:rPr>
          <w:rFonts w:eastAsia="Calibri"/>
          <w:i/>
          <w:position w:val="1"/>
        </w:rPr>
        <w:t xml:space="preserve">ο </w:t>
      </w:r>
      <w:r w:rsidRPr="00164510">
        <w:rPr>
          <w:rFonts w:eastAsia="Calibri"/>
          <w:i/>
          <w:spacing w:val="1"/>
          <w:position w:val="1"/>
        </w:rPr>
        <w:t>λ</w:t>
      </w:r>
      <w:r w:rsidRPr="00164510">
        <w:rPr>
          <w:rFonts w:eastAsia="Calibri"/>
          <w:i/>
          <w:position w:val="1"/>
        </w:rPr>
        <w:t>ο</w:t>
      </w:r>
      <w:r w:rsidRPr="00164510">
        <w:rPr>
          <w:rFonts w:eastAsia="Calibri"/>
          <w:i/>
          <w:spacing w:val="-3"/>
          <w:position w:val="1"/>
        </w:rPr>
        <w:t>γ</w:t>
      </w:r>
      <w:r w:rsidRPr="00164510">
        <w:rPr>
          <w:rFonts w:eastAsia="Calibri"/>
          <w:i/>
          <w:position w:val="1"/>
        </w:rPr>
        <w:t xml:space="preserve">ιστικό </w:t>
      </w:r>
      <w:r w:rsidRPr="00164510">
        <w:rPr>
          <w:rFonts w:eastAsia="Calibri"/>
          <w:i/>
          <w:spacing w:val="-2"/>
          <w:position w:val="1"/>
        </w:rPr>
        <w:t>κ</w:t>
      </w:r>
      <w:r w:rsidRPr="00164510">
        <w:rPr>
          <w:rFonts w:eastAsia="Calibri"/>
          <w:i/>
          <w:position w:val="1"/>
        </w:rPr>
        <w:t>αι ά</w:t>
      </w:r>
      <w:r w:rsidRPr="00164510">
        <w:rPr>
          <w:rFonts w:eastAsia="Calibri"/>
          <w:i/>
          <w:spacing w:val="-1"/>
          <w:position w:val="1"/>
        </w:rPr>
        <w:t>λ</w:t>
      </w:r>
      <w:r w:rsidRPr="00164510">
        <w:rPr>
          <w:rFonts w:eastAsia="Calibri"/>
          <w:i/>
          <w:spacing w:val="1"/>
          <w:position w:val="1"/>
        </w:rPr>
        <w:t>λ</w:t>
      </w:r>
      <w:r w:rsidRPr="00164510">
        <w:rPr>
          <w:rFonts w:eastAsia="Calibri"/>
          <w:i/>
          <w:spacing w:val="-2"/>
          <w:position w:val="1"/>
        </w:rPr>
        <w:t>ε</w:t>
      </w:r>
      <w:r w:rsidRPr="00164510">
        <w:rPr>
          <w:rFonts w:eastAsia="Calibri"/>
          <w:i/>
          <w:position w:val="1"/>
        </w:rPr>
        <w:t>ς δ</w:t>
      </w:r>
      <w:r w:rsidRPr="00164510">
        <w:rPr>
          <w:rFonts w:eastAsia="Calibri"/>
          <w:i/>
          <w:spacing w:val="-1"/>
          <w:position w:val="1"/>
        </w:rPr>
        <w:t>ι</w:t>
      </w:r>
      <w:r w:rsidRPr="00164510">
        <w:rPr>
          <w:rFonts w:eastAsia="Calibri"/>
          <w:i/>
          <w:position w:val="1"/>
        </w:rPr>
        <w:t>α</w:t>
      </w:r>
      <w:r w:rsidRPr="00164510">
        <w:rPr>
          <w:rFonts w:eastAsia="Calibri"/>
          <w:i/>
          <w:spacing w:val="-1"/>
          <w:position w:val="1"/>
        </w:rPr>
        <w:t>τ</w:t>
      </w:r>
      <w:r w:rsidRPr="00164510">
        <w:rPr>
          <w:rFonts w:eastAsia="Calibri"/>
          <w:i/>
          <w:position w:val="1"/>
        </w:rPr>
        <w:t>ά</w:t>
      </w:r>
      <w:r w:rsidRPr="00164510">
        <w:rPr>
          <w:rFonts w:eastAsia="Calibri"/>
          <w:i/>
          <w:spacing w:val="1"/>
          <w:position w:val="1"/>
        </w:rPr>
        <w:t>ξ</w:t>
      </w:r>
      <w:r w:rsidRPr="00164510">
        <w:rPr>
          <w:rFonts w:eastAsia="Calibri"/>
          <w:i/>
          <w:position w:val="1"/>
        </w:rPr>
        <w:t>ε</w:t>
      </w:r>
      <w:r w:rsidRPr="00164510">
        <w:rPr>
          <w:rFonts w:eastAsia="Calibri"/>
          <w:i/>
          <w:spacing w:val="-3"/>
          <w:position w:val="1"/>
        </w:rPr>
        <w:t>ι</w:t>
      </w:r>
      <w:r w:rsidRPr="00164510">
        <w:rPr>
          <w:rFonts w:eastAsia="Calibri"/>
          <w:i/>
          <w:spacing w:val="3"/>
          <w:position w:val="1"/>
        </w:rPr>
        <w:t>ς</w:t>
      </w:r>
      <w:r w:rsidRPr="00164510">
        <w:rPr>
          <w:rFonts w:eastAsia="Calibri"/>
          <w:spacing w:val="-3"/>
          <w:position w:val="1"/>
        </w:rPr>
        <w:t>»</w:t>
      </w:r>
      <w:r w:rsidRPr="00164510">
        <w:rPr>
          <w:rFonts w:eastAsia="Calibri"/>
          <w:b/>
          <w:position w:val="1"/>
        </w:rPr>
        <w:t>,</w:t>
      </w:r>
    </w:p>
    <w:p w14:paraId="6D7E6B46" w14:textId="77777777" w:rsidR="00F9460A" w:rsidRPr="00164510" w:rsidRDefault="00F9460A" w:rsidP="00F9460A">
      <w:pPr>
        <w:pStyle w:val="ListParagraph"/>
        <w:numPr>
          <w:ilvl w:val="0"/>
          <w:numId w:val="1"/>
        </w:numPr>
        <w:spacing w:before="77" w:after="0"/>
        <w:ind w:left="426"/>
        <w:jc w:val="both"/>
        <w:rPr>
          <w:rFonts w:eastAsia="Calibri"/>
        </w:rPr>
      </w:pPr>
      <w:r w:rsidRPr="00164510">
        <w:rPr>
          <w:rFonts w:eastAsia="Calibri"/>
          <w:spacing w:val="1"/>
        </w:rPr>
        <w:t>τ</w:t>
      </w:r>
      <w:r w:rsidRPr="00164510">
        <w:rPr>
          <w:rFonts w:eastAsia="Calibri"/>
          <w:spacing w:val="-1"/>
        </w:rPr>
        <w:t>ο ν</w:t>
      </w:r>
      <w:r w:rsidRPr="00164510">
        <w:rPr>
          <w:rFonts w:eastAsia="Calibri"/>
        </w:rPr>
        <w:t xml:space="preserve">. </w:t>
      </w:r>
      <w:r w:rsidRPr="00164510">
        <w:rPr>
          <w:rFonts w:eastAsia="Calibri"/>
          <w:spacing w:val="1"/>
        </w:rPr>
        <w:t>4</w:t>
      </w:r>
      <w:r w:rsidRPr="00164510">
        <w:rPr>
          <w:rFonts w:eastAsia="Calibri"/>
          <w:spacing w:val="-2"/>
        </w:rPr>
        <w:t>01</w:t>
      </w:r>
      <w:r w:rsidRPr="00164510">
        <w:rPr>
          <w:rFonts w:eastAsia="Calibri"/>
          <w:spacing w:val="1"/>
        </w:rPr>
        <w:t>3</w:t>
      </w:r>
      <w:r w:rsidRPr="00164510">
        <w:rPr>
          <w:rFonts w:eastAsia="Calibri"/>
          <w:spacing w:val="-1"/>
        </w:rPr>
        <w:t>/</w:t>
      </w:r>
      <w:r w:rsidRPr="00164510">
        <w:rPr>
          <w:rFonts w:eastAsia="Calibri"/>
          <w:spacing w:val="1"/>
        </w:rPr>
        <w:t>2</w:t>
      </w:r>
      <w:r w:rsidRPr="00164510">
        <w:rPr>
          <w:rFonts w:eastAsia="Calibri"/>
          <w:spacing w:val="-2"/>
        </w:rPr>
        <w:t>0</w:t>
      </w:r>
      <w:r w:rsidRPr="00164510">
        <w:rPr>
          <w:rFonts w:eastAsia="Calibri"/>
          <w:spacing w:val="1"/>
        </w:rPr>
        <w:t>1</w:t>
      </w:r>
      <w:r w:rsidRPr="00164510">
        <w:rPr>
          <w:rFonts w:eastAsia="Calibri"/>
        </w:rPr>
        <w:t>1 (Α’</w:t>
      </w:r>
      <w:r w:rsidRPr="00164510">
        <w:rPr>
          <w:rFonts w:eastAsia="Calibri"/>
          <w:spacing w:val="-2"/>
        </w:rPr>
        <w:t>2</w:t>
      </w:r>
      <w:r w:rsidRPr="00164510">
        <w:rPr>
          <w:rFonts w:eastAsia="Calibri"/>
          <w:spacing w:val="1"/>
        </w:rPr>
        <w:t>0</w:t>
      </w:r>
      <w:r w:rsidRPr="00164510">
        <w:rPr>
          <w:rFonts w:eastAsia="Calibri"/>
          <w:spacing w:val="-2"/>
        </w:rPr>
        <w:t>4</w:t>
      </w:r>
      <w:r w:rsidRPr="00164510">
        <w:rPr>
          <w:rFonts w:eastAsia="Calibri"/>
        </w:rPr>
        <w:t xml:space="preserve">) </w:t>
      </w:r>
      <w:r w:rsidRPr="00164510">
        <w:rPr>
          <w:rFonts w:eastAsia="Calibri"/>
          <w:spacing w:val="3"/>
        </w:rPr>
        <w:t>«</w:t>
      </w:r>
      <w:r w:rsidRPr="00164510">
        <w:rPr>
          <w:rFonts w:eastAsia="Calibri"/>
          <w:i/>
        </w:rPr>
        <w:t>Σύσ</w:t>
      </w:r>
      <w:r w:rsidRPr="00164510">
        <w:rPr>
          <w:rFonts w:eastAsia="Calibri"/>
          <w:i/>
          <w:spacing w:val="1"/>
        </w:rPr>
        <w:t>τ</w:t>
      </w:r>
      <w:r w:rsidRPr="00164510">
        <w:rPr>
          <w:rFonts w:eastAsia="Calibri"/>
          <w:i/>
          <w:spacing w:val="-2"/>
        </w:rPr>
        <w:t>α</w:t>
      </w:r>
      <w:r w:rsidRPr="00164510">
        <w:rPr>
          <w:rFonts w:eastAsia="Calibri"/>
          <w:i/>
        </w:rPr>
        <w:t>ση εν</w:t>
      </w:r>
      <w:r w:rsidRPr="00164510">
        <w:rPr>
          <w:rFonts w:eastAsia="Calibri"/>
          <w:i/>
          <w:spacing w:val="-1"/>
        </w:rPr>
        <w:t>ι</w:t>
      </w:r>
      <w:r w:rsidRPr="00164510">
        <w:rPr>
          <w:rFonts w:eastAsia="Calibri"/>
          <w:i/>
        </w:rPr>
        <w:t>αίας Α</w:t>
      </w:r>
      <w:r w:rsidRPr="00164510">
        <w:rPr>
          <w:rFonts w:eastAsia="Calibri"/>
          <w:i/>
          <w:spacing w:val="-1"/>
        </w:rPr>
        <w:t>ν</w:t>
      </w:r>
      <w:r w:rsidRPr="00164510">
        <w:rPr>
          <w:rFonts w:eastAsia="Calibri"/>
          <w:i/>
          <w:spacing w:val="-2"/>
        </w:rPr>
        <w:t>ε</w:t>
      </w:r>
      <w:r w:rsidRPr="00164510">
        <w:rPr>
          <w:rFonts w:eastAsia="Calibri"/>
          <w:i/>
          <w:spacing w:val="1"/>
        </w:rPr>
        <w:t>ξ</w:t>
      </w:r>
      <w:r w:rsidRPr="00164510">
        <w:rPr>
          <w:rFonts w:eastAsia="Calibri"/>
          <w:i/>
        </w:rPr>
        <w:t>ά</w:t>
      </w:r>
      <w:r w:rsidRPr="00164510">
        <w:rPr>
          <w:rFonts w:eastAsia="Calibri"/>
          <w:i/>
          <w:spacing w:val="-2"/>
        </w:rPr>
        <w:t>ρ</w:t>
      </w:r>
      <w:r w:rsidRPr="00164510">
        <w:rPr>
          <w:rFonts w:eastAsia="Calibri"/>
          <w:i/>
          <w:spacing w:val="1"/>
        </w:rPr>
        <w:t>τ</w:t>
      </w:r>
      <w:r w:rsidRPr="00164510">
        <w:rPr>
          <w:rFonts w:eastAsia="Calibri"/>
          <w:i/>
          <w:spacing w:val="-1"/>
        </w:rPr>
        <w:t>η</w:t>
      </w:r>
      <w:r w:rsidRPr="00164510">
        <w:rPr>
          <w:rFonts w:eastAsia="Calibri"/>
          <w:i/>
          <w:spacing w:val="1"/>
        </w:rPr>
        <w:t>τ</w:t>
      </w:r>
      <w:r w:rsidRPr="00164510">
        <w:rPr>
          <w:rFonts w:eastAsia="Calibri"/>
          <w:i/>
          <w:spacing w:val="-1"/>
        </w:rPr>
        <w:t>η</w:t>
      </w:r>
      <w:r w:rsidRPr="00164510">
        <w:rPr>
          <w:rFonts w:eastAsia="Calibri"/>
          <w:i/>
        </w:rPr>
        <w:t>ς Αρ</w:t>
      </w:r>
      <w:r w:rsidRPr="00164510">
        <w:rPr>
          <w:rFonts w:eastAsia="Calibri"/>
          <w:i/>
          <w:spacing w:val="-1"/>
        </w:rPr>
        <w:t>χ</w:t>
      </w:r>
      <w:r w:rsidRPr="00164510">
        <w:rPr>
          <w:rFonts w:eastAsia="Calibri"/>
          <w:i/>
          <w:spacing w:val="-3"/>
        </w:rPr>
        <w:t>ή</w:t>
      </w:r>
      <w:r w:rsidRPr="00164510">
        <w:rPr>
          <w:rFonts w:eastAsia="Calibri"/>
          <w:i/>
        </w:rPr>
        <w:t>ς Δημ</w:t>
      </w:r>
      <w:r w:rsidRPr="00164510">
        <w:rPr>
          <w:rFonts w:eastAsia="Calibri"/>
          <w:i/>
          <w:spacing w:val="-3"/>
        </w:rPr>
        <w:t>ο</w:t>
      </w:r>
      <w:r w:rsidRPr="00164510">
        <w:rPr>
          <w:rFonts w:eastAsia="Calibri"/>
          <w:i/>
        </w:rPr>
        <w:t>σίων Σ</w:t>
      </w:r>
      <w:r w:rsidRPr="00164510">
        <w:rPr>
          <w:rFonts w:eastAsia="Calibri"/>
          <w:i/>
          <w:spacing w:val="-3"/>
        </w:rPr>
        <w:t>υ</w:t>
      </w:r>
      <w:r w:rsidRPr="00164510">
        <w:rPr>
          <w:rFonts w:eastAsia="Calibri"/>
          <w:i/>
          <w:spacing w:val="1"/>
        </w:rPr>
        <w:t>μβ</w:t>
      </w:r>
      <w:r w:rsidRPr="00164510">
        <w:rPr>
          <w:rFonts w:eastAsia="Calibri"/>
          <w:i/>
          <w:spacing w:val="-2"/>
        </w:rPr>
        <w:t>ά</w:t>
      </w:r>
      <w:r w:rsidRPr="00164510">
        <w:rPr>
          <w:rFonts w:eastAsia="Calibri"/>
          <w:i/>
        </w:rPr>
        <w:t xml:space="preserve">σεων </w:t>
      </w:r>
      <w:r w:rsidRPr="00164510">
        <w:rPr>
          <w:rFonts w:eastAsia="Calibri"/>
          <w:i/>
          <w:spacing w:val="-2"/>
        </w:rPr>
        <w:t>κ</w:t>
      </w:r>
      <w:r w:rsidRPr="00164510">
        <w:rPr>
          <w:rFonts w:eastAsia="Calibri"/>
          <w:i/>
        </w:rPr>
        <w:t>αι Κε</w:t>
      </w:r>
      <w:r w:rsidRPr="00164510">
        <w:rPr>
          <w:rFonts w:eastAsia="Calibri"/>
          <w:i/>
          <w:spacing w:val="-3"/>
        </w:rPr>
        <w:t>ν</w:t>
      </w:r>
      <w:r w:rsidRPr="00164510">
        <w:rPr>
          <w:rFonts w:eastAsia="Calibri"/>
          <w:i/>
          <w:spacing w:val="1"/>
        </w:rPr>
        <w:t>τ</w:t>
      </w:r>
      <w:r w:rsidRPr="00164510">
        <w:rPr>
          <w:rFonts w:eastAsia="Calibri"/>
          <w:i/>
        </w:rPr>
        <w:t xml:space="preserve">ρικού </w:t>
      </w:r>
      <w:r w:rsidRPr="00164510">
        <w:rPr>
          <w:rFonts w:eastAsia="Calibri"/>
          <w:i/>
          <w:spacing w:val="-1"/>
          <w:position w:val="1"/>
        </w:rPr>
        <w:t>Η</w:t>
      </w:r>
      <w:r w:rsidRPr="00164510">
        <w:rPr>
          <w:rFonts w:eastAsia="Calibri"/>
          <w:i/>
          <w:spacing w:val="1"/>
          <w:position w:val="1"/>
        </w:rPr>
        <w:t>λ</w:t>
      </w:r>
      <w:r w:rsidRPr="00164510">
        <w:rPr>
          <w:rFonts w:eastAsia="Calibri"/>
          <w:i/>
          <w:position w:val="1"/>
        </w:rPr>
        <w:t>ε</w:t>
      </w:r>
      <w:r w:rsidRPr="00164510">
        <w:rPr>
          <w:rFonts w:eastAsia="Calibri"/>
          <w:i/>
          <w:spacing w:val="-2"/>
          <w:position w:val="1"/>
        </w:rPr>
        <w:t>κ</w:t>
      </w:r>
      <w:r w:rsidRPr="00164510">
        <w:rPr>
          <w:rFonts w:eastAsia="Calibri"/>
          <w:i/>
          <w:spacing w:val="1"/>
          <w:position w:val="1"/>
        </w:rPr>
        <w:t>τ</w:t>
      </w:r>
      <w:r w:rsidRPr="00164510">
        <w:rPr>
          <w:rFonts w:eastAsia="Calibri"/>
          <w:i/>
          <w:position w:val="1"/>
        </w:rPr>
        <w:t>ρο</w:t>
      </w:r>
      <w:r w:rsidRPr="00164510">
        <w:rPr>
          <w:rFonts w:eastAsia="Calibri"/>
          <w:i/>
          <w:spacing w:val="-1"/>
          <w:position w:val="1"/>
        </w:rPr>
        <w:t>ν</w:t>
      </w:r>
      <w:r w:rsidRPr="00164510">
        <w:rPr>
          <w:rFonts w:eastAsia="Calibri"/>
          <w:i/>
          <w:position w:val="1"/>
        </w:rPr>
        <w:t xml:space="preserve">ικού </w:t>
      </w:r>
      <w:r w:rsidRPr="00164510">
        <w:rPr>
          <w:rFonts w:eastAsia="Calibri"/>
          <w:i/>
          <w:spacing w:val="1"/>
          <w:position w:val="1"/>
        </w:rPr>
        <w:t>Μ</w:t>
      </w:r>
      <w:r w:rsidRPr="00164510">
        <w:rPr>
          <w:rFonts w:eastAsia="Calibri"/>
          <w:i/>
          <w:spacing w:val="-1"/>
          <w:position w:val="1"/>
        </w:rPr>
        <w:t>η</w:t>
      </w:r>
      <w:r w:rsidRPr="00164510">
        <w:rPr>
          <w:rFonts w:eastAsia="Calibri"/>
          <w:i/>
          <w:spacing w:val="-2"/>
          <w:position w:val="1"/>
        </w:rPr>
        <w:t>τ</w:t>
      </w:r>
      <w:r w:rsidRPr="00164510">
        <w:rPr>
          <w:rFonts w:eastAsia="Calibri"/>
          <w:i/>
          <w:position w:val="1"/>
        </w:rPr>
        <w:t>ρώου</w:t>
      </w:r>
      <w:r w:rsidRPr="00164510">
        <w:rPr>
          <w:rFonts w:eastAsia="Calibri"/>
          <w:i/>
          <w:spacing w:val="-2"/>
          <w:position w:val="1"/>
        </w:rPr>
        <w:t xml:space="preserve"> Δ</w:t>
      </w:r>
      <w:r w:rsidRPr="00164510">
        <w:rPr>
          <w:rFonts w:eastAsia="Calibri"/>
          <w:i/>
          <w:spacing w:val="-1"/>
          <w:position w:val="1"/>
        </w:rPr>
        <w:t>η</w:t>
      </w:r>
      <w:r w:rsidRPr="00164510">
        <w:rPr>
          <w:rFonts w:eastAsia="Calibri"/>
          <w:i/>
          <w:spacing w:val="1"/>
          <w:position w:val="1"/>
        </w:rPr>
        <w:t>μ</w:t>
      </w:r>
      <w:r w:rsidRPr="00164510">
        <w:rPr>
          <w:rFonts w:eastAsia="Calibri"/>
          <w:i/>
          <w:position w:val="1"/>
        </w:rPr>
        <w:t>οσ</w:t>
      </w:r>
      <w:r w:rsidRPr="00164510">
        <w:rPr>
          <w:rFonts w:eastAsia="Calibri"/>
          <w:i/>
          <w:spacing w:val="-1"/>
          <w:position w:val="1"/>
        </w:rPr>
        <w:t>ί</w:t>
      </w:r>
      <w:r w:rsidRPr="00164510">
        <w:rPr>
          <w:rFonts w:eastAsia="Calibri"/>
          <w:i/>
          <w:position w:val="1"/>
        </w:rPr>
        <w:t>ων Σ</w:t>
      </w:r>
      <w:r w:rsidRPr="00164510">
        <w:rPr>
          <w:rFonts w:eastAsia="Calibri"/>
          <w:i/>
          <w:spacing w:val="-2"/>
          <w:position w:val="1"/>
        </w:rPr>
        <w:t>υ</w:t>
      </w:r>
      <w:r w:rsidRPr="00164510">
        <w:rPr>
          <w:rFonts w:eastAsia="Calibri"/>
          <w:i/>
          <w:spacing w:val="1"/>
          <w:position w:val="1"/>
        </w:rPr>
        <w:t>μ</w:t>
      </w:r>
      <w:r w:rsidRPr="00164510">
        <w:rPr>
          <w:rFonts w:eastAsia="Calibri"/>
          <w:i/>
          <w:spacing w:val="-1"/>
          <w:position w:val="1"/>
        </w:rPr>
        <w:t>β</w:t>
      </w:r>
      <w:r w:rsidRPr="00164510">
        <w:rPr>
          <w:rFonts w:eastAsia="Calibri"/>
          <w:i/>
          <w:position w:val="1"/>
        </w:rPr>
        <w:t>άσεων</w:t>
      </w:r>
      <w:r w:rsidRPr="00164510">
        <w:rPr>
          <w:rFonts w:eastAsia="Calibri"/>
          <w:i/>
          <w:spacing w:val="1"/>
          <w:position w:val="1"/>
        </w:rPr>
        <w:t>…</w:t>
      </w:r>
      <w:r w:rsidRPr="00164510">
        <w:rPr>
          <w:rFonts w:eastAsia="Calibri"/>
          <w:position w:val="1"/>
        </w:rPr>
        <w:t>»,</w:t>
      </w:r>
    </w:p>
    <w:p w14:paraId="25E63C31" w14:textId="77777777" w:rsidR="00F9460A" w:rsidRPr="00164510" w:rsidRDefault="00F9460A" w:rsidP="00F9460A">
      <w:pPr>
        <w:pStyle w:val="ListParagraph"/>
        <w:numPr>
          <w:ilvl w:val="0"/>
          <w:numId w:val="1"/>
        </w:numPr>
        <w:spacing w:before="77" w:after="0"/>
        <w:ind w:left="426"/>
        <w:jc w:val="both"/>
        <w:rPr>
          <w:rFonts w:eastAsia="Calibri"/>
        </w:rPr>
      </w:pPr>
      <w:r w:rsidRPr="00164510">
        <w:rPr>
          <w:rFonts w:eastAsia="Calibri"/>
          <w:spacing w:val="1"/>
        </w:rPr>
        <w:t>τ</w:t>
      </w:r>
      <w:r w:rsidRPr="00164510">
        <w:rPr>
          <w:rFonts w:eastAsia="Calibri"/>
          <w:spacing w:val="-1"/>
        </w:rPr>
        <w:t>ο ν</w:t>
      </w:r>
      <w:r w:rsidRPr="00164510">
        <w:rPr>
          <w:rFonts w:eastAsia="Calibri"/>
        </w:rPr>
        <w:t xml:space="preserve">. </w:t>
      </w:r>
      <w:r w:rsidRPr="00164510">
        <w:rPr>
          <w:rFonts w:eastAsia="Calibri"/>
          <w:spacing w:val="-2"/>
        </w:rPr>
        <w:t>3</w:t>
      </w:r>
      <w:r w:rsidRPr="00164510">
        <w:rPr>
          <w:rFonts w:eastAsia="Calibri"/>
          <w:spacing w:val="1"/>
        </w:rPr>
        <w:t>8</w:t>
      </w:r>
      <w:r w:rsidRPr="00164510">
        <w:rPr>
          <w:rFonts w:eastAsia="Calibri"/>
          <w:spacing w:val="-2"/>
        </w:rPr>
        <w:t>6</w:t>
      </w:r>
      <w:r w:rsidRPr="00164510">
        <w:rPr>
          <w:rFonts w:eastAsia="Calibri"/>
          <w:spacing w:val="1"/>
        </w:rPr>
        <w:t>1</w:t>
      </w:r>
      <w:r w:rsidRPr="00164510">
        <w:rPr>
          <w:rFonts w:eastAsia="Calibri"/>
          <w:spacing w:val="-1"/>
        </w:rPr>
        <w:t>/</w:t>
      </w:r>
      <w:r w:rsidRPr="00164510">
        <w:rPr>
          <w:rFonts w:eastAsia="Calibri"/>
          <w:spacing w:val="1"/>
        </w:rPr>
        <w:t>2</w:t>
      </w:r>
      <w:r w:rsidRPr="00164510">
        <w:rPr>
          <w:rFonts w:eastAsia="Calibri"/>
          <w:spacing w:val="-2"/>
        </w:rPr>
        <w:t>0</w:t>
      </w:r>
      <w:r w:rsidRPr="00164510">
        <w:rPr>
          <w:rFonts w:eastAsia="Calibri"/>
          <w:spacing w:val="1"/>
        </w:rPr>
        <w:t>1</w:t>
      </w:r>
      <w:r w:rsidRPr="00164510">
        <w:rPr>
          <w:rFonts w:eastAsia="Calibri"/>
        </w:rPr>
        <w:t xml:space="preserve">0 (Α’ </w:t>
      </w:r>
      <w:r w:rsidRPr="00164510">
        <w:rPr>
          <w:rFonts w:eastAsia="Calibri"/>
          <w:spacing w:val="1"/>
        </w:rPr>
        <w:t>1</w:t>
      </w:r>
      <w:r w:rsidRPr="00164510">
        <w:rPr>
          <w:rFonts w:eastAsia="Calibri"/>
          <w:spacing w:val="-2"/>
        </w:rPr>
        <w:t>1</w:t>
      </w:r>
      <w:r w:rsidRPr="00164510">
        <w:rPr>
          <w:rFonts w:eastAsia="Calibri"/>
          <w:spacing w:val="1"/>
        </w:rPr>
        <w:t>2</w:t>
      </w:r>
      <w:r w:rsidRPr="00164510">
        <w:rPr>
          <w:rFonts w:eastAsia="Calibri"/>
        </w:rPr>
        <w:t>)</w:t>
      </w:r>
      <w:r w:rsidRPr="00164510">
        <w:rPr>
          <w:rFonts w:eastAsia="Calibri"/>
          <w:spacing w:val="2"/>
        </w:rPr>
        <w:t>«</w:t>
      </w:r>
      <w:r w:rsidRPr="00164510">
        <w:rPr>
          <w:rFonts w:eastAsia="Calibri"/>
          <w:i/>
        </w:rPr>
        <w:t>Εν</w:t>
      </w:r>
      <w:r w:rsidRPr="00164510">
        <w:rPr>
          <w:rFonts w:eastAsia="Calibri"/>
          <w:i/>
          <w:spacing w:val="-1"/>
        </w:rPr>
        <w:t>ί</w:t>
      </w:r>
      <w:r w:rsidRPr="00164510">
        <w:rPr>
          <w:rFonts w:eastAsia="Calibri"/>
          <w:i/>
        </w:rPr>
        <w:t xml:space="preserve">σχυση </w:t>
      </w:r>
      <w:r w:rsidRPr="00164510">
        <w:rPr>
          <w:rFonts w:eastAsia="Calibri"/>
          <w:i/>
          <w:spacing w:val="1"/>
        </w:rPr>
        <w:t>τ</w:t>
      </w:r>
      <w:r w:rsidRPr="00164510">
        <w:rPr>
          <w:rFonts w:eastAsia="Calibri"/>
          <w:i/>
          <w:spacing w:val="-1"/>
        </w:rPr>
        <w:t>η</w:t>
      </w:r>
      <w:r w:rsidRPr="00164510">
        <w:rPr>
          <w:rFonts w:eastAsia="Calibri"/>
          <w:i/>
        </w:rPr>
        <w:t>ς δ</w:t>
      </w:r>
      <w:r w:rsidRPr="00164510">
        <w:rPr>
          <w:rFonts w:eastAsia="Calibri"/>
          <w:i/>
          <w:spacing w:val="-1"/>
        </w:rPr>
        <w:t>ι</w:t>
      </w:r>
      <w:r w:rsidRPr="00164510">
        <w:rPr>
          <w:rFonts w:eastAsia="Calibri"/>
          <w:i/>
        </w:rPr>
        <w:t>αφά</w:t>
      </w:r>
      <w:r w:rsidRPr="00164510">
        <w:rPr>
          <w:rFonts w:eastAsia="Calibri"/>
          <w:i/>
          <w:spacing w:val="-1"/>
        </w:rPr>
        <w:t>ν</w:t>
      </w:r>
      <w:r w:rsidRPr="00164510">
        <w:rPr>
          <w:rFonts w:eastAsia="Calibri"/>
          <w:i/>
        </w:rPr>
        <w:t xml:space="preserve">ειας </w:t>
      </w:r>
      <w:r w:rsidRPr="00164510">
        <w:rPr>
          <w:rFonts w:eastAsia="Calibri"/>
          <w:i/>
          <w:spacing w:val="2"/>
        </w:rPr>
        <w:t>μ</w:t>
      </w:r>
      <w:r w:rsidRPr="00164510">
        <w:rPr>
          <w:rFonts w:eastAsia="Calibri"/>
          <w:i/>
        </w:rPr>
        <w:t xml:space="preserve">ε </w:t>
      </w:r>
      <w:r w:rsidRPr="00164510">
        <w:rPr>
          <w:rFonts w:eastAsia="Calibri"/>
          <w:i/>
          <w:spacing w:val="1"/>
        </w:rPr>
        <w:t>τ</w:t>
      </w:r>
      <w:r w:rsidRPr="00164510">
        <w:rPr>
          <w:rFonts w:eastAsia="Calibri"/>
          <w:i/>
          <w:spacing w:val="-1"/>
        </w:rPr>
        <w:t>η</w:t>
      </w:r>
      <w:r w:rsidRPr="00164510">
        <w:rPr>
          <w:rFonts w:eastAsia="Calibri"/>
          <w:i/>
        </w:rPr>
        <w:t>ν υποχ</w:t>
      </w:r>
      <w:r w:rsidRPr="00164510">
        <w:rPr>
          <w:rFonts w:eastAsia="Calibri"/>
          <w:i/>
          <w:spacing w:val="-2"/>
        </w:rPr>
        <w:t>ρ</w:t>
      </w:r>
      <w:r w:rsidRPr="00164510">
        <w:rPr>
          <w:rFonts w:eastAsia="Calibri"/>
          <w:i/>
        </w:rPr>
        <w:t>εω</w:t>
      </w:r>
      <w:r w:rsidRPr="00164510">
        <w:rPr>
          <w:rFonts w:eastAsia="Calibri"/>
          <w:i/>
          <w:spacing w:val="1"/>
        </w:rPr>
        <w:t>τ</w:t>
      </w:r>
      <w:r w:rsidRPr="00164510">
        <w:rPr>
          <w:rFonts w:eastAsia="Calibri"/>
          <w:i/>
        </w:rPr>
        <w:t>ική ανά</w:t>
      </w:r>
      <w:r w:rsidRPr="00164510">
        <w:rPr>
          <w:rFonts w:eastAsia="Calibri"/>
          <w:i/>
          <w:spacing w:val="-2"/>
        </w:rPr>
        <w:t>ρτ</w:t>
      </w:r>
      <w:r w:rsidRPr="00164510">
        <w:rPr>
          <w:rFonts w:eastAsia="Calibri"/>
          <w:i/>
          <w:spacing w:val="-1"/>
        </w:rPr>
        <w:t>η</w:t>
      </w:r>
      <w:r w:rsidRPr="00164510">
        <w:rPr>
          <w:rFonts w:eastAsia="Calibri"/>
          <w:i/>
        </w:rPr>
        <w:t xml:space="preserve">ση </w:t>
      </w:r>
      <w:r w:rsidRPr="00164510">
        <w:rPr>
          <w:rFonts w:eastAsia="Calibri"/>
          <w:i/>
          <w:spacing w:val="-1"/>
        </w:rPr>
        <w:t>ν</w:t>
      </w:r>
      <w:r w:rsidRPr="00164510">
        <w:rPr>
          <w:rFonts w:eastAsia="Calibri"/>
          <w:i/>
        </w:rPr>
        <w:t>όμων και πρ</w:t>
      </w:r>
      <w:r w:rsidRPr="00164510">
        <w:rPr>
          <w:rFonts w:eastAsia="Calibri"/>
          <w:i/>
          <w:spacing w:val="-2"/>
        </w:rPr>
        <w:t>ά</w:t>
      </w:r>
      <w:r w:rsidRPr="00164510">
        <w:rPr>
          <w:rFonts w:eastAsia="Calibri"/>
          <w:i/>
          <w:spacing w:val="1"/>
        </w:rPr>
        <w:t>ξ</w:t>
      </w:r>
      <w:r w:rsidRPr="00164510">
        <w:rPr>
          <w:rFonts w:eastAsia="Calibri"/>
          <w:i/>
        </w:rPr>
        <w:t xml:space="preserve">εων </w:t>
      </w:r>
      <w:r w:rsidRPr="00164510">
        <w:rPr>
          <w:rFonts w:eastAsia="Calibri"/>
          <w:i/>
          <w:spacing w:val="1"/>
        </w:rPr>
        <w:t>τ</w:t>
      </w:r>
      <w:r w:rsidRPr="00164510">
        <w:rPr>
          <w:rFonts w:eastAsia="Calibri"/>
          <w:i/>
        </w:rPr>
        <w:t xml:space="preserve">ων </w:t>
      </w:r>
      <w:r w:rsidRPr="00164510">
        <w:rPr>
          <w:rFonts w:eastAsia="Calibri"/>
          <w:i/>
          <w:spacing w:val="-2"/>
        </w:rPr>
        <w:t>κ</w:t>
      </w:r>
      <w:r w:rsidRPr="00164510">
        <w:rPr>
          <w:rFonts w:eastAsia="Calibri"/>
          <w:i/>
        </w:rPr>
        <w:t>υ</w:t>
      </w:r>
      <w:r w:rsidRPr="00164510">
        <w:rPr>
          <w:rFonts w:eastAsia="Calibri"/>
          <w:i/>
          <w:spacing w:val="1"/>
        </w:rPr>
        <w:t>β</w:t>
      </w:r>
      <w:r w:rsidRPr="00164510">
        <w:rPr>
          <w:rFonts w:eastAsia="Calibri"/>
          <w:i/>
          <w:spacing w:val="-2"/>
        </w:rPr>
        <w:t>ε</w:t>
      </w:r>
      <w:r w:rsidRPr="00164510">
        <w:rPr>
          <w:rFonts w:eastAsia="Calibri"/>
          <w:i/>
        </w:rPr>
        <w:t>ρν</w:t>
      </w:r>
      <w:r w:rsidRPr="00164510">
        <w:rPr>
          <w:rFonts w:eastAsia="Calibri"/>
          <w:i/>
          <w:spacing w:val="-1"/>
        </w:rPr>
        <w:t>η</w:t>
      </w:r>
      <w:r w:rsidRPr="00164510">
        <w:rPr>
          <w:rFonts w:eastAsia="Calibri"/>
          <w:i/>
          <w:spacing w:val="1"/>
        </w:rPr>
        <w:t>τ</w:t>
      </w:r>
      <w:r w:rsidRPr="00164510">
        <w:rPr>
          <w:rFonts w:eastAsia="Calibri"/>
          <w:i/>
        </w:rPr>
        <w:t>ικώ</w:t>
      </w:r>
      <w:r w:rsidRPr="00164510">
        <w:rPr>
          <w:rFonts w:eastAsia="Calibri"/>
          <w:i/>
          <w:spacing w:val="-1"/>
        </w:rPr>
        <w:t>ν</w:t>
      </w:r>
      <w:r w:rsidRPr="00164510">
        <w:rPr>
          <w:rFonts w:eastAsia="Calibri"/>
          <w:i/>
        </w:rPr>
        <w:t>, δ</w:t>
      </w:r>
      <w:r w:rsidRPr="00164510">
        <w:rPr>
          <w:rFonts w:eastAsia="Calibri"/>
          <w:i/>
          <w:spacing w:val="-1"/>
        </w:rPr>
        <w:t>ι</w:t>
      </w:r>
      <w:r w:rsidRPr="00164510">
        <w:rPr>
          <w:rFonts w:eastAsia="Calibri"/>
          <w:i/>
        </w:rPr>
        <w:t>ο</w:t>
      </w:r>
      <w:r w:rsidRPr="00164510">
        <w:rPr>
          <w:rFonts w:eastAsia="Calibri"/>
          <w:i/>
          <w:spacing w:val="-1"/>
        </w:rPr>
        <w:t>ι</w:t>
      </w:r>
      <w:r w:rsidRPr="00164510">
        <w:rPr>
          <w:rFonts w:eastAsia="Calibri"/>
          <w:i/>
        </w:rPr>
        <w:t>κη</w:t>
      </w:r>
      <w:r w:rsidRPr="00164510">
        <w:rPr>
          <w:rFonts w:eastAsia="Calibri"/>
          <w:i/>
          <w:spacing w:val="-2"/>
        </w:rPr>
        <w:t>τ</w:t>
      </w:r>
      <w:r w:rsidRPr="00164510">
        <w:rPr>
          <w:rFonts w:eastAsia="Calibri"/>
          <w:i/>
        </w:rPr>
        <w:t>ικών και αυ</w:t>
      </w:r>
      <w:r w:rsidRPr="00164510">
        <w:rPr>
          <w:rFonts w:eastAsia="Calibri"/>
          <w:i/>
          <w:spacing w:val="1"/>
        </w:rPr>
        <w:t>τ</w:t>
      </w:r>
      <w:r w:rsidRPr="00164510">
        <w:rPr>
          <w:rFonts w:eastAsia="Calibri"/>
          <w:i/>
        </w:rPr>
        <w:t>ο</w:t>
      </w:r>
      <w:r w:rsidRPr="00164510">
        <w:rPr>
          <w:rFonts w:eastAsia="Calibri"/>
          <w:i/>
          <w:spacing w:val="-1"/>
        </w:rPr>
        <w:t>δ</w:t>
      </w:r>
      <w:r w:rsidRPr="00164510">
        <w:rPr>
          <w:rFonts w:eastAsia="Calibri"/>
          <w:i/>
        </w:rPr>
        <w:t>ι</w:t>
      </w:r>
      <w:r w:rsidRPr="00164510">
        <w:rPr>
          <w:rFonts w:eastAsia="Calibri"/>
          <w:i/>
          <w:spacing w:val="-1"/>
        </w:rPr>
        <w:t>ο</w:t>
      </w:r>
      <w:r w:rsidRPr="00164510">
        <w:rPr>
          <w:rFonts w:eastAsia="Calibri"/>
          <w:i/>
        </w:rPr>
        <w:t>ικ</w:t>
      </w:r>
      <w:r w:rsidRPr="00164510">
        <w:rPr>
          <w:rFonts w:eastAsia="Calibri"/>
          <w:i/>
          <w:spacing w:val="-3"/>
        </w:rPr>
        <w:t>η</w:t>
      </w:r>
      <w:r w:rsidRPr="00164510">
        <w:rPr>
          <w:rFonts w:eastAsia="Calibri"/>
          <w:i/>
          <w:spacing w:val="1"/>
        </w:rPr>
        <w:t>τ</w:t>
      </w:r>
      <w:r w:rsidRPr="00164510">
        <w:rPr>
          <w:rFonts w:eastAsia="Calibri"/>
          <w:i/>
        </w:rPr>
        <w:t xml:space="preserve">ικών οργάνων </w:t>
      </w:r>
      <w:r w:rsidRPr="00164510">
        <w:rPr>
          <w:rFonts w:eastAsia="Calibri"/>
          <w:i/>
          <w:spacing w:val="-2"/>
        </w:rPr>
        <w:t>σ</w:t>
      </w:r>
      <w:r w:rsidRPr="00164510">
        <w:rPr>
          <w:rFonts w:eastAsia="Calibri"/>
          <w:i/>
          <w:spacing w:val="1"/>
        </w:rPr>
        <w:t>τ</w:t>
      </w:r>
      <w:r w:rsidRPr="00164510">
        <w:rPr>
          <w:rFonts w:eastAsia="Calibri"/>
          <w:i/>
        </w:rPr>
        <w:t>ο δ</w:t>
      </w:r>
      <w:r w:rsidRPr="00164510">
        <w:rPr>
          <w:rFonts w:eastAsia="Calibri"/>
          <w:i/>
          <w:spacing w:val="-1"/>
        </w:rPr>
        <w:t>ι</w:t>
      </w:r>
      <w:r w:rsidRPr="00164510">
        <w:rPr>
          <w:rFonts w:eastAsia="Calibri"/>
          <w:i/>
        </w:rPr>
        <w:t>αδ</w:t>
      </w:r>
      <w:r w:rsidRPr="00164510">
        <w:rPr>
          <w:rFonts w:eastAsia="Calibri"/>
          <w:i/>
          <w:spacing w:val="-1"/>
        </w:rPr>
        <w:t>ί</w:t>
      </w:r>
      <w:r w:rsidRPr="00164510">
        <w:rPr>
          <w:rFonts w:eastAsia="Calibri"/>
          <w:i/>
          <w:spacing w:val="-2"/>
        </w:rPr>
        <w:t>κ</w:t>
      </w:r>
      <w:r w:rsidRPr="00164510">
        <w:rPr>
          <w:rFonts w:eastAsia="Calibri"/>
          <w:i/>
          <w:spacing w:val="1"/>
        </w:rPr>
        <w:t>τ</w:t>
      </w:r>
      <w:r w:rsidRPr="00164510">
        <w:rPr>
          <w:rFonts w:eastAsia="Calibri"/>
          <w:i/>
        </w:rPr>
        <w:t>υο "</w:t>
      </w:r>
      <w:r w:rsidRPr="00164510">
        <w:rPr>
          <w:rFonts w:eastAsia="Calibri"/>
          <w:i/>
          <w:spacing w:val="-3"/>
        </w:rPr>
        <w:t>Π</w:t>
      </w:r>
      <w:r w:rsidRPr="00164510">
        <w:rPr>
          <w:rFonts w:eastAsia="Calibri"/>
          <w:i/>
        </w:rPr>
        <w:t>ρόγρ</w:t>
      </w:r>
      <w:r w:rsidRPr="00164510">
        <w:rPr>
          <w:rFonts w:eastAsia="Calibri"/>
          <w:i/>
          <w:spacing w:val="-2"/>
        </w:rPr>
        <w:t>α</w:t>
      </w:r>
      <w:r w:rsidRPr="00164510">
        <w:rPr>
          <w:rFonts w:eastAsia="Calibri"/>
          <w:i/>
          <w:spacing w:val="1"/>
        </w:rPr>
        <w:t>μ</w:t>
      </w:r>
      <w:r w:rsidRPr="00164510">
        <w:rPr>
          <w:rFonts w:eastAsia="Calibri"/>
          <w:i/>
          <w:spacing w:val="-1"/>
        </w:rPr>
        <w:t>μ</w:t>
      </w:r>
      <w:r w:rsidRPr="00164510">
        <w:rPr>
          <w:rFonts w:eastAsia="Calibri"/>
          <w:i/>
        </w:rPr>
        <w:t>α Δι</w:t>
      </w:r>
      <w:r w:rsidRPr="00164510">
        <w:rPr>
          <w:rFonts w:eastAsia="Calibri"/>
          <w:i/>
          <w:spacing w:val="-3"/>
        </w:rPr>
        <w:t>α</w:t>
      </w:r>
      <w:r w:rsidRPr="00164510">
        <w:rPr>
          <w:rFonts w:eastAsia="Calibri"/>
          <w:i/>
        </w:rPr>
        <w:t>ύγεια" και ά</w:t>
      </w:r>
      <w:r w:rsidRPr="00164510">
        <w:rPr>
          <w:rFonts w:eastAsia="Calibri"/>
          <w:i/>
          <w:spacing w:val="1"/>
        </w:rPr>
        <w:t>λ</w:t>
      </w:r>
      <w:r w:rsidRPr="00164510">
        <w:rPr>
          <w:rFonts w:eastAsia="Calibri"/>
          <w:i/>
          <w:spacing w:val="-1"/>
        </w:rPr>
        <w:t>λ</w:t>
      </w:r>
      <w:r w:rsidRPr="00164510">
        <w:rPr>
          <w:rFonts w:eastAsia="Calibri"/>
          <w:i/>
        </w:rPr>
        <w:t>ες δ</w:t>
      </w:r>
      <w:r w:rsidRPr="00164510">
        <w:rPr>
          <w:rFonts w:eastAsia="Calibri"/>
          <w:i/>
          <w:spacing w:val="-1"/>
        </w:rPr>
        <w:t>ι</w:t>
      </w:r>
      <w:r w:rsidRPr="00164510">
        <w:rPr>
          <w:rFonts w:eastAsia="Calibri"/>
          <w:i/>
          <w:spacing w:val="-2"/>
        </w:rPr>
        <w:t>α</w:t>
      </w:r>
      <w:r w:rsidRPr="00164510">
        <w:rPr>
          <w:rFonts w:eastAsia="Calibri"/>
          <w:i/>
          <w:spacing w:val="1"/>
        </w:rPr>
        <w:t>τ</w:t>
      </w:r>
      <w:r w:rsidRPr="00164510">
        <w:rPr>
          <w:rFonts w:eastAsia="Calibri"/>
          <w:i/>
          <w:spacing w:val="-2"/>
        </w:rPr>
        <w:t>ά</w:t>
      </w:r>
      <w:r w:rsidRPr="00164510">
        <w:rPr>
          <w:rFonts w:eastAsia="Calibri"/>
          <w:i/>
          <w:spacing w:val="1"/>
        </w:rPr>
        <w:t>ξ</w:t>
      </w:r>
      <w:r w:rsidRPr="00164510">
        <w:rPr>
          <w:rFonts w:eastAsia="Calibri"/>
          <w:i/>
        </w:rPr>
        <w:t>ει</w:t>
      </w:r>
      <w:r w:rsidRPr="00164510">
        <w:rPr>
          <w:rFonts w:eastAsia="Calibri"/>
          <w:i/>
          <w:spacing w:val="-2"/>
        </w:rPr>
        <w:t>ς</w:t>
      </w:r>
      <w:r w:rsidRPr="00164510">
        <w:rPr>
          <w:rFonts w:eastAsia="Calibri"/>
          <w:i/>
          <w:spacing w:val="2"/>
        </w:rPr>
        <w:t>”</w:t>
      </w:r>
      <w:r w:rsidRPr="00164510">
        <w:rPr>
          <w:rFonts w:eastAsia="Calibri"/>
        </w:rPr>
        <w:t>,</w:t>
      </w:r>
    </w:p>
    <w:p w14:paraId="0C9FDCAD" w14:textId="77777777" w:rsidR="00F9460A" w:rsidRPr="00164510" w:rsidRDefault="00F9460A" w:rsidP="00F9460A">
      <w:pPr>
        <w:pStyle w:val="ListParagraph"/>
        <w:numPr>
          <w:ilvl w:val="0"/>
          <w:numId w:val="1"/>
        </w:numPr>
        <w:tabs>
          <w:tab w:val="left" w:pos="400"/>
        </w:tabs>
        <w:spacing w:before="78" w:after="0"/>
        <w:ind w:left="426" w:right="70"/>
        <w:jc w:val="both"/>
        <w:rPr>
          <w:rFonts w:eastAsia="Calibri"/>
        </w:rPr>
      </w:pPr>
      <w:r w:rsidRPr="00164510">
        <w:rPr>
          <w:rFonts w:eastAsia="Calibri"/>
          <w:spacing w:val="1"/>
        </w:rPr>
        <w:t>τ</w:t>
      </w:r>
      <w:r w:rsidRPr="00164510">
        <w:rPr>
          <w:rFonts w:eastAsia="Calibri"/>
          <w:spacing w:val="-1"/>
        </w:rPr>
        <w:t>η</w:t>
      </w:r>
      <w:r w:rsidRPr="00164510">
        <w:rPr>
          <w:rFonts w:eastAsia="Calibri"/>
        </w:rPr>
        <w:t xml:space="preserve">ν </w:t>
      </w:r>
      <w:r w:rsidRPr="00164510">
        <w:rPr>
          <w:rFonts w:eastAsia="Calibri"/>
          <w:spacing w:val="1"/>
        </w:rPr>
        <w:t>μ</w:t>
      </w:r>
      <w:r w:rsidRPr="00164510">
        <w:rPr>
          <w:rFonts w:eastAsia="Calibri"/>
        </w:rPr>
        <w:t xml:space="preserve">ε αρ. </w:t>
      </w:r>
      <w:r w:rsidRPr="00164510">
        <w:rPr>
          <w:rFonts w:eastAsia="Calibri"/>
          <w:spacing w:val="1"/>
        </w:rPr>
        <w:t>5</w:t>
      </w:r>
      <w:r w:rsidRPr="00164510">
        <w:rPr>
          <w:rFonts w:eastAsia="Calibri"/>
          <w:spacing w:val="-2"/>
        </w:rPr>
        <w:t>76</w:t>
      </w:r>
      <w:r w:rsidRPr="00164510">
        <w:rPr>
          <w:rFonts w:eastAsia="Calibri"/>
          <w:spacing w:val="1"/>
        </w:rPr>
        <w:t>5</w:t>
      </w:r>
      <w:r w:rsidRPr="00164510">
        <w:rPr>
          <w:rFonts w:eastAsia="Calibri"/>
        </w:rPr>
        <w:t>4(Β’</w:t>
      </w:r>
      <w:r w:rsidRPr="00164510">
        <w:rPr>
          <w:rFonts w:eastAsia="Calibri"/>
          <w:spacing w:val="-2"/>
        </w:rPr>
        <w:t>1</w:t>
      </w:r>
      <w:r w:rsidRPr="00164510">
        <w:rPr>
          <w:rFonts w:eastAsia="Calibri"/>
          <w:spacing w:val="1"/>
        </w:rPr>
        <w:t>78</w:t>
      </w:r>
      <w:r w:rsidRPr="00164510">
        <w:rPr>
          <w:rFonts w:eastAsia="Calibri"/>
          <w:spacing w:val="-2"/>
        </w:rPr>
        <w:t>1</w:t>
      </w:r>
      <w:r w:rsidRPr="00164510">
        <w:rPr>
          <w:rFonts w:eastAsia="Calibri"/>
          <w:spacing w:val="1"/>
        </w:rPr>
        <w:t>/</w:t>
      </w:r>
      <w:r w:rsidRPr="00164510">
        <w:rPr>
          <w:rFonts w:eastAsia="Calibri"/>
          <w:spacing w:val="-2"/>
        </w:rPr>
        <w:t>2</w:t>
      </w:r>
      <w:r w:rsidRPr="00164510">
        <w:rPr>
          <w:rFonts w:eastAsia="Calibri"/>
          <w:spacing w:val="1"/>
        </w:rPr>
        <w:t>3</w:t>
      </w:r>
      <w:r w:rsidRPr="00164510">
        <w:rPr>
          <w:rFonts w:eastAsia="Calibri"/>
        </w:rPr>
        <w:t>.5.</w:t>
      </w:r>
      <w:r w:rsidRPr="00164510">
        <w:rPr>
          <w:rFonts w:eastAsia="Calibri"/>
          <w:spacing w:val="-2"/>
        </w:rPr>
        <w:t>20</w:t>
      </w:r>
      <w:r w:rsidRPr="00164510">
        <w:rPr>
          <w:rFonts w:eastAsia="Calibri"/>
          <w:spacing w:val="1"/>
        </w:rPr>
        <w:t>17</w:t>
      </w:r>
      <w:r w:rsidRPr="00164510">
        <w:rPr>
          <w:rFonts w:eastAsia="Calibri"/>
        </w:rPr>
        <w:t>) Α</w:t>
      </w:r>
      <w:r w:rsidRPr="00164510">
        <w:rPr>
          <w:rFonts w:eastAsia="Calibri"/>
          <w:spacing w:val="-3"/>
        </w:rPr>
        <w:t>π</w:t>
      </w:r>
      <w:r w:rsidRPr="00164510">
        <w:rPr>
          <w:rFonts w:eastAsia="Calibri"/>
          <w:spacing w:val="1"/>
        </w:rPr>
        <w:t>ό</w:t>
      </w:r>
      <w:r w:rsidRPr="00164510">
        <w:rPr>
          <w:rFonts w:eastAsia="Calibri"/>
        </w:rPr>
        <w:t>φασ</w:t>
      </w:r>
      <w:r w:rsidRPr="00164510">
        <w:rPr>
          <w:rFonts w:eastAsia="Calibri"/>
          <w:spacing w:val="-1"/>
        </w:rPr>
        <w:t xml:space="preserve">η </w:t>
      </w:r>
      <w:r w:rsidRPr="00164510">
        <w:rPr>
          <w:rFonts w:eastAsia="Calibri"/>
          <w:spacing w:val="1"/>
        </w:rPr>
        <w:t>τ</w:t>
      </w:r>
      <w:r w:rsidRPr="00164510">
        <w:rPr>
          <w:rFonts w:eastAsia="Calibri"/>
          <w:spacing w:val="-1"/>
        </w:rPr>
        <w:t>ο</w:t>
      </w:r>
      <w:r w:rsidRPr="00164510">
        <w:rPr>
          <w:rFonts w:eastAsia="Calibri"/>
        </w:rPr>
        <w:t xml:space="preserve">υ </w:t>
      </w:r>
      <w:r w:rsidRPr="00164510">
        <w:rPr>
          <w:rFonts w:eastAsia="Calibri"/>
          <w:spacing w:val="-2"/>
        </w:rPr>
        <w:t>Υ</w:t>
      </w:r>
      <w:r w:rsidRPr="00164510">
        <w:rPr>
          <w:rFonts w:eastAsia="Calibri"/>
        </w:rPr>
        <w:t>π</w:t>
      </w:r>
      <w:r w:rsidRPr="00164510">
        <w:rPr>
          <w:rFonts w:eastAsia="Calibri"/>
          <w:spacing w:val="-1"/>
        </w:rPr>
        <w:t>ο</w:t>
      </w:r>
      <w:r w:rsidRPr="00164510">
        <w:rPr>
          <w:rFonts w:eastAsia="Calibri"/>
        </w:rPr>
        <w:t>υρ</w:t>
      </w:r>
      <w:r w:rsidRPr="00164510">
        <w:rPr>
          <w:rFonts w:eastAsia="Calibri"/>
          <w:spacing w:val="-2"/>
        </w:rPr>
        <w:t>γ</w:t>
      </w:r>
      <w:r w:rsidRPr="00164510">
        <w:rPr>
          <w:rFonts w:eastAsia="Calibri"/>
          <w:spacing w:val="1"/>
        </w:rPr>
        <w:t>ο</w:t>
      </w:r>
      <w:r w:rsidRPr="00164510">
        <w:rPr>
          <w:rFonts w:eastAsia="Calibri"/>
        </w:rPr>
        <w:t>ύ Οι</w:t>
      </w:r>
      <w:r w:rsidRPr="00164510">
        <w:rPr>
          <w:rFonts w:eastAsia="Calibri"/>
          <w:spacing w:val="-2"/>
        </w:rPr>
        <w:t>κ</w:t>
      </w:r>
      <w:r w:rsidRPr="00164510">
        <w:rPr>
          <w:rFonts w:eastAsia="Calibri"/>
          <w:spacing w:val="1"/>
        </w:rPr>
        <w:t>ο</w:t>
      </w:r>
      <w:r w:rsidRPr="00164510">
        <w:rPr>
          <w:rFonts w:eastAsia="Calibri"/>
          <w:spacing w:val="-1"/>
        </w:rPr>
        <w:t>νο</w:t>
      </w:r>
      <w:r w:rsidRPr="00164510">
        <w:rPr>
          <w:rFonts w:eastAsia="Calibri"/>
          <w:spacing w:val="1"/>
        </w:rPr>
        <w:t>μ</w:t>
      </w:r>
      <w:r w:rsidRPr="00164510">
        <w:rPr>
          <w:rFonts w:eastAsia="Calibri"/>
        </w:rPr>
        <w:t>ί</w:t>
      </w:r>
      <w:r w:rsidRPr="00164510">
        <w:rPr>
          <w:rFonts w:eastAsia="Calibri"/>
          <w:spacing w:val="-1"/>
        </w:rPr>
        <w:t>α</w:t>
      </w:r>
      <w:r w:rsidRPr="00164510">
        <w:rPr>
          <w:rFonts w:eastAsia="Calibri"/>
        </w:rPr>
        <w:t xml:space="preserve">ς </w:t>
      </w:r>
      <w:r w:rsidRPr="00164510">
        <w:rPr>
          <w:rFonts w:eastAsia="Calibri"/>
          <w:spacing w:val="-2"/>
        </w:rPr>
        <w:t>κ</w:t>
      </w:r>
      <w:r w:rsidRPr="00164510">
        <w:rPr>
          <w:rFonts w:eastAsia="Calibri"/>
        </w:rPr>
        <w:t>αι Α</w:t>
      </w:r>
      <w:r w:rsidRPr="00164510">
        <w:rPr>
          <w:rFonts w:eastAsia="Calibri"/>
          <w:spacing w:val="-1"/>
        </w:rPr>
        <w:t>ν</w:t>
      </w:r>
      <w:r w:rsidRPr="00164510">
        <w:rPr>
          <w:rFonts w:eastAsia="Calibri"/>
        </w:rPr>
        <w:t>άπ</w:t>
      </w:r>
      <w:r w:rsidRPr="00164510">
        <w:rPr>
          <w:rFonts w:eastAsia="Calibri"/>
          <w:spacing w:val="1"/>
        </w:rPr>
        <w:t>τ</w:t>
      </w:r>
      <w:r w:rsidRPr="00164510">
        <w:rPr>
          <w:rFonts w:eastAsia="Calibri"/>
          <w:spacing w:val="-2"/>
        </w:rPr>
        <w:t>υ</w:t>
      </w:r>
      <w:r w:rsidRPr="00164510">
        <w:rPr>
          <w:rFonts w:eastAsia="Calibri"/>
          <w:spacing w:val="1"/>
        </w:rPr>
        <w:t>ξ</w:t>
      </w:r>
      <w:r w:rsidRPr="00164510">
        <w:rPr>
          <w:rFonts w:eastAsia="Calibri"/>
          <w:spacing w:val="-1"/>
        </w:rPr>
        <w:t>η</w:t>
      </w:r>
      <w:r w:rsidRPr="00164510">
        <w:rPr>
          <w:rFonts w:eastAsia="Calibri"/>
        </w:rPr>
        <w:t xml:space="preserve">ς </w:t>
      </w:r>
      <w:r w:rsidRPr="00164510">
        <w:rPr>
          <w:rFonts w:eastAsia="Calibri"/>
          <w:spacing w:val="4"/>
        </w:rPr>
        <w:t>«</w:t>
      </w:r>
      <w:r w:rsidRPr="00164510">
        <w:rPr>
          <w:rFonts w:eastAsia="Calibri"/>
          <w:i/>
          <w:spacing w:val="-1"/>
        </w:rPr>
        <w:t>Ρ</w:t>
      </w:r>
      <w:r w:rsidRPr="00164510">
        <w:rPr>
          <w:rFonts w:eastAsia="Calibri"/>
          <w:i/>
        </w:rPr>
        <w:t>ύ</w:t>
      </w:r>
      <w:r w:rsidRPr="00164510">
        <w:rPr>
          <w:rFonts w:eastAsia="Calibri"/>
          <w:i/>
          <w:spacing w:val="-1"/>
        </w:rPr>
        <w:t>θ</w:t>
      </w:r>
      <w:r w:rsidRPr="00164510">
        <w:rPr>
          <w:rFonts w:eastAsia="Calibri"/>
          <w:i/>
          <w:spacing w:val="1"/>
        </w:rPr>
        <w:t>μ</w:t>
      </w:r>
      <w:r w:rsidRPr="00164510">
        <w:rPr>
          <w:rFonts w:eastAsia="Calibri"/>
          <w:i/>
        </w:rPr>
        <w:t>ιση ει</w:t>
      </w:r>
      <w:r w:rsidRPr="00164510">
        <w:rPr>
          <w:rFonts w:eastAsia="Calibri"/>
          <w:i/>
          <w:spacing w:val="-1"/>
        </w:rPr>
        <w:t>δ</w:t>
      </w:r>
      <w:r w:rsidRPr="00164510">
        <w:rPr>
          <w:rFonts w:eastAsia="Calibri"/>
          <w:i/>
        </w:rPr>
        <w:t>ικότε</w:t>
      </w:r>
      <w:r w:rsidRPr="00164510">
        <w:rPr>
          <w:rFonts w:eastAsia="Calibri"/>
          <w:i/>
          <w:spacing w:val="1"/>
        </w:rPr>
        <w:t>ρ</w:t>
      </w:r>
      <w:r w:rsidRPr="00164510">
        <w:rPr>
          <w:rFonts w:eastAsia="Calibri"/>
          <w:i/>
        </w:rPr>
        <w:t xml:space="preserve">ων </w:t>
      </w:r>
      <w:r w:rsidRPr="00164510">
        <w:rPr>
          <w:rFonts w:eastAsia="Calibri"/>
          <w:i/>
          <w:spacing w:val="-1"/>
        </w:rPr>
        <w:t>θ</w:t>
      </w:r>
      <w:r w:rsidRPr="00164510">
        <w:rPr>
          <w:rFonts w:eastAsia="Calibri"/>
          <w:i/>
          <w:spacing w:val="-2"/>
        </w:rPr>
        <w:t>ε</w:t>
      </w:r>
      <w:r w:rsidRPr="00164510">
        <w:rPr>
          <w:rFonts w:eastAsia="Calibri"/>
          <w:i/>
          <w:spacing w:val="1"/>
        </w:rPr>
        <w:t>μ</w:t>
      </w:r>
      <w:r w:rsidRPr="00164510">
        <w:rPr>
          <w:rFonts w:eastAsia="Calibri"/>
          <w:i/>
        </w:rPr>
        <w:t>ά</w:t>
      </w:r>
      <w:r w:rsidRPr="00164510">
        <w:rPr>
          <w:rFonts w:eastAsia="Calibri"/>
          <w:i/>
          <w:spacing w:val="-1"/>
        </w:rPr>
        <w:t>τ</w:t>
      </w:r>
      <w:r w:rsidRPr="00164510">
        <w:rPr>
          <w:rFonts w:eastAsia="Calibri"/>
          <w:i/>
        </w:rPr>
        <w:t xml:space="preserve">ων </w:t>
      </w:r>
      <w:r w:rsidRPr="00164510">
        <w:rPr>
          <w:rFonts w:eastAsia="Calibri"/>
          <w:i/>
          <w:spacing w:val="1"/>
        </w:rPr>
        <w:t>λ</w:t>
      </w:r>
      <w:r w:rsidRPr="00164510">
        <w:rPr>
          <w:rFonts w:eastAsia="Calibri"/>
          <w:i/>
        </w:rPr>
        <w:t>ει</w:t>
      </w:r>
      <w:r w:rsidRPr="00164510">
        <w:rPr>
          <w:rFonts w:eastAsia="Calibri"/>
          <w:i/>
          <w:spacing w:val="-2"/>
        </w:rPr>
        <w:t>τ</w:t>
      </w:r>
      <w:r w:rsidRPr="00164510">
        <w:rPr>
          <w:rFonts w:eastAsia="Calibri"/>
          <w:i/>
        </w:rPr>
        <w:t>ουργίας και δ</w:t>
      </w:r>
      <w:r w:rsidRPr="00164510">
        <w:rPr>
          <w:rFonts w:eastAsia="Calibri"/>
          <w:i/>
          <w:spacing w:val="-1"/>
        </w:rPr>
        <w:t>ι</w:t>
      </w:r>
      <w:r w:rsidRPr="00164510">
        <w:rPr>
          <w:rFonts w:eastAsia="Calibri"/>
          <w:i/>
        </w:rPr>
        <w:t>αχε</w:t>
      </w:r>
      <w:r w:rsidRPr="00164510">
        <w:rPr>
          <w:rFonts w:eastAsia="Calibri"/>
          <w:i/>
          <w:spacing w:val="-1"/>
        </w:rPr>
        <w:t>ί</w:t>
      </w:r>
      <w:r w:rsidRPr="00164510">
        <w:rPr>
          <w:rFonts w:eastAsia="Calibri"/>
          <w:i/>
        </w:rPr>
        <w:t>ρισ</w:t>
      </w:r>
      <w:r w:rsidRPr="00164510">
        <w:rPr>
          <w:rFonts w:eastAsia="Calibri"/>
          <w:i/>
          <w:spacing w:val="-3"/>
        </w:rPr>
        <w:t>η</w:t>
      </w:r>
      <w:r w:rsidRPr="00164510">
        <w:rPr>
          <w:rFonts w:eastAsia="Calibri"/>
          <w:i/>
        </w:rPr>
        <w:t xml:space="preserve">ς </w:t>
      </w:r>
      <w:r w:rsidRPr="00164510">
        <w:rPr>
          <w:rFonts w:eastAsia="Calibri"/>
          <w:i/>
          <w:spacing w:val="-2"/>
        </w:rPr>
        <w:t>τ</w:t>
      </w:r>
      <w:r w:rsidRPr="00164510">
        <w:rPr>
          <w:rFonts w:eastAsia="Calibri"/>
          <w:i/>
        </w:rPr>
        <w:t xml:space="preserve">ου </w:t>
      </w:r>
      <w:r w:rsidRPr="00164510">
        <w:rPr>
          <w:rFonts w:eastAsia="Calibri"/>
          <w:i/>
          <w:spacing w:val="-2"/>
        </w:rPr>
        <w:t>Κ</w:t>
      </w:r>
      <w:r w:rsidRPr="00164510">
        <w:rPr>
          <w:rFonts w:eastAsia="Calibri"/>
          <w:i/>
        </w:rPr>
        <w:t>εντρικ</w:t>
      </w:r>
      <w:r w:rsidRPr="00164510">
        <w:rPr>
          <w:rFonts w:eastAsia="Calibri"/>
          <w:i/>
          <w:spacing w:val="-3"/>
        </w:rPr>
        <w:t>ο</w:t>
      </w:r>
      <w:r w:rsidRPr="00164510">
        <w:rPr>
          <w:rFonts w:eastAsia="Calibri"/>
          <w:i/>
        </w:rPr>
        <w:t xml:space="preserve">ύ </w:t>
      </w:r>
      <w:r w:rsidRPr="00164510">
        <w:rPr>
          <w:rFonts w:eastAsia="Calibri"/>
          <w:i/>
          <w:spacing w:val="-3"/>
        </w:rPr>
        <w:t>Η</w:t>
      </w:r>
      <w:r w:rsidRPr="00164510">
        <w:rPr>
          <w:rFonts w:eastAsia="Calibri"/>
          <w:i/>
          <w:spacing w:val="1"/>
        </w:rPr>
        <w:t>λ</w:t>
      </w:r>
      <w:r w:rsidRPr="00164510">
        <w:rPr>
          <w:rFonts w:eastAsia="Calibri"/>
          <w:i/>
        </w:rPr>
        <w:t>ε</w:t>
      </w:r>
      <w:r w:rsidRPr="00164510">
        <w:rPr>
          <w:rFonts w:eastAsia="Calibri"/>
          <w:i/>
          <w:spacing w:val="-2"/>
        </w:rPr>
        <w:t>κ</w:t>
      </w:r>
      <w:r w:rsidRPr="00164510">
        <w:rPr>
          <w:rFonts w:eastAsia="Calibri"/>
          <w:i/>
          <w:spacing w:val="1"/>
        </w:rPr>
        <w:t>τ</w:t>
      </w:r>
      <w:r w:rsidRPr="00164510">
        <w:rPr>
          <w:rFonts w:eastAsia="Calibri"/>
          <w:i/>
        </w:rPr>
        <w:t>ρο</w:t>
      </w:r>
      <w:r w:rsidRPr="00164510">
        <w:rPr>
          <w:rFonts w:eastAsia="Calibri"/>
          <w:i/>
          <w:spacing w:val="-1"/>
        </w:rPr>
        <w:t>ν</w:t>
      </w:r>
      <w:r w:rsidRPr="00164510">
        <w:rPr>
          <w:rFonts w:eastAsia="Calibri"/>
          <w:i/>
        </w:rPr>
        <w:t>ικ</w:t>
      </w:r>
      <w:r w:rsidRPr="00164510">
        <w:rPr>
          <w:rFonts w:eastAsia="Calibri"/>
          <w:i/>
          <w:spacing w:val="-3"/>
        </w:rPr>
        <w:t>ο</w:t>
      </w:r>
      <w:r w:rsidRPr="00164510">
        <w:rPr>
          <w:rFonts w:eastAsia="Calibri"/>
          <w:i/>
        </w:rPr>
        <w:t xml:space="preserve">ύ </w:t>
      </w:r>
      <w:r w:rsidRPr="00164510">
        <w:rPr>
          <w:rFonts w:eastAsia="Calibri"/>
          <w:i/>
          <w:spacing w:val="1"/>
        </w:rPr>
        <w:t>Μ</w:t>
      </w:r>
      <w:r w:rsidRPr="00164510">
        <w:rPr>
          <w:rFonts w:eastAsia="Calibri"/>
          <w:i/>
          <w:spacing w:val="-1"/>
        </w:rPr>
        <w:t>η</w:t>
      </w:r>
      <w:r w:rsidRPr="00164510">
        <w:rPr>
          <w:rFonts w:eastAsia="Calibri"/>
          <w:i/>
          <w:spacing w:val="1"/>
        </w:rPr>
        <w:t>τ</w:t>
      </w:r>
      <w:r w:rsidRPr="00164510">
        <w:rPr>
          <w:rFonts w:eastAsia="Calibri"/>
          <w:i/>
        </w:rPr>
        <w:t>ρώ</w:t>
      </w:r>
      <w:r w:rsidRPr="00164510">
        <w:rPr>
          <w:rFonts w:eastAsia="Calibri"/>
          <w:i/>
          <w:spacing w:val="-2"/>
        </w:rPr>
        <w:t>ο</w:t>
      </w:r>
      <w:r w:rsidRPr="00164510">
        <w:rPr>
          <w:rFonts w:eastAsia="Calibri"/>
          <w:i/>
        </w:rPr>
        <w:t>υ Δημοσ</w:t>
      </w:r>
      <w:r w:rsidRPr="00164510">
        <w:rPr>
          <w:rFonts w:eastAsia="Calibri"/>
          <w:i/>
          <w:spacing w:val="-1"/>
        </w:rPr>
        <w:t>ί</w:t>
      </w:r>
      <w:r w:rsidRPr="00164510">
        <w:rPr>
          <w:rFonts w:eastAsia="Calibri"/>
          <w:i/>
        </w:rPr>
        <w:t>ων Συ</w:t>
      </w:r>
      <w:r w:rsidRPr="00164510">
        <w:rPr>
          <w:rFonts w:eastAsia="Calibri"/>
          <w:i/>
          <w:spacing w:val="-1"/>
        </w:rPr>
        <w:t>μ</w:t>
      </w:r>
      <w:r w:rsidRPr="00164510">
        <w:rPr>
          <w:rFonts w:eastAsia="Calibri"/>
          <w:i/>
          <w:spacing w:val="1"/>
        </w:rPr>
        <w:t>β</w:t>
      </w:r>
      <w:r w:rsidRPr="00164510">
        <w:rPr>
          <w:rFonts w:eastAsia="Calibri"/>
          <w:i/>
        </w:rPr>
        <w:t xml:space="preserve">άσεων </w:t>
      </w:r>
      <w:r w:rsidRPr="00164510">
        <w:rPr>
          <w:rFonts w:eastAsia="Calibri"/>
          <w:i/>
          <w:spacing w:val="1"/>
        </w:rPr>
        <w:t>(</w:t>
      </w:r>
      <w:r w:rsidRPr="00164510">
        <w:rPr>
          <w:rFonts w:eastAsia="Calibri"/>
          <w:i/>
        </w:rPr>
        <w:t>Κ</w:t>
      </w:r>
      <w:r w:rsidRPr="00164510">
        <w:rPr>
          <w:rFonts w:eastAsia="Calibri"/>
          <w:i/>
          <w:spacing w:val="-3"/>
        </w:rPr>
        <w:t>Η</w:t>
      </w:r>
      <w:r w:rsidRPr="00164510">
        <w:rPr>
          <w:rFonts w:eastAsia="Calibri"/>
          <w:i/>
          <w:spacing w:val="1"/>
        </w:rPr>
        <w:t>Μ</w:t>
      </w:r>
      <w:r w:rsidRPr="00164510">
        <w:rPr>
          <w:rFonts w:eastAsia="Calibri"/>
          <w:i/>
        </w:rPr>
        <w:t>ΔΗ</w:t>
      </w:r>
      <w:r w:rsidRPr="00164510">
        <w:rPr>
          <w:rFonts w:eastAsia="Calibri"/>
          <w:i/>
          <w:spacing w:val="-1"/>
        </w:rPr>
        <w:t>Σ</w:t>
      </w:r>
      <w:r w:rsidRPr="00164510">
        <w:rPr>
          <w:rFonts w:eastAsia="Calibri"/>
          <w:i/>
        </w:rPr>
        <w:t xml:space="preserve">) </w:t>
      </w:r>
      <w:r w:rsidRPr="00164510">
        <w:rPr>
          <w:rFonts w:eastAsia="Calibri"/>
          <w:i/>
          <w:spacing w:val="1"/>
        </w:rPr>
        <w:t>τ</w:t>
      </w:r>
      <w:r w:rsidRPr="00164510">
        <w:rPr>
          <w:rFonts w:eastAsia="Calibri"/>
          <w:i/>
        </w:rPr>
        <w:t>ου Υπουρ</w:t>
      </w:r>
      <w:r w:rsidRPr="00164510">
        <w:rPr>
          <w:rFonts w:eastAsia="Calibri"/>
          <w:i/>
          <w:spacing w:val="-2"/>
        </w:rPr>
        <w:t>γ</w:t>
      </w:r>
      <w:r w:rsidRPr="00164510">
        <w:rPr>
          <w:rFonts w:eastAsia="Calibri"/>
          <w:i/>
        </w:rPr>
        <w:t>εί</w:t>
      </w:r>
      <w:r w:rsidRPr="00164510">
        <w:rPr>
          <w:rFonts w:eastAsia="Calibri"/>
          <w:i/>
          <w:spacing w:val="-1"/>
        </w:rPr>
        <w:t>ο</w:t>
      </w:r>
      <w:r w:rsidRPr="00164510">
        <w:rPr>
          <w:rFonts w:eastAsia="Calibri"/>
          <w:i/>
        </w:rPr>
        <w:t>υ Ο</w:t>
      </w:r>
      <w:r w:rsidRPr="00164510">
        <w:rPr>
          <w:rFonts w:eastAsia="Calibri"/>
          <w:i/>
          <w:spacing w:val="-1"/>
        </w:rPr>
        <w:t>ι</w:t>
      </w:r>
      <w:r w:rsidRPr="00164510">
        <w:rPr>
          <w:rFonts w:eastAsia="Calibri"/>
          <w:i/>
        </w:rPr>
        <w:t>κο</w:t>
      </w:r>
      <w:r w:rsidRPr="00164510">
        <w:rPr>
          <w:rFonts w:eastAsia="Calibri"/>
          <w:i/>
          <w:spacing w:val="-1"/>
        </w:rPr>
        <w:t>ν</w:t>
      </w:r>
      <w:r w:rsidRPr="00164510">
        <w:rPr>
          <w:rFonts w:eastAsia="Calibri"/>
          <w:i/>
          <w:spacing w:val="-3"/>
        </w:rPr>
        <w:t>ο</w:t>
      </w:r>
      <w:r w:rsidRPr="00164510">
        <w:rPr>
          <w:rFonts w:eastAsia="Calibri"/>
          <w:i/>
          <w:spacing w:val="1"/>
        </w:rPr>
        <w:t>μ</w:t>
      </w:r>
      <w:r w:rsidRPr="00164510">
        <w:rPr>
          <w:rFonts w:eastAsia="Calibri"/>
          <w:i/>
        </w:rPr>
        <w:t>ίας κ</w:t>
      </w:r>
      <w:r w:rsidRPr="00164510">
        <w:rPr>
          <w:rFonts w:eastAsia="Calibri"/>
          <w:i/>
          <w:spacing w:val="-2"/>
        </w:rPr>
        <w:t>α</w:t>
      </w:r>
      <w:r w:rsidRPr="00164510">
        <w:rPr>
          <w:rFonts w:eastAsia="Calibri"/>
          <w:i/>
        </w:rPr>
        <w:t>ι Α</w:t>
      </w:r>
      <w:r w:rsidRPr="00164510">
        <w:rPr>
          <w:rFonts w:eastAsia="Calibri"/>
          <w:i/>
          <w:spacing w:val="-1"/>
        </w:rPr>
        <w:t>ν</w:t>
      </w:r>
      <w:r w:rsidRPr="00164510">
        <w:rPr>
          <w:rFonts w:eastAsia="Calibri"/>
          <w:i/>
        </w:rPr>
        <w:t>άπ</w:t>
      </w:r>
      <w:r w:rsidRPr="00164510">
        <w:rPr>
          <w:rFonts w:eastAsia="Calibri"/>
          <w:i/>
          <w:spacing w:val="1"/>
        </w:rPr>
        <w:t>τ</w:t>
      </w:r>
      <w:r w:rsidRPr="00164510">
        <w:rPr>
          <w:rFonts w:eastAsia="Calibri"/>
          <w:i/>
          <w:spacing w:val="-2"/>
        </w:rPr>
        <w:t>υ</w:t>
      </w:r>
      <w:r w:rsidRPr="00164510">
        <w:rPr>
          <w:rFonts w:eastAsia="Calibri"/>
          <w:i/>
          <w:spacing w:val="1"/>
        </w:rPr>
        <w:t>ξ</w:t>
      </w:r>
      <w:r w:rsidRPr="00164510">
        <w:rPr>
          <w:rFonts w:eastAsia="Calibri"/>
          <w:i/>
          <w:spacing w:val="-1"/>
        </w:rPr>
        <w:t>η</w:t>
      </w:r>
      <w:r w:rsidRPr="00164510">
        <w:rPr>
          <w:rFonts w:eastAsia="Calibri"/>
          <w:i/>
          <w:spacing w:val="3"/>
        </w:rPr>
        <w:t>ς</w:t>
      </w:r>
      <w:r w:rsidRPr="00164510">
        <w:rPr>
          <w:rFonts w:eastAsia="Calibri"/>
        </w:rPr>
        <w:t>»</w:t>
      </w:r>
    </w:p>
    <w:p w14:paraId="6BE18727" w14:textId="77777777" w:rsidR="00F9460A" w:rsidRPr="00164510" w:rsidRDefault="00F9460A" w:rsidP="00F9460A">
      <w:pPr>
        <w:pStyle w:val="ListParagraph"/>
        <w:numPr>
          <w:ilvl w:val="0"/>
          <w:numId w:val="1"/>
        </w:numPr>
        <w:tabs>
          <w:tab w:val="left" w:pos="400"/>
        </w:tabs>
        <w:spacing w:before="81" w:after="0"/>
        <w:ind w:left="426" w:right="71"/>
        <w:jc w:val="both"/>
        <w:rPr>
          <w:rFonts w:eastAsia="Calibri"/>
        </w:rPr>
      </w:pPr>
      <w:r w:rsidRPr="00164510">
        <w:rPr>
          <w:rFonts w:eastAsia="Calibri"/>
          <w:spacing w:val="1"/>
        </w:rPr>
        <w:t>τ</w:t>
      </w:r>
      <w:r w:rsidRPr="00164510">
        <w:rPr>
          <w:rFonts w:eastAsia="Calibri"/>
          <w:spacing w:val="-1"/>
        </w:rPr>
        <w:t>η</w:t>
      </w:r>
      <w:r w:rsidRPr="00164510">
        <w:rPr>
          <w:rFonts w:eastAsia="Calibri"/>
        </w:rPr>
        <w:t xml:space="preserve">ν </w:t>
      </w:r>
      <w:r w:rsidRPr="00164510">
        <w:rPr>
          <w:rFonts w:eastAsia="Calibri"/>
          <w:spacing w:val="-3"/>
        </w:rPr>
        <w:t>α</w:t>
      </w:r>
      <w:r w:rsidRPr="00164510">
        <w:rPr>
          <w:rFonts w:eastAsia="Calibri"/>
        </w:rPr>
        <w:t>πό 10/10/2019</w:t>
      </w:r>
      <w:r w:rsidRPr="00164510">
        <w:rPr>
          <w:rFonts w:eastAsia="Calibri"/>
          <w:spacing w:val="19"/>
        </w:rPr>
        <w:t xml:space="preserve"> </w:t>
      </w:r>
      <w:r w:rsidRPr="00164510">
        <w:rPr>
          <w:rFonts w:eastAsia="Calibri"/>
          <w:spacing w:val="-2"/>
        </w:rPr>
        <w:t>σύ</w:t>
      </w:r>
      <w:r w:rsidRPr="00164510">
        <w:rPr>
          <w:rFonts w:eastAsia="Calibri"/>
          <w:spacing w:val="1"/>
        </w:rPr>
        <w:t>μ</w:t>
      </w:r>
      <w:r w:rsidRPr="00164510">
        <w:rPr>
          <w:rFonts w:eastAsia="Calibri"/>
        </w:rPr>
        <w:t>βασ</w:t>
      </w:r>
      <w:r w:rsidRPr="00164510">
        <w:rPr>
          <w:rFonts w:eastAsia="Calibri"/>
          <w:spacing w:val="-1"/>
        </w:rPr>
        <w:t xml:space="preserve">η </w:t>
      </w:r>
      <w:r w:rsidRPr="00164510">
        <w:rPr>
          <w:rFonts w:eastAsia="Calibri"/>
        </w:rPr>
        <w:t>χρ</w:t>
      </w:r>
      <w:r w:rsidRPr="00164510">
        <w:rPr>
          <w:rFonts w:eastAsia="Calibri"/>
          <w:spacing w:val="-1"/>
        </w:rPr>
        <w:t>η</w:t>
      </w:r>
      <w:r w:rsidRPr="00164510">
        <w:rPr>
          <w:rFonts w:eastAsia="Calibri"/>
          <w:spacing w:val="1"/>
        </w:rPr>
        <w:t>μ</w:t>
      </w:r>
      <w:r w:rsidRPr="00164510">
        <w:rPr>
          <w:rFonts w:eastAsia="Calibri"/>
          <w:spacing w:val="-3"/>
        </w:rPr>
        <w:t>α</w:t>
      </w:r>
      <w:r w:rsidRPr="00164510">
        <w:rPr>
          <w:rFonts w:eastAsia="Calibri"/>
          <w:spacing w:val="-2"/>
        </w:rPr>
        <w:t>τ</w:t>
      </w:r>
      <w:r w:rsidRPr="00164510">
        <w:rPr>
          <w:rFonts w:eastAsia="Calibri"/>
          <w:spacing w:val="1"/>
        </w:rPr>
        <w:t>ο</w:t>
      </w:r>
      <w:r w:rsidRPr="00164510">
        <w:rPr>
          <w:rFonts w:eastAsia="Calibri"/>
        </w:rPr>
        <w:t>δ</w:t>
      </w:r>
      <w:r w:rsidRPr="00164510">
        <w:rPr>
          <w:rFonts w:eastAsia="Calibri"/>
          <w:spacing w:val="-2"/>
        </w:rPr>
        <w:t>ό</w:t>
      </w:r>
      <w:r w:rsidRPr="00164510">
        <w:rPr>
          <w:rFonts w:eastAsia="Calibri"/>
          <w:spacing w:val="1"/>
        </w:rPr>
        <w:t>τ</w:t>
      </w:r>
      <w:r w:rsidRPr="00164510">
        <w:rPr>
          <w:rFonts w:eastAsia="Calibri"/>
          <w:spacing w:val="-1"/>
        </w:rPr>
        <w:t>η</w:t>
      </w:r>
      <w:r w:rsidRPr="00164510">
        <w:rPr>
          <w:rFonts w:eastAsia="Calibri"/>
        </w:rPr>
        <w:t>σ</w:t>
      </w:r>
      <w:r w:rsidRPr="00164510">
        <w:rPr>
          <w:rFonts w:eastAsia="Calibri"/>
          <w:spacing w:val="-1"/>
        </w:rPr>
        <w:t>η</w:t>
      </w:r>
      <w:r w:rsidRPr="00164510">
        <w:rPr>
          <w:rFonts w:eastAsia="Calibri"/>
        </w:rPr>
        <w:t xml:space="preserve">ς </w:t>
      </w:r>
      <w:r w:rsidRPr="00164510">
        <w:rPr>
          <w:rFonts w:eastAsia="Calibri"/>
          <w:spacing w:val="-2"/>
        </w:rPr>
        <w:t>τ</w:t>
      </w:r>
      <w:r w:rsidRPr="00164510">
        <w:rPr>
          <w:rFonts w:eastAsia="Calibri"/>
          <w:spacing w:val="1"/>
        </w:rPr>
        <w:t>ο</w:t>
      </w:r>
      <w:r w:rsidRPr="00164510">
        <w:rPr>
          <w:rFonts w:eastAsia="Calibri"/>
        </w:rPr>
        <w:t>υ έρ</w:t>
      </w:r>
      <w:r w:rsidRPr="00164510">
        <w:rPr>
          <w:rFonts w:eastAsia="Calibri"/>
          <w:spacing w:val="-2"/>
        </w:rPr>
        <w:t>γ</w:t>
      </w:r>
      <w:r w:rsidRPr="00164510">
        <w:rPr>
          <w:rFonts w:eastAsia="Calibri"/>
          <w:spacing w:val="1"/>
        </w:rPr>
        <w:t>ο</w:t>
      </w:r>
      <w:r w:rsidRPr="00164510">
        <w:rPr>
          <w:rFonts w:eastAsia="Calibri"/>
        </w:rPr>
        <w:t>υ «</w:t>
      </w:r>
      <w:r w:rsidRPr="00164510">
        <w:rPr>
          <w:lang w:val="en-US"/>
        </w:rPr>
        <w:t>Med</w:t>
      </w:r>
      <w:r w:rsidRPr="00164510">
        <w:t xml:space="preserve"> </w:t>
      </w:r>
      <w:r w:rsidRPr="00164510">
        <w:rPr>
          <w:lang w:val="en-US"/>
        </w:rPr>
        <w:t>microfinance</w:t>
      </w:r>
      <w:r w:rsidRPr="00164510">
        <w:t xml:space="preserve"> </w:t>
      </w:r>
      <w:r w:rsidRPr="00164510">
        <w:rPr>
          <w:lang w:val="en-US"/>
        </w:rPr>
        <w:t>support</w:t>
      </w:r>
      <w:r w:rsidRPr="00164510">
        <w:t xml:space="preserve"> </w:t>
      </w:r>
      <w:r w:rsidRPr="00164510">
        <w:rPr>
          <w:lang w:val="en-US"/>
        </w:rPr>
        <w:t>system</w:t>
      </w:r>
      <w:r w:rsidRPr="00164510">
        <w:t xml:space="preserve"> </w:t>
      </w:r>
      <w:r w:rsidRPr="00164510">
        <w:rPr>
          <w:lang w:val="en-US"/>
        </w:rPr>
        <w:t>for</w:t>
      </w:r>
      <w:r w:rsidRPr="00164510">
        <w:t xml:space="preserve"> </w:t>
      </w:r>
      <w:r w:rsidRPr="00164510">
        <w:rPr>
          <w:lang w:val="en-US"/>
        </w:rPr>
        <w:t>start</w:t>
      </w:r>
      <w:r w:rsidRPr="00164510">
        <w:t>-</w:t>
      </w:r>
      <w:r w:rsidRPr="00164510">
        <w:rPr>
          <w:lang w:val="en-US"/>
        </w:rPr>
        <w:t>ups</w:t>
      </w:r>
      <w:r w:rsidRPr="00164510">
        <w:t xml:space="preserve">» και ακρωνύμιο </w:t>
      </w:r>
      <w:r w:rsidRPr="00164510">
        <w:rPr>
          <w:lang w:val="en-US"/>
        </w:rPr>
        <w:t>MedSt</w:t>
      </w:r>
      <w:r w:rsidRPr="00164510">
        <w:t>@</w:t>
      </w:r>
      <w:r w:rsidRPr="00164510">
        <w:rPr>
          <w:lang w:val="en-US"/>
        </w:rPr>
        <w:t>rts</w:t>
      </w:r>
      <w:r w:rsidRPr="00164510">
        <w:t xml:space="preserve"> </w:t>
      </w:r>
      <w:r w:rsidRPr="00164510">
        <w:rPr>
          <w:rFonts w:eastAsia="Calibri"/>
        </w:rPr>
        <w:t xml:space="preserve">και </w:t>
      </w:r>
      <w:r w:rsidRPr="00164510">
        <w:rPr>
          <w:rFonts w:eastAsia="Calibri"/>
          <w:spacing w:val="1"/>
        </w:rPr>
        <w:t>τ</w:t>
      </w:r>
      <w:r w:rsidRPr="00164510">
        <w:rPr>
          <w:rFonts w:eastAsia="Calibri"/>
        </w:rPr>
        <w:t>α παρα</w:t>
      </w:r>
      <w:r w:rsidRPr="00164510">
        <w:rPr>
          <w:rFonts w:eastAsia="Calibri"/>
          <w:spacing w:val="-2"/>
        </w:rPr>
        <w:t>ρ</w:t>
      </w:r>
      <w:r w:rsidRPr="00164510">
        <w:rPr>
          <w:rFonts w:eastAsia="Calibri"/>
          <w:spacing w:val="1"/>
        </w:rPr>
        <w:t>τ</w:t>
      </w:r>
      <w:r w:rsidRPr="00164510">
        <w:rPr>
          <w:rFonts w:eastAsia="Calibri"/>
          <w:spacing w:val="-1"/>
        </w:rPr>
        <w:t>ή</w:t>
      </w:r>
      <w:r w:rsidRPr="00164510">
        <w:rPr>
          <w:rFonts w:eastAsia="Calibri"/>
          <w:spacing w:val="1"/>
        </w:rPr>
        <w:t>μ</w:t>
      </w:r>
      <w:r w:rsidRPr="00164510">
        <w:rPr>
          <w:rFonts w:eastAsia="Calibri"/>
          <w:spacing w:val="-3"/>
        </w:rPr>
        <w:t>α</w:t>
      </w:r>
      <w:r w:rsidRPr="00164510">
        <w:rPr>
          <w:rFonts w:eastAsia="Calibri"/>
          <w:spacing w:val="-2"/>
        </w:rPr>
        <w:t>τ</w:t>
      </w:r>
      <w:r w:rsidRPr="00164510">
        <w:rPr>
          <w:rFonts w:eastAsia="Calibri"/>
        </w:rPr>
        <w:t>α αυ</w:t>
      </w:r>
      <w:r w:rsidRPr="00164510">
        <w:rPr>
          <w:rFonts w:eastAsia="Calibri"/>
          <w:spacing w:val="1"/>
        </w:rPr>
        <w:t>τ</w:t>
      </w:r>
      <w:r w:rsidRPr="00164510">
        <w:rPr>
          <w:rFonts w:eastAsia="Calibri"/>
          <w:spacing w:val="-1"/>
        </w:rPr>
        <w:t>ή</w:t>
      </w:r>
      <w:r w:rsidRPr="00164510">
        <w:rPr>
          <w:rFonts w:eastAsia="Calibri"/>
          <w:spacing w:val="1"/>
        </w:rPr>
        <w:t>ς</w:t>
      </w:r>
      <w:r w:rsidRPr="00164510">
        <w:rPr>
          <w:rFonts w:eastAsia="Calibri"/>
        </w:rPr>
        <w:t>,</w:t>
      </w:r>
    </w:p>
    <w:p w14:paraId="460AC6BF" w14:textId="77777777" w:rsidR="00F9460A" w:rsidRPr="00164510" w:rsidRDefault="00F9460A" w:rsidP="00F9460A">
      <w:pPr>
        <w:pStyle w:val="ListParagraph"/>
        <w:numPr>
          <w:ilvl w:val="0"/>
          <w:numId w:val="1"/>
        </w:numPr>
        <w:tabs>
          <w:tab w:val="left" w:pos="400"/>
        </w:tabs>
        <w:spacing w:before="81" w:after="0"/>
        <w:ind w:left="426" w:right="72"/>
        <w:jc w:val="both"/>
        <w:rPr>
          <w:rFonts w:eastAsia="Calibri"/>
        </w:rPr>
      </w:pPr>
      <w:r w:rsidRPr="00164510">
        <w:rPr>
          <w:rFonts w:eastAsia="Calibri"/>
          <w:spacing w:val="1"/>
        </w:rPr>
        <w:t>τ</w:t>
      </w:r>
      <w:r w:rsidRPr="00164510">
        <w:rPr>
          <w:rFonts w:eastAsia="Calibri"/>
          <w:spacing w:val="-1"/>
        </w:rPr>
        <w:t>η</w:t>
      </w:r>
      <w:r w:rsidRPr="00164510">
        <w:rPr>
          <w:rFonts w:eastAsia="Calibri"/>
        </w:rPr>
        <w:t xml:space="preserve">ν υπ. αριθ. </w:t>
      </w:r>
      <w:r w:rsidRPr="00164510">
        <w:t>622/18-11-2019</w:t>
      </w:r>
      <w:r w:rsidRPr="00164510">
        <w:rPr>
          <w:rFonts w:eastAsia="Calibri"/>
        </w:rPr>
        <w:t xml:space="preserve"> α</w:t>
      </w:r>
      <w:r w:rsidRPr="00164510">
        <w:rPr>
          <w:rFonts w:eastAsia="Calibri"/>
          <w:spacing w:val="-3"/>
        </w:rPr>
        <w:t>π</w:t>
      </w:r>
      <w:r w:rsidRPr="00164510">
        <w:rPr>
          <w:rFonts w:eastAsia="Calibri"/>
          <w:spacing w:val="1"/>
        </w:rPr>
        <w:t>ό</w:t>
      </w:r>
      <w:r w:rsidRPr="00164510">
        <w:rPr>
          <w:rFonts w:eastAsia="Calibri"/>
          <w:spacing w:val="-2"/>
        </w:rPr>
        <w:t>φ</w:t>
      </w:r>
      <w:r w:rsidRPr="00164510">
        <w:rPr>
          <w:rFonts w:eastAsia="Calibri"/>
        </w:rPr>
        <w:t>ασ</w:t>
      </w:r>
      <w:r w:rsidRPr="00164510">
        <w:rPr>
          <w:rFonts w:eastAsia="Calibri"/>
          <w:spacing w:val="-1"/>
        </w:rPr>
        <w:t xml:space="preserve">η </w:t>
      </w:r>
      <w:r w:rsidRPr="00164510">
        <w:rPr>
          <w:rFonts w:eastAsia="Calibri"/>
          <w:spacing w:val="1"/>
        </w:rPr>
        <w:t>τ</w:t>
      </w:r>
      <w:r w:rsidRPr="00164510">
        <w:rPr>
          <w:rFonts w:eastAsia="Calibri"/>
          <w:spacing w:val="-1"/>
        </w:rPr>
        <w:t>ης</w:t>
      </w:r>
      <w:r w:rsidRPr="00164510">
        <w:rPr>
          <w:rFonts w:eastAsia="Calibri"/>
        </w:rPr>
        <w:t xml:space="preserve"> Διοικητικής </w:t>
      </w:r>
      <w:r w:rsidRPr="00164510">
        <w:rPr>
          <w:rFonts w:eastAsia="Calibri"/>
          <w:spacing w:val="-1"/>
        </w:rPr>
        <w:t xml:space="preserve">Επιτροπής </w:t>
      </w:r>
      <w:r w:rsidRPr="00164510">
        <w:rPr>
          <w:rFonts w:eastAsia="Calibri"/>
          <w:spacing w:val="-2"/>
        </w:rPr>
        <w:t>τ</w:t>
      </w:r>
      <w:r w:rsidRPr="00164510">
        <w:rPr>
          <w:rFonts w:eastAsia="Calibri"/>
          <w:spacing w:val="1"/>
        </w:rPr>
        <w:t>ο</w:t>
      </w:r>
      <w:r w:rsidRPr="00164510">
        <w:rPr>
          <w:rFonts w:eastAsia="Calibri"/>
        </w:rPr>
        <w:t xml:space="preserve">υ </w:t>
      </w:r>
      <w:r w:rsidRPr="00164510">
        <w:rPr>
          <w:rFonts w:eastAsia="Calibri"/>
          <w:spacing w:val="-1"/>
        </w:rPr>
        <w:t>Επιμελητηρίου Αχαΐας</w:t>
      </w:r>
      <w:r w:rsidRPr="00164510">
        <w:rPr>
          <w:rFonts w:eastAsia="Calibri"/>
        </w:rPr>
        <w:t xml:space="preserve"> πε</w:t>
      </w:r>
      <w:r w:rsidRPr="00164510">
        <w:rPr>
          <w:rFonts w:eastAsia="Calibri"/>
          <w:spacing w:val="1"/>
        </w:rPr>
        <w:t>ρ</w:t>
      </w:r>
      <w:r w:rsidRPr="00164510">
        <w:rPr>
          <w:rFonts w:eastAsia="Calibri"/>
        </w:rPr>
        <w:t>ί α</w:t>
      </w:r>
      <w:r w:rsidRPr="00164510">
        <w:rPr>
          <w:rFonts w:eastAsia="Calibri"/>
          <w:spacing w:val="-2"/>
        </w:rPr>
        <w:t>π</w:t>
      </w:r>
      <w:r w:rsidRPr="00164510">
        <w:rPr>
          <w:rFonts w:eastAsia="Calibri"/>
          <w:spacing w:val="1"/>
        </w:rPr>
        <w:t>ο</w:t>
      </w:r>
      <w:r w:rsidRPr="00164510">
        <w:rPr>
          <w:rFonts w:eastAsia="Calibri"/>
        </w:rPr>
        <w:t>δ</w:t>
      </w:r>
      <w:r w:rsidRPr="00164510">
        <w:rPr>
          <w:rFonts w:eastAsia="Calibri"/>
          <w:spacing w:val="1"/>
        </w:rPr>
        <w:t>ο</w:t>
      </w:r>
      <w:r w:rsidRPr="00164510">
        <w:rPr>
          <w:rFonts w:eastAsia="Calibri"/>
        </w:rPr>
        <w:t>χ</w:t>
      </w:r>
      <w:r w:rsidRPr="00164510">
        <w:rPr>
          <w:rFonts w:eastAsia="Calibri"/>
          <w:spacing w:val="-1"/>
        </w:rPr>
        <w:t>ή</w:t>
      </w:r>
      <w:r w:rsidRPr="00164510">
        <w:rPr>
          <w:rFonts w:eastAsia="Calibri"/>
        </w:rPr>
        <w:t xml:space="preserve">ς </w:t>
      </w:r>
      <w:r w:rsidRPr="00164510">
        <w:rPr>
          <w:rFonts w:eastAsia="Calibri"/>
          <w:spacing w:val="1"/>
        </w:rPr>
        <w:t>τ</w:t>
      </w:r>
      <w:r w:rsidRPr="00164510">
        <w:rPr>
          <w:rFonts w:eastAsia="Calibri"/>
          <w:spacing w:val="-1"/>
        </w:rPr>
        <w:t>η</w:t>
      </w:r>
      <w:r w:rsidRPr="00164510">
        <w:rPr>
          <w:rFonts w:eastAsia="Calibri"/>
        </w:rPr>
        <w:t>ς υ</w:t>
      </w:r>
      <w:r w:rsidRPr="00164510">
        <w:rPr>
          <w:rFonts w:eastAsia="Calibri"/>
          <w:spacing w:val="-1"/>
        </w:rPr>
        <w:t>λ</w:t>
      </w:r>
      <w:r w:rsidRPr="00164510">
        <w:rPr>
          <w:rFonts w:eastAsia="Calibri"/>
          <w:spacing w:val="1"/>
        </w:rPr>
        <w:t>ο</w:t>
      </w:r>
      <w:r w:rsidRPr="00164510">
        <w:rPr>
          <w:rFonts w:eastAsia="Calibri"/>
          <w:spacing w:val="-2"/>
        </w:rPr>
        <w:t>π</w:t>
      </w:r>
      <w:r w:rsidRPr="00164510">
        <w:rPr>
          <w:rFonts w:eastAsia="Calibri"/>
          <w:spacing w:val="1"/>
        </w:rPr>
        <w:t>ο</w:t>
      </w:r>
      <w:r w:rsidRPr="00164510">
        <w:rPr>
          <w:rFonts w:eastAsia="Calibri"/>
        </w:rPr>
        <w:t>ί</w:t>
      </w:r>
      <w:r w:rsidRPr="00164510">
        <w:rPr>
          <w:rFonts w:eastAsia="Calibri"/>
          <w:spacing w:val="-2"/>
        </w:rPr>
        <w:t>η</w:t>
      </w:r>
      <w:r w:rsidRPr="00164510">
        <w:rPr>
          <w:rFonts w:eastAsia="Calibri"/>
        </w:rPr>
        <w:t>σ</w:t>
      </w:r>
      <w:r w:rsidRPr="00164510">
        <w:rPr>
          <w:rFonts w:eastAsia="Calibri"/>
          <w:spacing w:val="-1"/>
        </w:rPr>
        <w:t>η</w:t>
      </w:r>
      <w:r w:rsidRPr="00164510">
        <w:rPr>
          <w:rFonts w:eastAsia="Calibri"/>
        </w:rPr>
        <w:t xml:space="preserve">ς </w:t>
      </w:r>
      <w:r w:rsidRPr="00164510">
        <w:rPr>
          <w:rFonts w:eastAsia="Calibri"/>
          <w:spacing w:val="-2"/>
        </w:rPr>
        <w:t>τ</w:t>
      </w:r>
      <w:r w:rsidRPr="00164510">
        <w:rPr>
          <w:rFonts w:eastAsia="Calibri"/>
          <w:spacing w:val="1"/>
        </w:rPr>
        <w:t>ο</w:t>
      </w:r>
      <w:r w:rsidRPr="00164510">
        <w:rPr>
          <w:rFonts w:eastAsia="Calibri"/>
        </w:rPr>
        <w:t>υ ε</w:t>
      </w:r>
      <w:r w:rsidRPr="00164510">
        <w:rPr>
          <w:rFonts w:eastAsia="Calibri"/>
          <w:spacing w:val="-2"/>
        </w:rPr>
        <w:t>υ</w:t>
      </w:r>
      <w:r w:rsidRPr="00164510">
        <w:rPr>
          <w:rFonts w:eastAsia="Calibri"/>
        </w:rPr>
        <w:t>ρωπαϊ</w:t>
      </w:r>
      <w:r w:rsidRPr="00164510">
        <w:rPr>
          <w:rFonts w:eastAsia="Calibri"/>
          <w:spacing w:val="-2"/>
        </w:rPr>
        <w:t>κ</w:t>
      </w:r>
      <w:r w:rsidRPr="00164510">
        <w:rPr>
          <w:rFonts w:eastAsia="Calibri"/>
          <w:spacing w:val="1"/>
        </w:rPr>
        <w:t>ο</w:t>
      </w:r>
      <w:r w:rsidRPr="00164510">
        <w:rPr>
          <w:rFonts w:eastAsia="Calibri"/>
        </w:rPr>
        <w:t>ύ έρ</w:t>
      </w:r>
      <w:r w:rsidRPr="00164510">
        <w:rPr>
          <w:rFonts w:eastAsia="Calibri"/>
          <w:spacing w:val="-2"/>
        </w:rPr>
        <w:t>γ</w:t>
      </w:r>
      <w:r w:rsidRPr="00164510">
        <w:rPr>
          <w:rFonts w:eastAsia="Calibri"/>
          <w:spacing w:val="1"/>
        </w:rPr>
        <w:t>ο</w:t>
      </w:r>
      <w:r w:rsidRPr="00164510">
        <w:rPr>
          <w:rFonts w:eastAsia="Calibri"/>
        </w:rPr>
        <w:t xml:space="preserve">υ </w:t>
      </w:r>
      <w:r w:rsidRPr="00164510">
        <w:rPr>
          <w:rFonts w:eastAsia="Calibri"/>
          <w:lang w:val="en-US"/>
        </w:rPr>
        <w:t>MedSt</w:t>
      </w:r>
      <w:r w:rsidRPr="00164510">
        <w:rPr>
          <w:rFonts w:eastAsia="Calibri"/>
        </w:rPr>
        <w:t>@</w:t>
      </w:r>
      <w:r w:rsidRPr="00164510">
        <w:rPr>
          <w:rFonts w:eastAsia="Calibri"/>
          <w:lang w:val="en-US"/>
        </w:rPr>
        <w:t>rts</w:t>
      </w:r>
      <w:r w:rsidRPr="00164510">
        <w:rPr>
          <w:rFonts w:eastAsia="Calibri"/>
        </w:rPr>
        <w:t xml:space="preserve"> </w:t>
      </w:r>
      <w:r w:rsidRPr="00164510">
        <w:rPr>
          <w:rFonts w:eastAsia="Calibri"/>
          <w:spacing w:val="-2"/>
        </w:rPr>
        <w:t>τ</w:t>
      </w:r>
      <w:r w:rsidRPr="00164510">
        <w:rPr>
          <w:rFonts w:eastAsia="Calibri"/>
          <w:spacing w:val="1"/>
        </w:rPr>
        <w:t>ο</w:t>
      </w:r>
      <w:r w:rsidRPr="00164510">
        <w:rPr>
          <w:rFonts w:eastAsia="Calibri"/>
        </w:rPr>
        <w:t>υ π</w:t>
      </w:r>
      <w:r w:rsidRPr="00164510">
        <w:rPr>
          <w:rFonts w:eastAsia="Calibri"/>
          <w:spacing w:val="-2"/>
        </w:rPr>
        <w:t>ρ</w:t>
      </w:r>
      <w:r w:rsidRPr="00164510">
        <w:rPr>
          <w:rFonts w:eastAsia="Calibri"/>
          <w:spacing w:val="1"/>
        </w:rPr>
        <w:t>ο</w:t>
      </w:r>
      <w:r w:rsidRPr="00164510">
        <w:rPr>
          <w:rFonts w:eastAsia="Calibri"/>
        </w:rPr>
        <w:t>γρ</w:t>
      </w:r>
      <w:r w:rsidRPr="00164510">
        <w:rPr>
          <w:rFonts w:eastAsia="Calibri"/>
          <w:spacing w:val="-2"/>
        </w:rPr>
        <w:t>ά</w:t>
      </w:r>
      <w:r w:rsidRPr="00164510">
        <w:rPr>
          <w:rFonts w:eastAsia="Calibri"/>
          <w:spacing w:val="1"/>
        </w:rPr>
        <w:t>μμ</w:t>
      </w:r>
      <w:r w:rsidRPr="00164510">
        <w:rPr>
          <w:rFonts w:eastAsia="Calibri"/>
          <w:spacing w:val="-3"/>
        </w:rPr>
        <w:t>α</w:t>
      </w:r>
      <w:r w:rsidRPr="00164510">
        <w:rPr>
          <w:rFonts w:eastAsia="Calibri"/>
          <w:spacing w:val="1"/>
        </w:rPr>
        <w:t>τ</w:t>
      </w:r>
      <w:r w:rsidRPr="00164510">
        <w:rPr>
          <w:rFonts w:eastAsia="Calibri"/>
          <w:spacing w:val="-1"/>
        </w:rPr>
        <w:t>ο</w:t>
      </w:r>
      <w:r w:rsidRPr="00164510">
        <w:rPr>
          <w:rFonts w:eastAsia="Calibri"/>
        </w:rPr>
        <w:t xml:space="preserve">ς </w:t>
      </w:r>
      <w:r w:rsidRPr="00164510">
        <w:rPr>
          <w:rFonts w:eastAsia="Calibri"/>
          <w:lang w:val="en-US"/>
        </w:rPr>
        <w:t>ENI</w:t>
      </w:r>
      <w:r w:rsidRPr="00164510">
        <w:rPr>
          <w:rFonts w:eastAsia="Calibri"/>
        </w:rPr>
        <w:t xml:space="preserve"> </w:t>
      </w:r>
      <w:r w:rsidRPr="00164510">
        <w:rPr>
          <w:rFonts w:eastAsia="Calibri"/>
          <w:lang w:val="en-US"/>
        </w:rPr>
        <w:t>CBC</w:t>
      </w:r>
      <w:r w:rsidRPr="00164510">
        <w:rPr>
          <w:rFonts w:eastAsia="Calibri"/>
        </w:rPr>
        <w:t xml:space="preserve"> </w:t>
      </w:r>
      <w:r w:rsidRPr="00164510">
        <w:rPr>
          <w:rFonts w:eastAsia="Calibri"/>
          <w:lang w:val="en-US"/>
        </w:rPr>
        <w:t>MED</w:t>
      </w:r>
      <w:r w:rsidRPr="00164510">
        <w:rPr>
          <w:rFonts w:eastAsia="Calibri"/>
        </w:rPr>
        <w:t xml:space="preserve"> 2014-2020,</w:t>
      </w:r>
    </w:p>
    <w:p w14:paraId="267776AA" w14:textId="77777777" w:rsidR="00F9460A" w:rsidRPr="00164510" w:rsidRDefault="00F9460A" w:rsidP="00F9460A">
      <w:pPr>
        <w:pStyle w:val="ListParagraph"/>
        <w:numPr>
          <w:ilvl w:val="0"/>
          <w:numId w:val="1"/>
        </w:numPr>
        <w:tabs>
          <w:tab w:val="left" w:pos="400"/>
        </w:tabs>
        <w:spacing w:before="81" w:after="0"/>
        <w:ind w:left="426" w:right="72"/>
        <w:jc w:val="both"/>
        <w:rPr>
          <w:rFonts w:eastAsia="Calibri"/>
        </w:rPr>
      </w:pPr>
      <w:r w:rsidRPr="00164510">
        <w:rPr>
          <w:rFonts w:eastAsia="Calibri"/>
          <w:position w:val="1"/>
        </w:rPr>
        <w:t xml:space="preserve">το υπ. </w:t>
      </w:r>
      <w:r w:rsidR="004F08B2" w:rsidRPr="00B80CCF">
        <w:t>657/08-03-2021</w:t>
      </w:r>
      <w:r w:rsidRPr="00164510">
        <w:t xml:space="preserve"> Απόσπασμα Πρακτικού τακτικής συνεδριάσεως της Διοικητικής Επιτροπής του Επιμελητηρίου Αχαΐας,</w:t>
      </w:r>
    </w:p>
    <w:p w14:paraId="5010131A" w14:textId="77777777" w:rsidR="00F9460A" w:rsidRPr="00164510" w:rsidRDefault="00F9460A" w:rsidP="00F9460A">
      <w:pPr>
        <w:pStyle w:val="ListParagraph"/>
        <w:numPr>
          <w:ilvl w:val="0"/>
          <w:numId w:val="1"/>
        </w:numPr>
        <w:tabs>
          <w:tab w:val="left" w:pos="400"/>
        </w:tabs>
        <w:spacing w:before="81" w:after="0"/>
        <w:ind w:left="426" w:right="72"/>
        <w:jc w:val="both"/>
        <w:rPr>
          <w:rFonts w:eastAsia="Calibri"/>
        </w:rPr>
      </w:pPr>
      <w:r w:rsidRPr="00164510">
        <w:t>τη ΣΑΕΠ: Ε0582 και ενάριθμο 2020ΣΕ05820000</w:t>
      </w:r>
    </w:p>
    <w:p w14:paraId="13B9A0E4" w14:textId="77777777" w:rsidR="00B9044F" w:rsidRPr="00B9044F" w:rsidRDefault="00F9460A" w:rsidP="00F9460A">
      <w:pPr>
        <w:pStyle w:val="ListParagraph"/>
        <w:numPr>
          <w:ilvl w:val="0"/>
          <w:numId w:val="1"/>
        </w:numPr>
        <w:tabs>
          <w:tab w:val="left" w:pos="400"/>
        </w:tabs>
        <w:spacing w:before="81" w:after="0"/>
        <w:ind w:left="426" w:right="72"/>
        <w:jc w:val="both"/>
        <w:rPr>
          <w:rFonts w:eastAsia="Calibri"/>
        </w:rPr>
      </w:pPr>
      <w:r w:rsidRPr="00B9044F">
        <w:rPr>
          <w:rFonts w:eastAsia="Calibri"/>
          <w:spacing w:val="1"/>
        </w:rPr>
        <w:t>την υπ. Αριθ.</w:t>
      </w:r>
      <w:r w:rsidR="00B9044F">
        <w:rPr>
          <w:rFonts w:eastAsia="Calibri"/>
          <w:spacing w:val="1"/>
        </w:rPr>
        <w:t xml:space="preserve"> </w:t>
      </w:r>
      <w:r w:rsidR="00B9044F" w:rsidRPr="00B9044F">
        <w:rPr>
          <w:rFonts w:eastAsia="Calibri"/>
          <w:spacing w:val="1"/>
        </w:rPr>
        <w:t>86/09.03.21</w:t>
      </w:r>
      <w:r w:rsidRPr="00B9044F">
        <w:rPr>
          <w:rFonts w:eastAsia="Calibri"/>
          <w:spacing w:val="1"/>
        </w:rPr>
        <w:t xml:space="preserve"> </w:t>
      </w:r>
      <w:r w:rsidRPr="00B81CA3">
        <w:rPr>
          <w:rFonts w:eastAsia="Calibri"/>
          <w:spacing w:val="-2"/>
        </w:rPr>
        <w:t xml:space="preserve">ΑΔΑ: </w:t>
      </w:r>
      <w:r w:rsidR="00B9044F" w:rsidRPr="00B81CA3">
        <w:rPr>
          <w:rFonts w:eastAsia="Calibri"/>
          <w:spacing w:val="-2"/>
        </w:rPr>
        <w:t>6ΣΤΛ469ΗΛΒ-8Ω4</w:t>
      </w:r>
      <w:r w:rsidRPr="00B81CA3">
        <w:rPr>
          <w:rFonts w:eastAsia="Calibri"/>
          <w:spacing w:val="-2"/>
        </w:rPr>
        <w:t xml:space="preserve"> </w:t>
      </w:r>
      <w:r w:rsidRPr="00B81CA3">
        <w:rPr>
          <w:rFonts w:eastAsia="Calibri"/>
        </w:rPr>
        <w:t>α</w:t>
      </w:r>
      <w:r w:rsidRPr="00B81CA3">
        <w:rPr>
          <w:rFonts w:eastAsia="Calibri"/>
          <w:spacing w:val="-3"/>
        </w:rPr>
        <w:t>π</w:t>
      </w:r>
      <w:r w:rsidRPr="00B81CA3">
        <w:rPr>
          <w:rFonts w:eastAsia="Calibri"/>
          <w:spacing w:val="1"/>
        </w:rPr>
        <w:t>ό</w:t>
      </w:r>
      <w:r w:rsidRPr="00B81CA3">
        <w:rPr>
          <w:rFonts w:eastAsia="Calibri"/>
          <w:spacing w:val="-2"/>
        </w:rPr>
        <w:t>φ</w:t>
      </w:r>
      <w:r w:rsidRPr="00B81CA3">
        <w:rPr>
          <w:rFonts w:eastAsia="Calibri"/>
        </w:rPr>
        <w:t>ασ</w:t>
      </w:r>
      <w:r w:rsidRPr="00B81CA3">
        <w:rPr>
          <w:rFonts w:eastAsia="Calibri"/>
          <w:spacing w:val="-1"/>
        </w:rPr>
        <w:t>η</w:t>
      </w:r>
      <w:r w:rsidRPr="00B9044F">
        <w:rPr>
          <w:rFonts w:eastAsia="Calibri"/>
          <w:spacing w:val="-1"/>
        </w:rPr>
        <w:t xml:space="preserve"> </w:t>
      </w:r>
      <w:r w:rsidRPr="00B9044F">
        <w:rPr>
          <w:rFonts w:eastAsia="Calibri"/>
        </w:rPr>
        <w:t xml:space="preserve">Ανάληψης Υποχρέωσης </w:t>
      </w:r>
      <w:r w:rsidRPr="00B9044F">
        <w:rPr>
          <w:rFonts w:eastAsia="Calibri"/>
          <w:spacing w:val="-1"/>
          <w:position w:val="1"/>
        </w:rPr>
        <w:t xml:space="preserve">του Επιμελητηρίου Αχαΐας </w:t>
      </w:r>
    </w:p>
    <w:p w14:paraId="535E1981" w14:textId="77777777" w:rsidR="00F9460A" w:rsidRPr="00B9044F" w:rsidRDefault="00F9460A" w:rsidP="00F9460A">
      <w:pPr>
        <w:pStyle w:val="ListParagraph"/>
        <w:numPr>
          <w:ilvl w:val="0"/>
          <w:numId w:val="1"/>
        </w:numPr>
        <w:tabs>
          <w:tab w:val="left" w:pos="400"/>
        </w:tabs>
        <w:spacing w:before="81" w:after="0"/>
        <w:ind w:left="426" w:right="72"/>
        <w:jc w:val="both"/>
        <w:rPr>
          <w:rFonts w:eastAsia="Calibri"/>
        </w:rPr>
      </w:pPr>
      <w:r w:rsidRPr="00B81CA3">
        <w:rPr>
          <w:rFonts w:eastAsia="Calibri"/>
          <w:spacing w:val="-1"/>
          <w:position w:val="1"/>
        </w:rPr>
        <w:t>τον Κ.Α.Ε. 9919ι</w:t>
      </w:r>
      <w:r w:rsidRPr="00B9044F">
        <w:rPr>
          <w:rFonts w:eastAsia="Calibri"/>
          <w:spacing w:val="-1"/>
          <w:position w:val="1"/>
        </w:rPr>
        <w:t xml:space="preserve"> του Επιμελητηρίου Αχαΐας.</w:t>
      </w:r>
    </w:p>
    <w:p w14:paraId="5C053910" w14:textId="77777777" w:rsidR="00F9460A" w:rsidRPr="00164510" w:rsidRDefault="00F9460A" w:rsidP="00F9460A">
      <w:pPr>
        <w:spacing w:before="80" w:after="0"/>
        <w:jc w:val="both"/>
      </w:pPr>
    </w:p>
    <w:p w14:paraId="4F6AF46D" w14:textId="37AEF9E5" w:rsidR="00F9460A" w:rsidRDefault="00F9460A" w:rsidP="00F9460A">
      <w:pPr>
        <w:spacing w:before="80" w:after="0"/>
        <w:jc w:val="both"/>
      </w:pPr>
      <w:r>
        <w:t xml:space="preserve">Η υπ’αριθμ </w:t>
      </w:r>
      <w:r>
        <w:rPr>
          <w:b/>
          <w:bCs/>
          <w:lang w:val="en-US"/>
        </w:rPr>
        <w:t>A</w:t>
      </w:r>
      <w:r>
        <w:rPr>
          <w:b/>
          <w:bCs/>
        </w:rPr>
        <w:t xml:space="preserve">ρ. πρωτ.: </w:t>
      </w:r>
      <w:r w:rsidR="00371E7C">
        <w:rPr>
          <w:b/>
          <w:bCs/>
        </w:rPr>
        <w:t>282</w:t>
      </w:r>
      <w:r>
        <w:rPr>
          <w:b/>
          <w:bCs/>
        </w:rPr>
        <w:t>/</w:t>
      </w:r>
      <w:r w:rsidR="00371E7C">
        <w:rPr>
          <w:b/>
          <w:bCs/>
        </w:rPr>
        <w:t>9</w:t>
      </w:r>
      <w:r>
        <w:rPr>
          <w:b/>
          <w:bCs/>
        </w:rPr>
        <w:t>-</w:t>
      </w:r>
      <w:r w:rsidR="004F08B2">
        <w:rPr>
          <w:b/>
          <w:bCs/>
        </w:rPr>
        <w:t>3</w:t>
      </w:r>
      <w:r>
        <w:rPr>
          <w:b/>
          <w:bCs/>
        </w:rPr>
        <w:t xml:space="preserve">-2021, </w:t>
      </w:r>
      <w:r>
        <w:t xml:space="preserve">Πρόσκληση Υποβολής Προσφορών υλοποιείται σύμφωνα με το </w:t>
      </w:r>
      <w:r>
        <w:rPr>
          <w:u w:val="single"/>
        </w:rPr>
        <w:t>Άρθρο 118</w:t>
      </w:r>
      <w:r>
        <w:t xml:space="preserve"> του Ν.4412/2016. Στο πλαίσιο της παρούσας Πρόσκλησης ζητείται η </w:t>
      </w:r>
      <w:r>
        <w:rPr>
          <w:b/>
        </w:rPr>
        <w:t>«</w:t>
      </w:r>
      <w:r>
        <w:rPr>
          <w:b/>
          <w:bCs/>
        </w:rPr>
        <w:t>Παροχή</w:t>
      </w:r>
      <w:r>
        <w:t xml:space="preserve"> </w:t>
      </w:r>
      <w:r>
        <w:rPr>
          <w:b/>
        </w:rPr>
        <w:t>Υπηρεσιών Επιχειρηματικών Συμβούλων»</w:t>
      </w:r>
      <w:r>
        <w:t xml:space="preserve"> και συγκεκριμένα </w:t>
      </w:r>
      <w:r>
        <w:rPr>
          <w:b/>
          <w:bCs/>
        </w:rPr>
        <w:t xml:space="preserve">Ομάδας 5 Συμβούλων </w:t>
      </w:r>
      <w:r>
        <w:t xml:space="preserve">, με κωδικούς παροχής υπηρεσιών </w:t>
      </w:r>
      <w:r>
        <w:rPr>
          <w:lang w:val="en-US"/>
        </w:rPr>
        <w:t>CPV</w:t>
      </w:r>
      <w:r>
        <w:t>:</w:t>
      </w:r>
    </w:p>
    <w:p w14:paraId="552FDCBA" w14:textId="77777777" w:rsidR="00F9460A" w:rsidRDefault="00F9460A" w:rsidP="00F9460A">
      <w:pPr>
        <w:spacing w:before="80" w:after="0"/>
        <w:jc w:val="both"/>
      </w:pPr>
    </w:p>
    <w:p w14:paraId="2833B153" w14:textId="77777777" w:rsidR="00F9460A" w:rsidRPr="00004EA1" w:rsidRDefault="00F9460A" w:rsidP="00F9460A">
      <w:pPr>
        <w:pStyle w:val="Default"/>
        <w:rPr>
          <w:sz w:val="22"/>
          <w:szCs w:val="22"/>
        </w:rPr>
      </w:pPr>
      <w:r w:rsidRPr="006759FA">
        <w:rPr>
          <w:b/>
          <w:bCs/>
          <w:color w:val="auto"/>
          <w:sz w:val="22"/>
          <w:szCs w:val="22"/>
          <w:lang w:val="en-US"/>
        </w:rPr>
        <w:t>CPV</w:t>
      </w:r>
      <w:r w:rsidRPr="006759FA">
        <w:rPr>
          <w:b/>
          <w:bCs/>
          <w:color w:val="auto"/>
          <w:sz w:val="22"/>
          <w:szCs w:val="22"/>
        </w:rPr>
        <w:t xml:space="preserve">: </w:t>
      </w:r>
      <w:r w:rsidRPr="00004EA1">
        <w:rPr>
          <w:sz w:val="22"/>
          <w:szCs w:val="22"/>
        </w:rPr>
        <w:t>79400000-8 - Υπηρεσίες παροχής γενικών επιχειρηματικών συμβουλών και συμβουλών σε θέματα διαχείρισης</w:t>
      </w:r>
    </w:p>
    <w:p w14:paraId="62268A40" w14:textId="77777777" w:rsidR="00F9460A" w:rsidRPr="00004EA1" w:rsidRDefault="00F9460A" w:rsidP="00F9460A">
      <w:pPr>
        <w:pStyle w:val="Default"/>
        <w:rPr>
          <w:sz w:val="22"/>
          <w:szCs w:val="22"/>
        </w:rPr>
      </w:pPr>
      <w:r w:rsidRPr="006759FA">
        <w:rPr>
          <w:b/>
          <w:bCs/>
          <w:color w:val="auto"/>
          <w:sz w:val="22"/>
          <w:szCs w:val="22"/>
          <w:lang w:val="en-US"/>
        </w:rPr>
        <w:t>CPV</w:t>
      </w:r>
      <w:r w:rsidRPr="006759FA">
        <w:rPr>
          <w:b/>
          <w:bCs/>
          <w:color w:val="auto"/>
          <w:sz w:val="22"/>
          <w:szCs w:val="22"/>
        </w:rPr>
        <w:t xml:space="preserve">: </w:t>
      </w:r>
      <w:r w:rsidRPr="00004EA1">
        <w:rPr>
          <w:sz w:val="22"/>
          <w:szCs w:val="22"/>
        </w:rPr>
        <w:t>79410000-1 - Υπηρεσίες παροχής επιχειρηματικών συμβουλών και συμβουλών σε θέματα διαχείρισης</w:t>
      </w:r>
    </w:p>
    <w:p w14:paraId="7B92B5ED" w14:textId="77777777" w:rsidR="00F9460A" w:rsidRPr="004055C1" w:rsidRDefault="00F9460A" w:rsidP="00F9460A">
      <w:pPr>
        <w:pStyle w:val="Default"/>
        <w:rPr>
          <w:sz w:val="22"/>
          <w:szCs w:val="22"/>
        </w:rPr>
      </w:pPr>
      <w:r w:rsidRPr="006759FA">
        <w:rPr>
          <w:b/>
          <w:bCs/>
          <w:color w:val="auto"/>
          <w:sz w:val="22"/>
          <w:szCs w:val="22"/>
          <w:lang w:val="en-US"/>
        </w:rPr>
        <w:lastRenderedPageBreak/>
        <w:t>CPV</w:t>
      </w:r>
      <w:r w:rsidRPr="006759FA">
        <w:rPr>
          <w:b/>
          <w:bCs/>
          <w:color w:val="auto"/>
          <w:sz w:val="22"/>
          <w:szCs w:val="22"/>
        </w:rPr>
        <w:t xml:space="preserve">: </w:t>
      </w:r>
      <w:r w:rsidRPr="00004EA1">
        <w:rPr>
          <w:sz w:val="22"/>
          <w:szCs w:val="22"/>
        </w:rPr>
        <w:t>79411100-9 - Υπηρεσίες παροχής συμβουλών σε θέματα ανάπτυξης επιχειρηματικών δραστηριοτήτων</w:t>
      </w:r>
    </w:p>
    <w:p w14:paraId="465A4EE4" w14:textId="77777777" w:rsidR="00F9460A" w:rsidRDefault="00F9460A" w:rsidP="00F9460A">
      <w:pPr>
        <w:spacing w:before="80" w:after="0"/>
        <w:jc w:val="both"/>
      </w:pPr>
    </w:p>
    <w:p w14:paraId="11915C2B" w14:textId="77777777" w:rsidR="00F9460A" w:rsidRDefault="00F9460A" w:rsidP="00F9460A">
      <w:pPr>
        <w:spacing w:before="80" w:after="0"/>
        <w:jc w:val="both"/>
      </w:pPr>
      <w:r>
        <w:t xml:space="preserve">Το Επιμελητήριο Αχαΐας προσκαλεί τα ενδιαφερόμενα νομικά ή φυσικά πρόσωπα που λειτουργούν νόμιμα στην Ελλάδα, να καταθέσουν </w:t>
      </w:r>
      <w:r>
        <w:rPr>
          <w:b/>
          <w:bCs/>
        </w:rPr>
        <w:t>προσφορές για την Παροχή Υπηρεσιών Πέντε (5) Επιχειρηματικών Συμβούλων σε εν δυνάμει ή νέους υφιστάμενους επιχειρηματίες</w:t>
      </w:r>
      <w:r w:rsidR="00B81CA3">
        <w:rPr>
          <w:b/>
          <w:bCs/>
        </w:rPr>
        <w:t>,</w:t>
      </w:r>
      <w:r>
        <w:t xml:space="preserve"> συνολικής </w:t>
      </w:r>
      <w:r>
        <w:rPr>
          <w:b/>
          <w:bCs/>
        </w:rPr>
        <w:t>αξίας έως 16.000,0</w:t>
      </w:r>
      <w:r w:rsidR="00B81CA3">
        <w:rPr>
          <w:b/>
          <w:bCs/>
        </w:rPr>
        <w:t>1</w:t>
      </w:r>
      <w:r>
        <w:rPr>
          <w:b/>
          <w:bCs/>
        </w:rPr>
        <w:t>€</w:t>
      </w:r>
      <w:r>
        <w:rPr>
          <w:b/>
        </w:rPr>
        <w:t xml:space="preserve"> </w:t>
      </w:r>
      <w:r>
        <w:t xml:space="preserve">συμπεριλαμβανομένου του ΦΠΑ και όλων των νόμιμων κρατήσεων, </w:t>
      </w:r>
      <w:r>
        <w:rPr>
          <w:u w:val="single"/>
        </w:rPr>
        <w:t>σύμφωνα με τα ακόλουθα.</w:t>
      </w:r>
    </w:p>
    <w:p w14:paraId="1089A136" w14:textId="77777777" w:rsidR="00F9460A" w:rsidRDefault="00F9460A" w:rsidP="00F9460A">
      <w:pPr>
        <w:spacing w:before="80" w:after="0"/>
        <w:jc w:val="both"/>
      </w:pPr>
    </w:p>
    <w:p w14:paraId="0AFA41F4" w14:textId="77777777" w:rsidR="00F9460A" w:rsidRDefault="00F9460A" w:rsidP="00F9460A">
      <w:pPr>
        <w:jc w:val="both"/>
        <w:rPr>
          <w:szCs w:val="20"/>
        </w:rPr>
      </w:pPr>
      <w:r>
        <w:rPr>
          <w:b/>
          <w:bCs/>
          <w:szCs w:val="20"/>
        </w:rPr>
        <w:t>Ως υποψήφιοι Ανάδοχοι μπορούν να προσέλθουν</w:t>
      </w:r>
      <w:r>
        <w:rPr>
          <w:szCs w:val="20"/>
        </w:rPr>
        <w:t xml:space="preserve"> Νομικά πρόσωπα (εταιρίες που θα παράσχουν τους 5 συμβούλους) ή Ένωση φυσικών προσώπων. Τυχόν Μεμονωμένα Φυσικά Πρόσωπα που ενδιαφέρονται να υποβάλουν προσφορά θα πρέπει να συγκροτήσουν Ένωση 5 Φυσικών Προσώπων. (δείτε Ν</w:t>
      </w:r>
      <w:r w:rsidRPr="0075145F">
        <w:rPr>
          <w:szCs w:val="20"/>
        </w:rPr>
        <w:t>.</w:t>
      </w:r>
      <w:r>
        <w:rPr>
          <w:szCs w:val="20"/>
        </w:rPr>
        <w:t>4412/2016 Άρθρο 2, 19 κλπ).</w:t>
      </w:r>
      <w:r w:rsidRPr="008B768D">
        <w:rPr>
          <w:szCs w:val="20"/>
        </w:rPr>
        <w:t xml:space="preserve"> </w:t>
      </w:r>
      <w:r>
        <w:rPr>
          <w:szCs w:val="20"/>
        </w:rPr>
        <w:t>Σε αυτή την περίπτωση θα χρειαστεί Ιδιωτικό Συμφωνητικό μεταξύ των 5 Φυσικών Προσώπων και τα ζητούμενα δικαιολογητικά για κάθε πρόσωπο ξεχωριστά.</w:t>
      </w:r>
    </w:p>
    <w:p w14:paraId="3DC0DCFF" w14:textId="77777777" w:rsidR="00F9460A" w:rsidRDefault="00F9460A" w:rsidP="00F9460A">
      <w:pPr>
        <w:jc w:val="both"/>
        <w:rPr>
          <w:szCs w:val="20"/>
        </w:rPr>
      </w:pPr>
    </w:p>
    <w:p w14:paraId="2AEAF4AF" w14:textId="77777777" w:rsidR="00F9460A" w:rsidRDefault="00F9460A" w:rsidP="00F9460A">
      <w:pPr>
        <w:jc w:val="both"/>
      </w:pPr>
      <w:r>
        <w:t xml:space="preserve">Οι </w:t>
      </w:r>
      <w:r>
        <w:rPr>
          <w:b/>
        </w:rPr>
        <w:t>Προδιαγραφές των ζητούμενων Υπηρεσιών</w:t>
      </w:r>
      <w:r>
        <w:t xml:space="preserve"> περιγράφονται </w:t>
      </w:r>
      <w:r>
        <w:rPr>
          <w:b/>
          <w:bCs/>
        </w:rPr>
        <w:t>στο Παράρτημα Α.</w:t>
      </w:r>
    </w:p>
    <w:p w14:paraId="12B9B372" w14:textId="77777777" w:rsidR="00F9460A" w:rsidRDefault="00F9460A" w:rsidP="00F9460A">
      <w:pPr>
        <w:spacing w:before="80" w:after="0"/>
        <w:jc w:val="both"/>
      </w:pPr>
    </w:p>
    <w:p w14:paraId="7925D608" w14:textId="77777777" w:rsidR="00F9460A" w:rsidRDefault="00F9460A" w:rsidP="00F9460A">
      <w:pPr>
        <w:jc w:val="both"/>
      </w:pPr>
      <w:r>
        <w:t xml:space="preserve">Το Επιμελητήριο Αχαΐας συμμετέχει ως εταίρος σε εγκεκριμένο έργο του </w:t>
      </w:r>
      <w:r>
        <w:rPr>
          <w:b/>
        </w:rPr>
        <w:t>Προγράμματος ENI CBC MED PROGRAMME 2014 – 2020</w:t>
      </w:r>
      <w:r>
        <w:t xml:space="preserve"> με </w:t>
      </w:r>
      <w:r>
        <w:rPr>
          <w:b/>
        </w:rPr>
        <w:t>τίτλο «</w:t>
      </w:r>
      <w:r>
        <w:rPr>
          <w:b/>
          <w:lang w:val="en-US"/>
        </w:rPr>
        <w:t>Med</w:t>
      </w:r>
      <w:r w:rsidRPr="007411C2">
        <w:rPr>
          <w:b/>
        </w:rPr>
        <w:t xml:space="preserve"> </w:t>
      </w:r>
      <w:r>
        <w:rPr>
          <w:b/>
          <w:lang w:val="en-US"/>
        </w:rPr>
        <w:t>microfinance</w:t>
      </w:r>
      <w:r w:rsidRPr="007411C2">
        <w:rPr>
          <w:b/>
        </w:rPr>
        <w:t xml:space="preserve"> </w:t>
      </w:r>
      <w:r>
        <w:rPr>
          <w:b/>
          <w:lang w:val="en-US"/>
        </w:rPr>
        <w:t>support</w:t>
      </w:r>
      <w:r w:rsidRPr="007411C2">
        <w:rPr>
          <w:b/>
        </w:rPr>
        <w:t xml:space="preserve"> </w:t>
      </w:r>
      <w:r>
        <w:rPr>
          <w:b/>
          <w:lang w:val="en-US"/>
        </w:rPr>
        <w:t>system</w:t>
      </w:r>
      <w:r w:rsidRPr="007411C2">
        <w:rPr>
          <w:b/>
        </w:rPr>
        <w:t xml:space="preserve"> </w:t>
      </w:r>
      <w:r>
        <w:rPr>
          <w:b/>
          <w:lang w:val="en-US"/>
        </w:rPr>
        <w:t>for</w:t>
      </w:r>
      <w:r w:rsidRPr="007411C2">
        <w:rPr>
          <w:b/>
        </w:rPr>
        <w:t xml:space="preserve"> </w:t>
      </w:r>
      <w:r>
        <w:rPr>
          <w:b/>
          <w:lang w:val="en-US"/>
        </w:rPr>
        <w:t>start</w:t>
      </w:r>
      <w:r>
        <w:rPr>
          <w:b/>
        </w:rPr>
        <w:t>-</w:t>
      </w:r>
      <w:r>
        <w:rPr>
          <w:b/>
          <w:lang w:val="en-US"/>
        </w:rPr>
        <w:t>ups</w:t>
      </w:r>
      <w:r>
        <w:rPr>
          <w:b/>
        </w:rPr>
        <w:t>»</w:t>
      </w:r>
      <w:r>
        <w:t xml:space="preserve"> (Μεσογειακό σύστημα υποστήριξης μικροχρηματοδότησης για νεοφυείς επιχειρήσεις) και ακρωνύμιο </w:t>
      </w:r>
      <w:r>
        <w:rPr>
          <w:b/>
        </w:rPr>
        <w:t>«</w:t>
      </w:r>
      <w:r>
        <w:rPr>
          <w:b/>
          <w:lang w:val="en-US"/>
        </w:rPr>
        <w:t>MedSt</w:t>
      </w:r>
      <w:r>
        <w:rPr>
          <w:b/>
        </w:rPr>
        <w:t>@</w:t>
      </w:r>
      <w:r>
        <w:rPr>
          <w:b/>
          <w:lang w:val="en-US"/>
        </w:rPr>
        <w:t>rts</w:t>
      </w:r>
      <w:r>
        <w:rPr>
          <w:b/>
        </w:rPr>
        <w:t>»</w:t>
      </w:r>
      <w:r>
        <w:t>.</w:t>
      </w:r>
    </w:p>
    <w:p w14:paraId="3B90E4E5" w14:textId="77777777" w:rsidR="00F9460A" w:rsidRDefault="00F9460A" w:rsidP="00F9460A">
      <w:pPr>
        <w:jc w:val="both"/>
      </w:pPr>
    </w:p>
    <w:p w14:paraId="40AA05ED" w14:textId="77777777" w:rsidR="00F9460A" w:rsidRDefault="00F9460A" w:rsidP="00F9460A">
      <w:pPr>
        <w:jc w:val="both"/>
      </w:pPr>
      <w:r>
        <w:t>Ο κύριος στόχος του έργου είναι να σχεδιαστεί ένα κοινός διασυνοριακός μηχανισμός για την παροχή πρόσβασης σε πιστώσεις σε ανθρώπους που δεν πληρούν τα τραπεζικά κριτήρια χρηματοδότησης, εμπνευσμένο από τις αρχές της ηθικής χρηματοδότησης και αλληλεγγύης και με τη συμμετοχή δημόσιων και ιδιωτικών φορέων.</w:t>
      </w:r>
    </w:p>
    <w:p w14:paraId="55B21BAE" w14:textId="77777777" w:rsidR="00F9460A" w:rsidRDefault="00F9460A" w:rsidP="00F9460A">
      <w:pPr>
        <w:jc w:val="both"/>
      </w:pPr>
      <w:r>
        <w:t>Ο διασυνοριακός στόχος είναι να μελετηθεί και να εφαρμοστεί ένα απλό και αντικειμενικό σύστημα μικροχρηματοδότησης, ώστε να επιτραπεί σε νέους επιχειρηματίες η πρόσβαση σε πιστώσεις για την εκκίνηση και τη επιβίωση των επιχειρήσεων τους.</w:t>
      </w:r>
    </w:p>
    <w:p w14:paraId="2CDCC019" w14:textId="77777777" w:rsidR="00F9460A" w:rsidRDefault="00F9460A" w:rsidP="00F9460A">
      <w:pPr>
        <w:jc w:val="both"/>
      </w:pPr>
      <w:r>
        <w:t xml:space="preserve">Για το σκοπό αυτό, το πρόγραμμα MEDSt@rts θα διερευνήσει τα διαθέσιμα μέσα μικροχρηματοδότησης στις περιοχές παρέμβασης, συμπεριλαμβανομένων τόσο των παραδοσιακών και υφιστάμενων μέσων, όσο και νέων εργαλείων, όπως οι μηχανισμοί crowdfunding, τα κεφάλαια "σποράς" (seed capital), δίκτυα επιχειρηματικών αγγέλων, κεφαλαίων επιχειρηματικών συμμετοχών κλπ. που υφίστανται σε τοπικό, εθνικό και διακρατικό επίπεδο. </w:t>
      </w:r>
    </w:p>
    <w:p w14:paraId="2BC2496A" w14:textId="77777777" w:rsidR="00F9460A" w:rsidRDefault="00F9460A" w:rsidP="00F9460A">
      <w:pPr>
        <w:jc w:val="both"/>
      </w:pPr>
      <w:r>
        <w:t xml:space="preserve">Το έργο προβλέπει τη μικροχρηματοδότηση νέων &amp; νεοφυών επιχειρήσεων της περιοχής (40% γυναικείες) που θα προέρχεται από πόρους του προϋπολογισμού του έργου. </w:t>
      </w:r>
    </w:p>
    <w:p w14:paraId="5787222D" w14:textId="77777777" w:rsidR="00F9460A" w:rsidRDefault="00F9460A" w:rsidP="00F9460A">
      <w:pPr>
        <w:jc w:val="both"/>
      </w:pPr>
      <w:r>
        <w:t>Στο εταιρικό σχήμα συμμετέχουν 8 συνολικά φορείς εκ των οποίων οι 7 διαθέτουν προϋπολογισμό και ένας είναι Παρατηρητής εταίρος άνευ προϋπολογισμού.</w:t>
      </w:r>
    </w:p>
    <w:p w14:paraId="7636FACD" w14:textId="77777777" w:rsidR="00F9460A" w:rsidRDefault="00F9460A" w:rsidP="00F9460A">
      <w:pPr>
        <w:ind w:left="360"/>
        <w:jc w:val="both"/>
        <w:rPr>
          <w:rFonts w:eastAsia="Times New Roman"/>
          <w:lang w:eastAsia="el-GR"/>
        </w:rPr>
      </w:pPr>
    </w:p>
    <w:p w14:paraId="36407E3D" w14:textId="77777777" w:rsidR="00F9460A" w:rsidRDefault="00F9460A" w:rsidP="00F9460A">
      <w:pPr>
        <w:ind w:left="360"/>
        <w:jc w:val="both"/>
        <w:rPr>
          <w:rFonts w:eastAsia="Times New Roman"/>
          <w:lang w:eastAsia="el-GR"/>
        </w:rPr>
      </w:pPr>
      <w:r>
        <w:rPr>
          <w:rFonts w:eastAsia="Times New Roman"/>
          <w:lang w:val="en-US" w:eastAsia="el-GR"/>
        </w:rPr>
        <w:lastRenderedPageBreak/>
        <w:t>LB</w:t>
      </w:r>
      <w:r>
        <w:rPr>
          <w:rFonts w:eastAsia="Times New Roman"/>
          <w:lang w:eastAsia="el-GR"/>
        </w:rPr>
        <w:t>.</w:t>
      </w:r>
      <w:r>
        <w:rPr>
          <w:rFonts w:eastAsia="Times New Roman"/>
          <w:lang w:eastAsia="el-GR"/>
        </w:rPr>
        <w:tab/>
        <w:t>Fondazione Di Sardegna, Ιταλία</w:t>
      </w:r>
      <w:r>
        <w:rPr>
          <w:rFonts w:eastAsia="Times New Roman"/>
          <w:b/>
          <w:lang w:eastAsia="el-GR"/>
        </w:rPr>
        <w:t xml:space="preserve"> (επικεφαλής εταίρος)</w:t>
      </w:r>
    </w:p>
    <w:p w14:paraId="6337B610" w14:textId="77777777" w:rsidR="00F9460A" w:rsidRDefault="00F9460A" w:rsidP="00F9460A">
      <w:pPr>
        <w:pStyle w:val="ListParagraph"/>
        <w:numPr>
          <w:ilvl w:val="0"/>
          <w:numId w:val="17"/>
        </w:numPr>
        <w:spacing w:after="120" w:line="240" w:lineRule="auto"/>
        <w:jc w:val="both"/>
      </w:pPr>
      <w:r>
        <w:rPr>
          <w:rFonts w:eastAsia="Times New Roman"/>
          <w:lang w:val="en-US" w:eastAsia="el-GR"/>
        </w:rPr>
        <w:t>Societa Finanziaria Regione Sardegna</w:t>
      </w:r>
      <w:r>
        <w:rPr>
          <w:rFonts w:eastAsia="Times New Roman"/>
          <w:lang w:eastAsia="el-GR"/>
        </w:rPr>
        <w:t>, Ιταλία</w:t>
      </w:r>
    </w:p>
    <w:p w14:paraId="6B505DB9" w14:textId="77777777" w:rsidR="00F9460A" w:rsidRDefault="00F9460A" w:rsidP="00F9460A">
      <w:pPr>
        <w:pStyle w:val="ListParagraph"/>
        <w:numPr>
          <w:ilvl w:val="0"/>
          <w:numId w:val="17"/>
        </w:numPr>
        <w:jc w:val="both"/>
        <w:rPr>
          <w:lang w:val="en-US"/>
        </w:rPr>
      </w:pPr>
      <w:r>
        <w:rPr>
          <w:rFonts w:eastAsia="Times New Roman"/>
          <w:lang w:val="en-US" w:eastAsia="el-GR"/>
        </w:rPr>
        <w:t xml:space="preserve">Arab Italian Chamber of Cooperation, </w:t>
      </w:r>
      <w:r>
        <w:rPr>
          <w:rFonts w:eastAsia="Times New Roman"/>
          <w:lang w:eastAsia="el-GR"/>
        </w:rPr>
        <w:t>Ιταλία</w:t>
      </w:r>
    </w:p>
    <w:p w14:paraId="05288137" w14:textId="77777777" w:rsidR="00F9460A" w:rsidRDefault="00F9460A" w:rsidP="00F9460A">
      <w:pPr>
        <w:pStyle w:val="ListParagraph"/>
        <w:numPr>
          <w:ilvl w:val="0"/>
          <w:numId w:val="17"/>
        </w:numPr>
        <w:jc w:val="both"/>
        <w:rPr>
          <w:b/>
          <w:lang w:val="en-US"/>
        </w:rPr>
      </w:pPr>
      <w:r>
        <w:rPr>
          <w:rFonts w:eastAsia="Times New Roman"/>
          <w:b/>
          <w:lang w:eastAsia="el-GR"/>
        </w:rPr>
        <w:t>Επιμελητήριο Αχαΐας, Ελλάδα</w:t>
      </w:r>
    </w:p>
    <w:p w14:paraId="7DF1C9F5" w14:textId="77777777" w:rsidR="00F9460A" w:rsidRDefault="00F9460A" w:rsidP="00F9460A">
      <w:pPr>
        <w:pStyle w:val="ListParagraph"/>
        <w:numPr>
          <w:ilvl w:val="0"/>
          <w:numId w:val="17"/>
        </w:numPr>
        <w:jc w:val="both"/>
        <w:rPr>
          <w:lang w:val="en-US"/>
        </w:rPr>
      </w:pPr>
      <w:r>
        <w:rPr>
          <w:rFonts w:eastAsia="Times New Roman"/>
          <w:lang w:val="en-US" w:eastAsia="el-GR"/>
        </w:rPr>
        <w:t xml:space="preserve">Sfax Chamber of Commerce and Industry, </w:t>
      </w:r>
      <w:r>
        <w:rPr>
          <w:rFonts w:eastAsia="Times New Roman"/>
          <w:lang w:eastAsia="el-GR"/>
        </w:rPr>
        <w:t>Τυνησία</w:t>
      </w:r>
    </w:p>
    <w:p w14:paraId="3FDDB7F0" w14:textId="77777777" w:rsidR="00F9460A" w:rsidRDefault="00F9460A" w:rsidP="00F9460A">
      <w:pPr>
        <w:pStyle w:val="ListParagraph"/>
        <w:numPr>
          <w:ilvl w:val="0"/>
          <w:numId w:val="17"/>
        </w:numPr>
        <w:jc w:val="both"/>
        <w:rPr>
          <w:lang w:val="en-US"/>
        </w:rPr>
      </w:pPr>
      <w:r>
        <w:rPr>
          <w:rFonts w:eastAsia="Times New Roman"/>
          <w:lang w:val="en-US" w:eastAsia="el-GR"/>
        </w:rPr>
        <w:t>Leaders</w:t>
      </w:r>
      <w:r>
        <w:rPr>
          <w:rFonts w:eastAsia="Times New Roman"/>
          <w:lang w:eastAsia="el-GR"/>
        </w:rPr>
        <w:t>, Παλαιστίνη</w:t>
      </w:r>
    </w:p>
    <w:p w14:paraId="37E63673" w14:textId="77777777" w:rsidR="00F9460A" w:rsidRDefault="00F9460A" w:rsidP="00F9460A">
      <w:pPr>
        <w:pStyle w:val="ListParagraph"/>
        <w:numPr>
          <w:ilvl w:val="0"/>
          <w:numId w:val="17"/>
        </w:numPr>
        <w:jc w:val="both"/>
        <w:rPr>
          <w:lang w:val="en-US"/>
        </w:rPr>
      </w:pPr>
      <w:r>
        <w:rPr>
          <w:rFonts w:eastAsia="Times New Roman"/>
          <w:lang w:val="en-US" w:eastAsia="el-GR"/>
        </w:rPr>
        <w:t xml:space="preserve">Chamber of Commerce, Industry and Agriculture in Sidon and South Lebanon, </w:t>
      </w:r>
      <w:r>
        <w:rPr>
          <w:rFonts w:eastAsia="Times New Roman"/>
          <w:lang w:eastAsia="el-GR"/>
        </w:rPr>
        <w:t>Λίβανος</w:t>
      </w:r>
    </w:p>
    <w:p w14:paraId="15C39F77" w14:textId="77777777" w:rsidR="00F9460A" w:rsidRDefault="00F9460A" w:rsidP="00F9460A">
      <w:pPr>
        <w:pStyle w:val="ListParagraph"/>
        <w:numPr>
          <w:ilvl w:val="0"/>
          <w:numId w:val="17"/>
        </w:numPr>
        <w:jc w:val="both"/>
      </w:pPr>
      <w:r>
        <w:rPr>
          <w:rFonts w:eastAsia="Times New Roman"/>
          <w:lang w:val="en-US" w:eastAsia="el-GR"/>
        </w:rPr>
        <w:t>Collegio</w:t>
      </w:r>
      <w:r w:rsidRPr="007411C2">
        <w:rPr>
          <w:rFonts w:eastAsia="Times New Roman"/>
          <w:lang w:eastAsia="el-GR"/>
        </w:rPr>
        <w:t xml:space="preserve"> </w:t>
      </w:r>
      <w:r>
        <w:rPr>
          <w:rFonts w:eastAsia="Times New Roman"/>
          <w:lang w:val="en-US" w:eastAsia="el-GR"/>
        </w:rPr>
        <w:t>Europeo</w:t>
      </w:r>
      <w:r w:rsidRPr="007411C2">
        <w:rPr>
          <w:rFonts w:eastAsia="Times New Roman"/>
          <w:lang w:eastAsia="el-GR"/>
        </w:rPr>
        <w:t xml:space="preserve"> </w:t>
      </w:r>
      <w:r>
        <w:rPr>
          <w:rFonts w:eastAsia="Times New Roman"/>
          <w:lang w:val="en-US" w:eastAsia="el-GR"/>
        </w:rPr>
        <w:t>di</w:t>
      </w:r>
      <w:r w:rsidRPr="007411C2">
        <w:rPr>
          <w:rFonts w:eastAsia="Times New Roman"/>
          <w:lang w:eastAsia="el-GR"/>
        </w:rPr>
        <w:t xml:space="preserve"> </w:t>
      </w:r>
      <w:r>
        <w:rPr>
          <w:rFonts w:eastAsia="Times New Roman"/>
          <w:lang w:val="en-US" w:eastAsia="el-GR"/>
        </w:rPr>
        <w:t>Parma</w:t>
      </w:r>
      <w:r>
        <w:rPr>
          <w:rFonts w:eastAsia="Times New Roman"/>
          <w:lang w:eastAsia="el-GR"/>
        </w:rPr>
        <w:t>, Ιταλία (Παρατηρητής Εταίρος)</w:t>
      </w:r>
    </w:p>
    <w:p w14:paraId="0CC948DD" w14:textId="77777777" w:rsidR="00F9460A" w:rsidRDefault="00F9460A" w:rsidP="00F9460A">
      <w:pPr>
        <w:jc w:val="both"/>
      </w:pPr>
    </w:p>
    <w:p w14:paraId="20FCF558" w14:textId="77777777" w:rsidR="00F9460A" w:rsidRDefault="00F9460A" w:rsidP="00F9460A">
      <w:pPr>
        <w:pStyle w:val="Heading1"/>
      </w:pPr>
      <w:r>
        <w:t>Χρόνος και Τόπος Υποβολής Προσφορών</w:t>
      </w:r>
    </w:p>
    <w:p w14:paraId="235CE725" w14:textId="77777777" w:rsidR="00F9460A" w:rsidRDefault="00F9460A" w:rsidP="00F9460A">
      <w:pPr>
        <w:jc w:val="both"/>
        <w:rPr>
          <w:sz w:val="20"/>
          <w:szCs w:val="20"/>
        </w:rPr>
      </w:pPr>
      <w:r>
        <w:rPr>
          <w:szCs w:val="20"/>
        </w:rPr>
        <w:t xml:space="preserve">Η 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w:t>
      </w:r>
      <w:r w:rsidR="00A05D2C" w:rsidRPr="0040261F">
        <w:rPr>
          <w:b/>
          <w:szCs w:val="20"/>
        </w:rPr>
        <w:t>εντός δ</w:t>
      </w:r>
      <w:r w:rsidR="00A05D2C">
        <w:rPr>
          <w:b/>
          <w:szCs w:val="20"/>
        </w:rPr>
        <w:t>έκα</w:t>
      </w:r>
      <w:r w:rsidR="00A05D2C" w:rsidRPr="0040261F">
        <w:rPr>
          <w:b/>
          <w:szCs w:val="20"/>
        </w:rPr>
        <w:t xml:space="preserve"> (1</w:t>
      </w:r>
      <w:r w:rsidR="00A05D2C">
        <w:rPr>
          <w:b/>
          <w:szCs w:val="20"/>
        </w:rPr>
        <w:t>0</w:t>
      </w:r>
      <w:r w:rsidR="00A05D2C" w:rsidRPr="0040261F">
        <w:rPr>
          <w:b/>
          <w:szCs w:val="20"/>
        </w:rPr>
        <w:t>) ημερών</w:t>
      </w:r>
      <w:r w:rsidR="00A05D2C" w:rsidRPr="0040261F">
        <w:rPr>
          <w:szCs w:val="20"/>
        </w:rPr>
        <w:t xml:space="preserve"> δηλαδή έως </w:t>
      </w:r>
      <w:r w:rsidR="00A05D2C">
        <w:rPr>
          <w:b/>
          <w:bCs/>
          <w:szCs w:val="20"/>
        </w:rPr>
        <w:t>19</w:t>
      </w:r>
      <w:r w:rsidR="00A05D2C" w:rsidRPr="0040261F">
        <w:rPr>
          <w:b/>
          <w:bCs/>
          <w:szCs w:val="20"/>
        </w:rPr>
        <w:t>/0</w:t>
      </w:r>
      <w:r w:rsidR="00A05D2C">
        <w:rPr>
          <w:b/>
          <w:bCs/>
          <w:szCs w:val="20"/>
        </w:rPr>
        <w:t>3</w:t>
      </w:r>
      <w:r w:rsidR="00A05D2C" w:rsidRPr="0040261F">
        <w:rPr>
          <w:b/>
          <w:bCs/>
          <w:szCs w:val="20"/>
        </w:rPr>
        <w:t xml:space="preserve">/2021 </w:t>
      </w:r>
      <w:r w:rsidR="00A05D2C" w:rsidRPr="0040261F">
        <w:rPr>
          <w:szCs w:val="20"/>
        </w:rPr>
        <w:t xml:space="preserve">και </w:t>
      </w:r>
      <w:r w:rsidR="00A05D2C" w:rsidRPr="0040261F">
        <w:rPr>
          <w:b/>
          <w:bCs/>
          <w:szCs w:val="20"/>
        </w:rPr>
        <w:t>ώρα 12:00 μ.μ.</w:t>
      </w:r>
    </w:p>
    <w:p w14:paraId="3E1C366E" w14:textId="77777777" w:rsidR="00F9460A" w:rsidRDefault="00F9460A" w:rsidP="00F9460A">
      <w:pPr>
        <w:jc w:val="both"/>
        <w:rPr>
          <w:szCs w:val="20"/>
        </w:rPr>
      </w:pPr>
      <w:r>
        <w:rPr>
          <w:szCs w:val="20"/>
        </w:rPr>
        <w:t>Στην περίπτωση της ταχυδρομικής αποστολής της προσφοράς, ως χρόνος υποβολής λογίζεται η ώρα κατάθεσης του Φακέλου Προσφοράς από την ταχυδρομική υπηρεσία στο Πρωτόκολλο του Επιμελητηρίου Αχαΐας.</w:t>
      </w:r>
    </w:p>
    <w:p w14:paraId="5B60F872" w14:textId="77777777" w:rsidR="00F9460A" w:rsidRDefault="00F9460A" w:rsidP="00F9460A">
      <w:pPr>
        <w:jc w:val="both"/>
        <w:rPr>
          <w:szCs w:val="20"/>
        </w:rPr>
      </w:pPr>
      <w:r>
        <w:rPr>
          <w:szCs w:val="20"/>
        </w:rPr>
        <w:t xml:space="preserve">Για την </w:t>
      </w:r>
      <w:r>
        <w:rPr>
          <w:b/>
          <w:szCs w:val="20"/>
        </w:rPr>
        <w:t xml:space="preserve">κατακύρωση </w:t>
      </w:r>
      <w:r>
        <w:rPr>
          <w:szCs w:val="20"/>
        </w:rPr>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14:paraId="32280921" w14:textId="77777777" w:rsidR="00F9460A" w:rsidRDefault="00F9460A" w:rsidP="00F9460A">
      <w:pPr>
        <w:jc w:val="both"/>
        <w:rPr>
          <w:szCs w:val="20"/>
        </w:rPr>
      </w:pPr>
      <w:r>
        <w:rPr>
          <w:szCs w:val="20"/>
        </w:rPr>
        <w:t>Τα ίδια δικαιολογητικά θα απαιτηθούν από τους νόμιμους εκπροσώπους (ή φυσικά πρόσωπα) στην περίπτωση κοινοπρακτικών σχημάτων, ενώσεων προσώπων κλπ.</w:t>
      </w:r>
    </w:p>
    <w:p w14:paraId="44F2F70D" w14:textId="77777777" w:rsidR="00F9460A" w:rsidRDefault="00F9460A" w:rsidP="00F9460A">
      <w:pPr>
        <w:spacing w:before="80" w:after="0"/>
        <w:jc w:val="both"/>
        <w:rPr>
          <w:szCs w:val="20"/>
        </w:rPr>
      </w:pPr>
      <w:r>
        <w:rPr>
          <w:szCs w:val="20"/>
        </w:rPr>
        <w:t xml:space="preserve">Η </w:t>
      </w:r>
      <w:r>
        <w:rPr>
          <w:b/>
          <w:szCs w:val="20"/>
        </w:rPr>
        <w:t>διάρκεια της σύμβασης</w:t>
      </w:r>
      <w:r>
        <w:rPr>
          <w:szCs w:val="20"/>
        </w:rPr>
        <w:t xml:space="preserve"> εκτιμάται σε τρεις (3) μήνες από την υπογραφή της, με δυνατότητα παράτασης σε περίπτωση που παραταθούν οι σχετικές δράσεις του έργου ή σε περίπτωση σχετικής υπόδειξης της Τεχνικής Γραμματείας / Διαχειριστικής Αρχής του Προγράμματος, </w:t>
      </w:r>
      <w:r>
        <w:rPr>
          <w:b/>
          <w:bCs/>
          <w:szCs w:val="20"/>
        </w:rPr>
        <w:t>χωρίς όμως</w:t>
      </w:r>
      <w:r>
        <w:rPr>
          <w:szCs w:val="20"/>
        </w:rPr>
        <w:t xml:space="preserve"> τροποποίηση του οικονομικού σκέλους της.</w:t>
      </w:r>
    </w:p>
    <w:p w14:paraId="37FC932D" w14:textId="77777777" w:rsidR="00F9460A" w:rsidRDefault="00F9460A" w:rsidP="00F9460A">
      <w:pPr>
        <w:spacing w:before="80" w:after="0"/>
        <w:jc w:val="both"/>
      </w:pPr>
    </w:p>
    <w:p w14:paraId="6FA6FCF0" w14:textId="77777777" w:rsidR="00F9460A" w:rsidRDefault="00F9460A" w:rsidP="00F9460A">
      <w:pPr>
        <w:pStyle w:val="Heading1"/>
      </w:pPr>
      <w:r>
        <w:t>Περιεχόμενο Προσφορών</w:t>
      </w:r>
    </w:p>
    <w:p w14:paraId="744269FC" w14:textId="77777777" w:rsidR="00F9460A" w:rsidRDefault="00F9460A" w:rsidP="00F9460A">
      <w:pPr>
        <w:jc w:val="both"/>
        <w:rPr>
          <w:szCs w:val="20"/>
        </w:rPr>
      </w:pPr>
      <w:r>
        <w:rPr>
          <w:szCs w:val="20"/>
        </w:rPr>
        <w:t>Οι φάκελοι των προσφορών θα πρέπει να είναι σφραγισμένοι και να αναφέρουν εξωτερικά τα στοιχεία της ΑΝΑΚΟΙΝΩΣΗΣ:</w:t>
      </w:r>
    </w:p>
    <w:p w14:paraId="32E8F0D8" w14:textId="77777777" w:rsidR="00F9460A" w:rsidRDefault="00F9460A" w:rsidP="00F9460A">
      <w:pPr>
        <w:jc w:val="both"/>
        <w:rPr>
          <w:i/>
          <w:szCs w:val="20"/>
        </w:rPr>
      </w:pPr>
      <w:r>
        <w:rPr>
          <w:i/>
          <w:szCs w:val="20"/>
        </w:rPr>
        <w:t xml:space="preserve">ΑΝΑΚΟΙΝΩΣΗ ΠΡΟΣΚΛΗΣΗΣ </w:t>
      </w:r>
      <w:r w:rsidRPr="007411C2">
        <w:rPr>
          <w:i/>
          <w:szCs w:val="20"/>
        </w:rPr>
        <w:t>ΓΙΑ ΠΑΡΟΧΗ ΥΠΗΡΕΣΙΩΝ ΠΕΝΤΕ (5) ΕΠΙΧΕΙΡΗΜΑΤΙΚΩΝ ΣΥΜΒΟΥΛΩΝ</w:t>
      </w:r>
      <w:r>
        <w:rPr>
          <w:i/>
          <w:szCs w:val="20"/>
        </w:rPr>
        <w:t>, για την υλοποίηση του έργου MedSt@rts του Προγράμματος ENI CBC MED 2014-2020</w:t>
      </w:r>
    </w:p>
    <w:p w14:paraId="2D6C5188" w14:textId="77777777" w:rsidR="00F9460A" w:rsidRDefault="00F9460A" w:rsidP="00F9460A">
      <w:pPr>
        <w:jc w:val="both"/>
        <w:rPr>
          <w:szCs w:val="20"/>
        </w:rPr>
      </w:pPr>
      <w:r>
        <w:rPr>
          <w:szCs w:val="20"/>
        </w:rPr>
        <w:t>καθώς και τα στοιχεία του Προσφέροντος.</w:t>
      </w:r>
    </w:p>
    <w:p w14:paraId="2F8097B0" w14:textId="77777777" w:rsidR="00F9460A" w:rsidRDefault="00F9460A" w:rsidP="00F9460A">
      <w:pPr>
        <w:jc w:val="both"/>
        <w:rPr>
          <w:szCs w:val="20"/>
        </w:rPr>
      </w:pPr>
      <w:r>
        <w:rPr>
          <w:szCs w:val="20"/>
        </w:rPr>
        <w:lastRenderedPageBreak/>
        <w:t xml:space="preserve">Ο φάκελος κάθε υποψηφίου μπορεί να περιέχει σφραγισμένους υποφακέλους, χωρίς αυτό όμως να είναι προαπαιτούμενο. Στη περίπτωση υποφακέλων θα πρέπει να αναφέρεται στο εξωτερικό του το περιεχόμενο τους:. </w:t>
      </w:r>
      <w:r>
        <w:rPr>
          <w:szCs w:val="20"/>
          <w:u w:val="single"/>
        </w:rPr>
        <w:t>Δικαιολογητικά Συμμετοχής,</w:t>
      </w:r>
      <w:r>
        <w:rPr>
          <w:szCs w:val="20"/>
        </w:rPr>
        <w:t xml:space="preserve">  </w:t>
      </w:r>
      <w:r>
        <w:rPr>
          <w:szCs w:val="20"/>
          <w:u w:val="single"/>
        </w:rPr>
        <w:t>Τεχνική Προσφορά</w:t>
      </w:r>
      <w:r>
        <w:rPr>
          <w:szCs w:val="20"/>
        </w:rPr>
        <w:t xml:space="preserve">, και </w:t>
      </w:r>
      <w:r>
        <w:rPr>
          <w:szCs w:val="20"/>
          <w:u w:val="single"/>
        </w:rPr>
        <w:t>Οικονομική Προσφορά</w:t>
      </w:r>
      <w:r>
        <w:rPr>
          <w:szCs w:val="20"/>
        </w:rPr>
        <w:t>.</w:t>
      </w:r>
    </w:p>
    <w:p w14:paraId="73480723" w14:textId="77777777" w:rsidR="00F9460A" w:rsidRDefault="00F9460A" w:rsidP="00F9460A">
      <w:pPr>
        <w:jc w:val="both"/>
      </w:pPr>
    </w:p>
    <w:p w14:paraId="2D46BF81" w14:textId="77777777" w:rsidR="00F9460A" w:rsidRDefault="00F9460A" w:rsidP="00F9460A">
      <w:pPr>
        <w:jc w:val="both"/>
      </w:pPr>
      <w:r>
        <w:rPr>
          <w:b/>
          <w:bCs/>
          <w:u w:val="single"/>
        </w:rPr>
        <w:t>Ως Δικαιολογητικά συμμετοχής</w:t>
      </w:r>
      <w:r>
        <w:rPr>
          <w:b/>
          <w:bCs/>
        </w:rPr>
        <w:t xml:space="preserve"> </w:t>
      </w:r>
      <w:r>
        <w:t>ο φάκελος κάθε υποψήφιου Αναδόχου πρέπει να περιλαμβάνει:</w:t>
      </w:r>
    </w:p>
    <w:p w14:paraId="02951696" w14:textId="77777777" w:rsidR="00F9460A" w:rsidRDefault="00F9460A" w:rsidP="00F9460A">
      <w:pPr>
        <w:jc w:val="both"/>
        <w:rPr>
          <w:sz w:val="20"/>
          <w:szCs w:val="20"/>
        </w:rPr>
      </w:pPr>
      <w:r>
        <w:rPr>
          <w:b/>
          <w:szCs w:val="20"/>
        </w:rPr>
        <w:t>Α1. Υπογεγραμμένη Υπεύθυνη Δήλωση</w:t>
      </w:r>
      <w:r>
        <w:rPr>
          <w:szCs w:val="20"/>
        </w:rPr>
        <w:t xml:space="preserve"> στην οποία να αναγράφεται ότι :</w:t>
      </w:r>
    </w:p>
    <w:p w14:paraId="2C903902" w14:textId="77777777" w:rsidR="00F9460A" w:rsidRDefault="00F9460A" w:rsidP="00F9460A">
      <w:pPr>
        <w:pStyle w:val="ListParagraph"/>
        <w:numPr>
          <w:ilvl w:val="0"/>
          <w:numId w:val="3"/>
        </w:numPr>
        <w:ind w:left="426"/>
        <w:jc w:val="both"/>
        <w:rPr>
          <w:szCs w:val="20"/>
        </w:rPr>
      </w:pPr>
      <w:r>
        <w:rPr>
          <w:szCs w:val="20"/>
        </w:rPr>
        <w:t>η προσφορά του πληροί κατ’ ελάχιστο τις τεχνικές προδιαγραφές του Παραρτήματος Α της υπ’ αριθμ. Πρωτ. 408/10-6-2020 Πρόσκλησης τις οποίες και αποδέχεται πλήρως και ανεπιφύλακτα,</w:t>
      </w:r>
    </w:p>
    <w:p w14:paraId="33E7C444" w14:textId="77777777" w:rsidR="00F9460A" w:rsidRDefault="00F9460A" w:rsidP="00F9460A">
      <w:pPr>
        <w:pStyle w:val="ListParagraph"/>
        <w:numPr>
          <w:ilvl w:val="0"/>
          <w:numId w:val="3"/>
        </w:numPr>
        <w:ind w:left="426"/>
        <w:jc w:val="both"/>
        <w:rPr>
          <w:szCs w:val="20"/>
        </w:rPr>
      </w:pPr>
      <w:r>
        <w:rPr>
          <w:szCs w:val="20"/>
        </w:rP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14:paraId="5D613A92" w14:textId="77777777" w:rsidR="00F9460A" w:rsidRDefault="00F9460A" w:rsidP="00F9460A">
      <w:pPr>
        <w:pStyle w:val="ListParagraph"/>
        <w:numPr>
          <w:ilvl w:val="0"/>
          <w:numId w:val="3"/>
        </w:numPr>
        <w:ind w:left="426"/>
        <w:jc w:val="both"/>
        <w:rPr>
          <w:szCs w:val="20"/>
        </w:rPr>
      </w:pPr>
      <w:r>
        <w:rPr>
          <w:szCs w:val="20"/>
        </w:rPr>
        <w:t>ότι πληροί τις προϋποθέσεις του Άρθρου 24 του Ν.4412/2016,</w:t>
      </w:r>
    </w:p>
    <w:p w14:paraId="7610D305" w14:textId="77777777" w:rsidR="00F9460A" w:rsidRDefault="00F9460A" w:rsidP="00F9460A">
      <w:pPr>
        <w:pStyle w:val="ListParagraph"/>
        <w:numPr>
          <w:ilvl w:val="0"/>
          <w:numId w:val="3"/>
        </w:numPr>
        <w:ind w:left="426"/>
        <w:jc w:val="both"/>
        <w:rPr>
          <w:szCs w:val="20"/>
        </w:rPr>
      </w:pPr>
      <w:r>
        <w:rPr>
          <w:szCs w:val="20"/>
        </w:rPr>
        <w:t>ότι ρητά συμφωνεί ότι ουδεµία άλλη απαίτηση έχει πέραν του ποσού της οικονομικής προσφοράς του.</w:t>
      </w:r>
    </w:p>
    <w:p w14:paraId="7E7C5ACD" w14:textId="77777777" w:rsidR="00F9460A" w:rsidRDefault="00F9460A" w:rsidP="00F9460A">
      <w:pPr>
        <w:spacing w:before="80" w:after="0"/>
        <w:jc w:val="both"/>
        <w:rPr>
          <w:sz w:val="20"/>
          <w:szCs w:val="20"/>
        </w:rPr>
      </w:pPr>
      <w:r>
        <w:rPr>
          <w:b/>
          <w:szCs w:val="20"/>
        </w:rPr>
        <w:t xml:space="preserve">Α2. </w:t>
      </w:r>
      <w:r>
        <w:rPr>
          <w:szCs w:val="20"/>
        </w:rPr>
        <w:t xml:space="preserve">Αντίγραφο από τα </w:t>
      </w:r>
      <w:r>
        <w:rPr>
          <w:b/>
          <w:szCs w:val="20"/>
        </w:rPr>
        <w:t>Στοιχεία Μητρώου Φυσικού(ων) / Νομικού(ών) Προσώπου(ων) ή Επιχείρησης(εων) από TAXIS</w:t>
      </w:r>
      <w:r>
        <w:rPr>
          <w:szCs w:val="20"/>
        </w:rPr>
        <w:t xml:space="preserve"> (</w:t>
      </w:r>
      <w:r>
        <w:rPr>
          <w:szCs w:val="20"/>
          <w:lang w:val="en-US"/>
        </w:rPr>
        <w:t>www</w:t>
      </w:r>
      <w:r>
        <w:rPr>
          <w:szCs w:val="20"/>
        </w:rPr>
        <w:t>.gsis.gr).</w:t>
      </w:r>
    </w:p>
    <w:p w14:paraId="03B47193" w14:textId="77777777" w:rsidR="00F9460A" w:rsidRDefault="00F9460A" w:rsidP="00F9460A">
      <w:pPr>
        <w:spacing w:before="80" w:after="0"/>
        <w:jc w:val="both"/>
        <w:rPr>
          <w:sz w:val="20"/>
          <w:szCs w:val="20"/>
        </w:rPr>
      </w:pPr>
      <w:r>
        <w:rPr>
          <w:b/>
          <w:szCs w:val="20"/>
        </w:rPr>
        <w:t>Α3. Φορολογική και ασφαλιστική ενημερότητα</w:t>
      </w:r>
      <w:r>
        <w:rPr>
          <w:szCs w:val="20"/>
        </w:rPr>
        <w:t xml:space="preserve"> του Φυσικού(ων)/ Νομικού(ων) προσώπου(ων) σε ισχύ.</w:t>
      </w:r>
    </w:p>
    <w:p w14:paraId="3C75B4B2" w14:textId="77777777" w:rsidR="00F9460A" w:rsidRDefault="00F9460A" w:rsidP="00F9460A">
      <w:pPr>
        <w:spacing w:before="80" w:after="0"/>
        <w:jc w:val="both"/>
        <w:rPr>
          <w:sz w:val="20"/>
          <w:szCs w:val="20"/>
        </w:rPr>
      </w:pPr>
    </w:p>
    <w:p w14:paraId="0AA1F585" w14:textId="77777777" w:rsidR="00F9460A" w:rsidRDefault="00F9460A" w:rsidP="00F9460A">
      <w:pPr>
        <w:spacing w:before="80" w:after="0"/>
        <w:jc w:val="both"/>
      </w:pPr>
    </w:p>
    <w:p w14:paraId="0254B587" w14:textId="77777777" w:rsidR="00F9460A" w:rsidRDefault="00F9460A" w:rsidP="00F9460A">
      <w:pPr>
        <w:jc w:val="both"/>
      </w:pPr>
      <w:r>
        <w:rPr>
          <w:b/>
          <w:bCs/>
          <w:u w:val="single"/>
        </w:rPr>
        <w:t>Ως δικαιολογητικά της Τεχνικής Προσφοράς</w:t>
      </w:r>
      <w:r>
        <w:t xml:space="preserve"> του υποψηφίου αναδόχου ο φάκελος κάθε υποψηφίου θα πρέπει να περιλαμβάνει τα κάτωθι:</w:t>
      </w:r>
    </w:p>
    <w:p w14:paraId="43B0A5EE" w14:textId="77777777" w:rsidR="00F9460A" w:rsidRPr="00435C84" w:rsidRDefault="00F9460A" w:rsidP="00F9460A">
      <w:pPr>
        <w:spacing w:after="0"/>
        <w:jc w:val="both"/>
      </w:pPr>
      <w:r w:rsidRPr="00435C84">
        <w:rPr>
          <w:b/>
        </w:rPr>
        <w:t xml:space="preserve">Β1. </w:t>
      </w:r>
      <w:r w:rsidRPr="00435C84">
        <w:t>Έγγραφα που τεκμηριώνουν την «Επαγγελματική Εμπειρία στην Επιχειρηματική Συμβουλευτική τουλάχιστον 5 ετών τουλάχιστον 5 ετών» του κάθε Συμβούλου.</w:t>
      </w:r>
    </w:p>
    <w:p w14:paraId="6ADA6B3F" w14:textId="77777777" w:rsidR="00F9460A" w:rsidRPr="00435C84" w:rsidRDefault="00F9460A" w:rsidP="00F9460A">
      <w:pPr>
        <w:spacing w:after="0"/>
        <w:jc w:val="both"/>
      </w:pPr>
      <w:r w:rsidRPr="00435C84">
        <w:rPr>
          <w:b/>
          <w:bCs/>
        </w:rPr>
        <w:t>Β2.</w:t>
      </w:r>
      <w:r w:rsidRPr="00435C84">
        <w:t xml:space="preserve"> </w:t>
      </w:r>
      <w:r w:rsidRPr="00DB12DE">
        <w:t>Έγγραφα που τεκμηριώνουν την ύπαρξη «Τουλάχιστον 3 ολοκληρωμένες συμβάσεις σχετικές με το αντικείμενο της παροχής Επιχειρηματικής Εκπαίδευσης σε εν δυνάμει ή νέους υφιστάμενους επιχειρηματίες, την τελευταία 5ετία» του κάθε Συμβούλου,</w:t>
      </w:r>
      <w:r w:rsidRPr="00435C84">
        <w:t xml:space="preserve"> </w:t>
      </w:r>
      <w:r w:rsidR="00A05D2C">
        <w:t>(γίνονται δεκτά: συμβάσεις με πληρωμένα τιμολόγια, βεβαίωση ιδιώτη εργοδότη, βεβαίωση καλής εκτέλεσης/ολοκλήρωσης από δημόσιους φορείς)</w:t>
      </w:r>
    </w:p>
    <w:p w14:paraId="585151F6" w14:textId="77777777" w:rsidR="00F9460A" w:rsidRPr="00435C84" w:rsidRDefault="00F9460A" w:rsidP="00F9460A">
      <w:pPr>
        <w:spacing w:after="0"/>
        <w:jc w:val="both"/>
      </w:pPr>
      <w:r w:rsidRPr="00435C84">
        <w:rPr>
          <w:b/>
          <w:bCs/>
        </w:rPr>
        <w:t>Β3.</w:t>
      </w:r>
      <w:r w:rsidRPr="00435C84">
        <w:t xml:space="preserve"> Έγγραφα που τεκμηριώνουν </w:t>
      </w:r>
      <w:r w:rsidRPr="00DB12DE">
        <w:t>την «Ακαδημαϊκή Εκπαίδευση στο Κλάδο Μηχανικών, Οικονομικών Επιστημών, Διοίκησης Επιχειρήσεων ή συναφών αντικειμένων»,</w:t>
      </w:r>
      <w:r w:rsidRPr="00435C84">
        <w:t xml:space="preserve"> το κάθε Συμβούλου</w:t>
      </w:r>
    </w:p>
    <w:p w14:paraId="42C230CB" w14:textId="77777777" w:rsidR="00F9460A" w:rsidRPr="00435C84" w:rsidRDefault="00F9460A" w:rsidP="00F9460A">
      <w:pPr>
        <w:spacing w:after="0"/>
        <w:jc w:val="both"/>
      </w:pPr>
      <w:r w:rsidRPr="00435C84">
        <w:rPr>
          <w:b/>
          <w:bCs/>
        </w:rPr>
        <w:t>Β4.</w:t>
      </w:r>
      <w:r w:rsidRPr="00435C84">
        <w:t xml:space="preserve"> Στοιχεία «επιπλέον επιμόρφωσης σχετικά με θέματα Επιχειρηματικότητας» του κάθε Συμβούλου.</w:t>
      </w:r>
    </w:p>
    <w:p w14:paraId="2ED6C133" w14:textId="77777777" w:rsidR="00F9460A" w:rsidRDefault="00F9460A" w:rsidP="00F9460A">
      <w:pPr>
        <w:spacing w:before="80" w:after="0"/>
        <w:jc w:val="both"/>
      </w:pPr>
    </w:p>
    <w:p w14:paraId="7FBE991D" w14:textId="77777777" w:rsidR="00F9460A" w:rsidRDefault="00F9460A" w:rsidP="00F9460A">
      <w:pPr>
        <w:rPr>
          <w:b/>
          <w:bCs/>
          <w:u w:val="single"/>
        </w:rPr>
      </w:pPr>
      <w:r>
        <w:rPr>
          <w:b/>
          <w:bCs/>
          <w:u w:val="single"/>
        </w:rPr>
        <w:t>Περιεχόμενο φακέλου Οικονομικής Προσφοράς</w:t>
      </w:r>
    </w:p>
    <w:p w14:paraId="4E04FAB3" w14:textId="77777777" w:rsidR="00F9460A" w:rsidRDefault="00F9460A" w:rsidP="00F9460A">
      <w:pPr>
        <w:jc w:val="both"/>
      </w:pPr>
      <w:r>
        <w:rPr>
          <w:b/>
        </w:rPr>
        <w:t>Γ1.</w:t>
      </w:r>
      <w:r>
        <w:t xml:space="preserve"> </w:t>
      </w:r>
      <w:r>
        <w:rPr>
          <w:b/>
        </w:rPr>
        <w:t>Οικονομική Προσφορά</w:t>
      </w:r>
      <w:r>
        <w:t xml:space="preserve"> για την εν λόγω Προμήθεια Υπηρεσιών βάσει του </w:t>
      </w:r>
      <w:r>
        <w:rPr>
          <w:b/>
        </w:rPr>
        <w:t xml:space="preserve">Παραρτήματος </w:t>
      </w:r>
      <w:r>
        <w:rPr>
          <w:b/>
          <w:lang w:val="en-US"/>
        </w:rPr>
        <w:t>B</w:t>
      </w:r>
      <w:r>
        <w:t xml:space="preserve">. Η οικονομική προσφορά του υποψηφίου αναδόχου, </w:t>
      </w:r>
      <w:r>
        <w:rPr>
          <w:b/>
        </w:rPr>
        <w:t>επί ποινή αποκλεισμού</w:t>
      </w:r>
      <w:r>
        <w:t>, δεν θα πρέπει να υπερβαίνει τον συνολικό προϋπολογισμό.</w:t>
      </w:r>
    </w:p>
    <w:p w14:paraId="301286F6" w14:textId="77777777" w:rsidR="00F9460A" w:rsidRDefault="00F9460A" w:rsidP="00F9460A">
      <w:pPr>
        <w:spacing w:before="80" w:after="0"/>
        <w:jc w:val="both"/>
      </w:pPr>
    </w:p>
    <w:p w14:paraId="51D04E5A" w14:textId="77777777" w:rsidR="00F9460A" w:rsidRDefault="00F9460A" w:rsidP="00F9460A">
      <w:pPr>
        <w:pStyle w:val="Heading1"/>
      </w:pPr>
      <w:r>
        <w:lastRenderedPageBreak/>
        <w:t>Κριτήρια Ανάθεσης</w:t>
      </w:r>
    </w:p>
    <w:p w14:paraId="3F5ABB5F" w14:textId="77777777" w:rsidR="00F9460A" w:rsidRDefault="00F9460A" w:rsidP="00F9460A">
      <w:pPr>
        <w:spacing w:before="80" w:after="0"/>
        <w:jc w:val="both"/>
      </w:pPr>
      <w:r>
        <w:t>Η ανάθεση θα γίνει βάσει του κριτηρίου τ</w:t>
      </w:r>
      <w:r>
        <w:rPr>
          <w:u w:val="single"/>
        </w:rPr>
        <w:t>ης πλέον συμφέρουσας από οικονομική άποψη προσφορά βάσει βέλτιστης σχέσης ποιότητας – τιμής.</w:t>
      </w:r>
    </w:p>
    <w:p w14:paraId="16D2FBD6" w14:textId="77777777" w:rsidR="00F9460A" w:rsidRDefault="00F9460A" w:rsidP="00F9460A">
      <w:pPr>
        <w:spacing w:before="80" w:after="0"/>
        <w:jc w:val="both"/>
        <w:rPr>
          <w:sz w:val="20"/>
          <w:szCs w:val="20"/>
        </w:rPr>
      </w:pPr>
    </w:p>
    <w:p w14:paraId="37140FCB" w14:textId="77777777" w:rsidR="00F9460A" w:rsidRDefault="00F9460A" w:rsidP="00F9460A">
      <w:pPr>
        <w:jc w:val="both"/>
        <w:rPr>
          <w:u w:val="single"/>
        </w:rPr>
      </w:pPr>
      <w:r>
        <w:rPr>
          <w:u w:val="single"/>
        </w:rPr>
        <w:t xml:space="preserve">Ελάχιστα Απαραίτητα Προσόντα Επιχειρηματικών Συμβούλων </w:t>
      </w:r>
    </w:p>
    <w:p w14:paraId="17AEAA6D" w14:textId="77777777" w:rsidR="00F9460A" w:rsidRPr="00DB12DE" w:rsidRDefault="00F9460A" w:rsidP="00F9460A">
      <w:pPr>
        <w:pStyle w:val="ListParagraph"/>
        <w:numPr>
          <w:ilvl w:val="0"/>
          <w:numId w:val="20"/>
        </w:numPr>
        <w:spacing w:after="120" w:line="240" w:lineRule="auto"/>
        <w:jc w:val="both"/>
        <w:rPr>
          <w:szCs w:val="20"/>
        </w:rPr>
      </w:pPr>
      <w:r w:rsidRPr="001F4D58">
        <w:rPr>
          <w:szCs w:val="20"/>
        </w:rPr>
        <w:t xml:space="preserve">Επαγγελματική Εμπειρία στο αντικείμενο της Επιχειρηματικής Συμβουλευτικής τουλάχιστον 5 </w:t>
      </w:r>
      <w:r w:rsidRPr="00DB12DE">
        <w:rPr>
          <w:szCs w:val="20"/>
        </w:rPr>
        <w:t>ετών.</w:t>
      </w:r>
    </w:p>
    <w:p w14:paraId="22CCDC9C" w14:textId="77777777" w:rsidR="00F9460A" w:rsidRPr="00DB12DE" w:rsidRDefault="00F9460A" w:rsidP="00F9460A">
      <w:pPr>
        <w:pStyle w:val="ListParagraph"/>
        <w:numPr>
          <w:ilvl w:val="0"/>
          <w:numId w:val="20"/>
        </w:numPr>
        <w:spacing w:after="120" w:line="240" w:lineRule="auto"/>
        <w:jc w:val="both"/>
        <w:rPr>
          <w:szCs w:val="20"/>
        </w:rPr>
      </w:pPr>
      <w:r w:rsidRPr="00DB12DE">
        <w:rPr>
          <w:szCs w:val="20"/>
        </w:rPr>
        <w:t xml:space="preserve">Τουλάχιστον 3 ολοκληρωμένες συμβάσεις σχετικές με το αντικείμενο της παροχής Επιχειρηματικής Συμβουλευτικής σε εν δυνάμει ή νέους υφιστάμενους επιχειρηματίες, την τελευταία 5ετία. </w:t>
      </w:r>
    </w:p>
    <w:p w14:paraId="28380B50" w14:textId="77777777" w:rsidR="00F9460A" w:rsidRDefault="00F9460A" w:rsidP="00F9460A">
      <w:pPr>
        <w:pStyle w:val="ListParagraph"/>
        <w:jc w:val="both"/>
      </w:pPr>
    </w:p>
    <w:p w14:paraId="0916D036" w14:textId="77777777" w:rsidR="00F9460A" w:rsidRPr="00DB12DE" w:rsidRDefault="00F9460A" w:rsidP="00F9460A">
      <w:pPr>
        <w:jc w:val="both"/>
      </w:pPr>
      <w:r w:rsidRPr="00DB12DE">
        <w:rPr>
          <w:u w:val="single"/>
        </w:rPr>
        <w:t xml:space="preserve">Επιθυμητά Προσόντα Επιχειρηματικών Συμβούλων </w:t>
      </w:r>
    </w:p>
    <w:p w14:paraId="4B3E5A6B" w14:textId="77777777" w:rsidR="00F9460A" w:rsidRPr="00DB12DE" w:rsidRDefault="00F9460A" w:rsidP="00F9460A">
      <w:pPr>
        <w:pStyle w:val="ListParagraph"/>
        <w:numPr>
          <w:ilvl w:val="0"/>
          <w:numId w:val="19"/>
        </w:numPr>
        <w:spacing w:after="120" w:line="240" w:lineRule="auto"/>
        <w:jc w:val="both"/>
        <w:rPr>
          <w:szCs w:val="20"/>
        </w:rPr>
      </w:pPr>
      <w:r w:rsidRPr="00DB12DE">
        <w:rPr>
          <w:szCs w:val="20"/>
        </w:rPr>
        <w:t>Ακαδημαϊκή Εκπαίδευση των συμβούλων να αφορά τον Κλάδο Μηχανικών, Οικονομικών Επιστημών, Διοίκησης Επιχειρήσεων ή συναφών αντικειμένων.</w:t>
      </w:r>
    </w:p>
    <w:p w14:paraId="321F9A8E" w14:textId="77777777" w:rsidR="00F9460A" w:rsidRDefault="00F9460A" w:rsidP="00F9460A">
      <w:pPr>
        <w:pStyle w:val="ListParagraph"/>
        <w:numPr>
          <w:ilvl w:val="0"/>
          <w:numId w:val="19"/>
        </w:numPr>
        <w:spacing w:after="120" w:line="240" w:lineRule="auto"/>
        <w:jc w:val="both"/>
      </w:pPr>
      <w:r w:rsidRPr="001F4D58">
        <w:rPr>
          <w:szCs w:val="20"/>
        </w:rPr>
        <w:t>Οι σύμβουλοι να έχουν πιστοποιημένα επιμορφωθεί επιπλέον σχετικά με θέματα Επιχειρηματικότητας</w:t>
      </w:r>
    </w:p>
    <w:p w14:paraId="017911B5" w14:textId="77777777" w:rsidR="00F9460A" w:rsidRDefault="00F9460A" w:rsidP="00F9460A">
      <w:pPr>
        <w:spacing w:before="80" w:after="0"/>
        <w:jc w:val="both"/>
      </w:pPr>
    </w:p>
    <w:tbl>
      <w:tblPr>
        <w:tblStyle w:val="TableGrid"/>
        <w:tblW w:w="9631" w:type="dxa"/>
        <w:tblLook w:val="04A0" w:firstRow="1" w:lastRow="0" w:firstColumn="1" w:lastColumn="0" w:noHBand="0" w:noVBand="1"/>
      </w:tblPr>
      <w:tblGrid>
        <w:gridCol w:w="610"/>
        <w:gridCol w:w="3792"/>
        <w:gridCol w:w="2840"/>
        <w:gridCol w:w="2389"/>
      </w:tblGrid>
      <w:tr w:rsidR="00F9460A" w:rsidRPr="00A42061" w14:paraId="5063E859" w14:textId="77777777" w:rsidTr="00F9460A">
        <w:tc>
          <w:tcPr>
            <w:tcW w:w="610" w:type="dxa"/>
          </w:tcPr>
          <w:p w14:paraId="1CA8F13F" w14:textId="77777777" w:rsidR="00F9460A" w:rsidRPr="00A42061" w:rsidRDefault="00F9460A" w:rsidP="00F9460A">
            <w:pPr>
              <w:jc w:val="center"/>
              <w:rPr>
                <w:b/>
                <w:bCs/>
              </w:rPr>
            </w:pPr>
            <w:r w:rsidRPr="00A42061">
              <w:rPr>
                <w:b/>
                <w:bCs/>
              </w:rPr>
              <w:t>Α/Α</w:t>
            </w:r>
          </w:p>
        </w:tc>
        <w:tc>
          <w:tcPr>
            <w:tcW w:w="6632" w:type="dxa"/>
            <w:gridSpan w:val="2"/>
          </w:tcPr>
          <w:p w14:paraId="183BC2F9" w14:textId="77777777" w:rsidR="00F9460A" w:rsidRPr="00A42061" w:rsidRDefault="00F9460A" w:rsidP="00F9460A">
            <w:pPr>
              <w:jc w:val="center"/>
              <w:rPr>
                <w:b/>
                <w:bCs/>
              </w:rPr>
            </w:pPr>
            <w:r w:rsidRPr="00A42061">
              <w:rPr>
                <w:b/>
                <w:bCs/>
              </w:rPr>
              <w:t>Κριτήρια</w:t>
            </w:r>
          </w:p>
        </w:tc>
        <w:tc>
          <w:tcPr>
            <w:tcW w:w="2389" w:type="dxa"/>
          </w:tcPr>
          <w:p w14:paraId="47B39B91" w14:textId="77777777" w:rsidR="00F9460A" w:rsidRPr="00A42061" w:rsidRDefault="00F9460A" w:rsidP="00F9460A">
            <w:pPr>
              <w:jc w:val="center"/>
              <w:rPr>
                <w:b/>
                <w:bCs/>
              </w:rPr>
            </w:pPr>
            <w:r w:rsidRPr="00A42061">
              <w:rPr>
                <w:b/>
                <w:bCs/>
              </w:rPr>
              <w:t>Βαθμός</w:t>
            </w:r>
          </w:p>
        </w:tc>
      </w:tr>
      <w:tr w:rsidR="00F9460A" w:rsidRPr="00A42061" w14:paraId="708AC8A5" w14:textId="77777777" w:rsidTr="00F9460A">
        <w:trPr>
          <w:trHeight w:val="690"/>
        </w:trPr>
        <w:tc>
          <w:tcPr>
            <w:tcW w:w="610" w:type="dxa"/>
            <w:vMerge w:val="restart"/>
            <w:vAlign w:val="center"/>
          </w:tcPr>
          <w:p w14:paraId="23D5783F" w14:textId="77777777" w:rsidR="00F9460A" w:rsidRPr="00A42061" w:rsidRDefault="00F9460A" w:rsidP="00F9460A">
            <w:pPr>
              <w:jc w:val="center"/>
            </w:pPr>
            <w:r w:rsidRPr="00A42061">
              <w:t>1</w:t>
            </w:r>
          </w:p>
        </w:tc>
        <w:tc>
          <w:tcPr>
            <w:tcW w:w="3792" w:type="dxa"/>
            <w:vMerge w:val="restart"/>
            <w:vAlign w:val="center"/>
          </w:tcPr>
          <w:p w14:paraId="4F72E187" w14:textId="77777777" w:rsidR="00F9460A" w:rsidRPr="00A42061" w:rsidRDefault="00F9460A" w:rsidP="00F9460A">
            <w:r w:rsidRPr="00A42061">
              <w:t xml:space="preserve">Επαγγελματική Εμπειρία στην Επιχειρηματική Συμβουλευτική τουλάχιστον 5 ετών </w:t>
            </w:r>
          </w:p>
          <w:p w14:paraId="0542CD51" w14:textId="77777777" w:rsidR="00F9460A" w:rsidRPr="00A42061" w:rsidRDefault="00F9460A" w:rsidP="00F9460A">
            <w:r w:rsidRPr="00A42061">
              <w:t xml:space="preserve">(βαθμολογείται η ανώτερη κλίμακα)  </w:t>
            </w:r>
          </w:p>
        </w:tc>
        <w:tc>
          <w:tcPr>
            <w:tcW w:w="2840" w:type="dxa"/>
            <w:vAlign w:val="center"/>
          </w:tcPr>
          <w:p w14:paraId="6ECB44A9" w14:textId="77777777" w:rsidR="00F9460A" w:rsidRPr="00A42061" w:rsidRDefault="00F9460A" w:rsidP="00F9460A">
            <w:r w:rsidRPr="00A42061">
              <w:t>Τουλάχιστον 5 έτη εμπειρία</w:t>
            </w:r>
          </w:p>
        </w:tc>
        <w:tc>
          <w:tcPr>
            <w:tcW w:w="2389" w:type="dxa"/>
            <w:vAlign w:val="center"/>
          </w:tcPr>
          <w:p w14:paraId="0715F5FE" w14:textId="77777777" w:rsidR="00F9460A" w:rsidRPr="00A42061" w:rsidRDefault="00F9460A" w:rsidP="00F9460A">
            <w:pPr>
              <w:jc w:val="center"/>
            </w:pPr>
            <w:r w:rsidRPr="00A42061">
              <w:t>15</w:t>
            </w:r>
          </w:p>
        </w:tc>
      </w:tr>
      <w:tr w:rsidR="00F9460A" w:rsidRPr="00A42061" w14:paraId="2C2F524C" w14:textId="77777777" w:rsidTr="00F9460A">
        <w:trPr>
          <w:trHeight w:val="696"/>
        </w:trPr>
        <w:tc>
          <w:tcPr>
            <w:tcW w:w="610" w:type="dxa"/>
            <w:vMerge/>
            <w:vAlign w:val="center"/>
          </w:tcPr>
          <w:p w14:paraId="174044B3" w14:textId="77777777" w:rsidR="00F9460A" w:rsidRPr="00A42061" w:rsidRDefault="00F9460A" w:rsidP="00F9460A">
            <w:pPr>
              <w:jc w:val="center"/>
            </w:pPr>
          </w:p>
        </w:tc>
        <w:tc>
          <w:tcPr>
            <w:tcW w:w="3792" w:type="dxa"/>
            <w:vMerge/>
            <w:vAlign w:val="center"/>
          </w:tcPr>
          <w:p w14:paraId="17984A17" w14:textId="77777777" w:rsidR="00F9460A" w:rsidRPr="00A42061" w:rsidRDefault="00F9460A" w:rsidP="00F9460A"/>
        </w:tc>
        <w:tc>
          <w:tcPr>
            <w:tcW w:w="2840" w:type="dxa"/>
            <w:vAlign w:val="center"/>
          </w:tcPr>
          <w:p w14:paraId="485F1DA3" w14:textId="77777777" w:rsidR="00F9460A" w:rsidRPr="00A42061" w:rsidRDefault="00F9460A" w:rsidP="00F9460A">
            <w:r w:rsidRPr="00A42061">
              <w:t>6-10 έτη εμπειρία</w:t>
            </w:r>
          </w:p>
        </w:tc>
        <w:tc>
          <w:tcPr>
            <w:tcW w:w="2389" w:type="dxa"/>
            <w:vAlign w:val="center"/>
          </w:tcPr>
          <w:p w14:paraId="0400C26C" w14:textId="77777777" w:rsidR="00F9460A" w:rsidRPr="00A42061" w:rsidRDefault="00F9460A" w:rsidP="00F9460A">
            <w:pPr>
              <w:jc w:val="center"/>
            </w:pPr>
            <w:r w:rsidRPr="00A42061">
              <w:t>Από 16 έως και 20</w:t>
            </w:r>
          </w:p>
        </w:tc>
      </w:tr>
      <w:tr w:rsidR="00F9460A" w:rsidRPr="00A42061" w14:paraId="77781D80" w14:textId="77777777" w:rsidTr="00F9460A">
        <w:trPr>
          <w:trHeight w:val="688"/>
        </w:trPr>
        <w:tc>
          <w:tcPr>
            <w:tcW w:w="610" w:type="dxa"/>
            <w:vMerge/>
            <w:vAlign w:val="center"/>
          </w:tcPr>
          <w:p w14:paraId="2E74F5C4" w14:textId="77777777" w:rsidR="00F9460A" w:rsidRPr="00A42061" w:rsidRDefault="00F9460A" w:rsidP="00F9460A">
            <w:pPr>
              <w:jc w:val="center"/>
            </w:pPr>
          </w:p>
        </w:tc>
        <w:tc>
          <w:tcPr>
            <w:tcW w:w="3792" w:type="dxa"/>
            <w:vMerge/>
            <w:vAlign w:val="center"/>
          </w:tcPr>
          <w:p w14:paraId="580536F8" w14:textId="77777777" w:rsidR="00F9460A" w:rsidRPr="00A42061" w:rsidRDefault="00F9460A" w:rsidP="00F9460A"/>
        </w:tc>
        <w:tc>
          <w:tcPr>
            <w:tcW w:w="2840" w:type="dxa"/>
            <w:vAlign w:val="center"/>
          </w:tcPr>
          <w:p w14:paraId="5B1AAEF8" w14:textId="77777777" w:rsidR="00F9460A" w:rsidRPr="00A42061" w:rsidRDefault="00F9460A" w:rsidP="00F9460A">
            <w:r w:rsidRPr="00A42061">
              <w:t>&gt;10 έτη εμπειρία</w:t>
            </w:r>
          </w:p>
        </w:tc>
        <w:tc>
          <w:tcPr>
            <w:tcW w:w="2389" w:type="dxa"/>
            <w:vAlign w:val="center"/>
          </w:tcPr>
          <w:p w14:paraId="29B748FF" w14:textId="77777777" w:rsidR="00F9460A" w:rsidRPr="00A42061" w:rsidRDefault="00F9460A" w:rsidP="00F9460A">
            <w:pPr>
              <w:jc w:val="center"/>
            </w:pPr>
            <w:r w:rsidRPr="00A42061">
              <w:t>Από 21 έως και 35</w:t>
            </w:r>
          </w:p>
        </w:tc>
      </w:tr>
      <w:tr w:rsidR="00F9460A" w:rsidRPr="00A42061" w14:paraId="54D86009" w14:textId="77777777" w:rsidTr="00F9460A">
        <w:trPr>
          <w:trHeight w:val="672"/>
        </w:trPr>
        <w:tc>
          <w:tcPr>
            <w:tcW w:w="610" w:type="dxa"/>
            <w:vMerge w:val="restart"/>
            <w:vAlign w:val="center"/>
          </w:tcPr>
          <w:p w14:paraId="5610A08C" w14:textId="77777777" w:rsidR="00F9460A" w:rsidRPr="00A42061" w:rsidRDefault="00F9460A" w:rsidP="00F9460A">
            <w:pPr>
              <w:jc w:val="center"/>
            </w:pPr>
            <w:r w:rsidRPr="00A42061">
              <w:t>2</w:t>
            </w:r>
          </w:p>
        </w:tc>
        <w:tc>
          <w:tcPr>
            <w:tcW w:w="3792" w:type="dxa"/>
            <w:vMerge w:val="restart"/>
            <w:vAlign w:val="center"/>
          </w:tcPr>
          <w:p w14:paraId="56EC0E2C" w14:textId="77777777" w:rsidR="00F9460A" w:rsidRPr="00A42061" w:rsidRDefault="00F9460A" w:rsidP="00F9460A">
            <w:r w:rsidRPr="00A42061">
              <w:t xml:space="preserve">Τουλάχιστον 3 ολοκληρωμένες συμβάσεις σχετικές με το αντικείμενο της παροχής Επιχειρηματικής </w:t>
            </w:r>
            <w:r>
              <w:rPr>
                <w:szCs w:val="20"/>
              </w:rPr>
              <w:t>Συμβουλευτικής</w:t>
            </w:r>
            <w:r w:rsidRPr="00A42061">
              <w:t xml:space="preserve"> σε εν δυνάμει ή νέους υφιστάμενους επιχειρηματίες, την τελευταία 5ετία </w:t>
            </w:r>
          </w:p>
        </w:tc>
        <w:tc>
          <w:tcPr>
            <w:tcW w:w="2840" w:type="dxa"/>
            <w:vAlign w:val="center"/>
          </w:tcPr>
          <w:p w14:paraId="38E89CBB" w14:textId="77777777" w:rsidR="00F9460A" w:rsidRPr="00A42061" w:rsidRDefault="00F9460A" w:rsidP="00F9460A">
            <w:r w:rsidRPr="00A42061">
              <w:t>Τουλάχιστον 3 συμβάσεις</w:t>
            </w:r>
          </w:p>
        </w:tc>
        <w:tc>
          <w:tcPr>
            <w:tcW w:w="2389" w:type="dxa"/>
            <w:vAlign w:val="center"/>
          </w:tcPr>
          <w:p w14:paraId="4ED1773E" w14:textId="77777777" w:rsidR="00F9460A" w:rsidRPr="00A42061" w:rsidRDefault="00F9460A" w:rsidP="00F9460A">
            <w:pPr>
              <w:jc w:val="center"/>
            </w:pPr>
            <w:r w:rsidRPr="00A42061">
              <w:t>15</w:t>
            </w:r>
          </w:p>
        </w:tc>
      </w:tr>
      <w:tr w:rsidR="00F9460A" w:rsidRPr="00A42061" w14:paraId="4982E443" w14:textId="77777777" w:rsidTr="00F9460A">
        <w:trPr>
          <w:trHeight w:val="554"/>
        </w:trPr>
        <w:tc>
          <w:tcPr>
            <w:tcW w:w="610" w:type="dxa"/>
            <w:vMerge/>
            <w:vAlign w:val="center"/>
          </w:tcPr>
          <w:p w14:paraId="0BE9234C" w14:textId="77777777" w:rsidR="00F9460A" w:rsidRPr="00A42061" w:rsidRDefault="00F9460A" w:rsidP="00F9460A">
            <w:pPr>
              <w:jc w:val="center"/>
            </w:pPr>
          </w:p>
        </w:tc>
        <w:tc>
          <w:tcPr>
            <w:tcW w:w="3792" w:type="dxa"/>
            <w:vMerge/>
            <w:vAlign w:val="center"/>
          </w:tcPr>
          <w:p w14:paraId="09FBCEEA" w14:textId="77777777" w:rsidR="00F9460A" w:rsidRPr="00A42061" w:rsidRDefault="00F9460A" w:rsidP="00F9460A">
            <w:pPr>
              <w:jc w:val="both"/>
            </w:pPr>
          </w:p>
        </w:tc>
        <w:tc>
          <w:tcPr>
            <w:tcW w:w="2840" w:type="dxa"/>
            <w:vAlign w:val="center"/>
          </w:tcPr>
          <w:p w14:paraId="1C3D923E" w14:textId="77777777" w:rsidR="00F9460A" w:rsidRPr="00A42061" w:rsidRDefault="00F9460A" w:rsidP="00F9460A">
            <w:r w:rsidRPr="00A42061">
              <w:t>4-6 συμβάσεις</w:t>
            </w:r>
          </w:p>
        </w:tc>
        <w:tc>
          <w:tcPr>
            <w:tcW w:w="2389" w:type="dxa"/>
            <w:vAlign w:val="center"/>
          </w:tcPr>
          <w:p w14:paraId="012026F3" w14:textId="77777777" w:rsidR="00F9460A" w:rsidRPr="00A42061" w:rsidRDefault="00F9460A" w:rsidP="00F9460A">
            <w:pPr>
              <w:jc w:val="center"/>
            </w:pPr>
            <w:r w:rsidRPr="00A42061">
              <w:t>Από 16 έως και 21</w:t>
            </w:r>
          </w:p>
        </w:tc>
      </w:tr>
      <w:tr w:rsidR="00F9460A" w:rsidRPr="00A42061" w14:paraId="7F89BF0E" w14:textId="77777777" w:rsidTr="00F9460A">
        <w:trPr>
          <w:trHeight w:val="284"/>
        </w:trPr>
        <w:tc>
          <w:tcPr>
            <w:tcW w:w="610" w:type="dxa"/>
            <w:vMerge/>
            <w:vAlign w:val="center"/>
          </w:tcPr>
          <w:p w14:paraId="3D7BA9B8" w14:textId="77777777" w:rsidR="00F9460A" w:rsidRPr="00A42061" w:rsidRDefault="00F9460A" w:rsidP="00F9460A">
            <w:pPr>
              <w:jc w:val="center"/>
            </w:pPr>
          </w:p>
        </w:tc>
        <w:tc>
          <w:tcPr>
            <w:tcW w:w="3792" w:type="dxa"/>
            <w:vMerge/>
            <w:vAlign w:val="center"/>
          </w:tcPr>
          <w:p w14:paraId="4C2AD2CE" w14:textId="77777777" w:rsidR="00F9460A" w:rsidRPr="00A42061" w:rsidRDefault="00F9460A" w:rsidP="00F9460A">
            <w:pPr>
              <w:jc w:val="both"/>
            </w:pPr>
          </w:p>
        </w:tc>
        <w:tc>
          <w:tcPr>
            <w:tcW w:w="2840" w:type="dxa"/>
            <w:vAlign w:val="center"/>
          </w:tcPr>
          <w:p w14:paraId="21E6164F" w14:textId="77777777" w:rsidR="00F9460A" w:rsidRPr="00A42061" w:rsidRDefault="00F9460A" w:rsidP="00F9460A">
            <w:r w:rsidRPr="00A42061">
              <w:t>&gt;6 συμβάσεις</w:t>
            </w:r>
          </w:p>
        </w:tc>
        <w:tc>
          <w:tcPr>
            <w:tcW w:w="2389" w:type="dxa"/>
            <w:vAlign w:val="center"/>
          </w:tcPr>
          <w:p w14:paraId="12F296A4" w14:textId="77777777" w:rsidR="00F9460A" w:rsidRPr="00A42061" w:rsidRDefault="00F9460A" w:rsidP="00F9460A">
            <w:pPr>
              <w:jc w:val="center"/>
            </w:pPr>
            <w:r w:rsidRPr="00A42061">
              <w:t>Από 22 έως και 35</w:t>
            </w:r>
          </w:p>
        </w:tc>
      </w:tr>
      <w:tr w:rsidR="00F9460A" w:rsidRPr="00A42061" w14:paraId="00C562DC" w14:textId="77777777" w:rsidTr="00F9460A">
        <w:trPr>
          <w:trHeight w:val="568"/>
        </w:trPr>
        <w:tc>
          <w:tcPr>
            <w:tcW w:w="610" w:type="dxa"/>
            <w:vMerge w:val="restart"/>
            <w:vAlign w:val="center"/>
          </w:tcPr>
          <w:p w14:paraId="6273861A" w14:textId="77777777" w:rsidR="00F9460A" w:rsidRPr="00A42061" w:rsidRDefault="00F9460A" w:rsidP="00F9460A">
            <w:pPr>
              <w:jc w:val="center"/>
              <w:rPr>
                <w:lang w:val="en-US"/>
              </w:rPr>
            </w:pPr>
            <w:r w:rsidRPr="00A42061">
              <w:rPr>
                <w:lang w:val="en-US"/>
              </w:rPr>
              <w:t>3</w:t>
            </w:r>
          </w:p>
        </w:tc>
        <w:tc>
          <w:tcPr>
            <w:tcW w:w="3792" w:type="dxa"/>
            <w:vMerge w:val="restart"/>
            <w:vAlign w:val="center"/>
          </w:tcPr>
          <w:p w14:paraId="04EC83C4" w14:textId="77777777" w:rsidR="00F9460A" w:rsidRPr="00A42061" w:rsidRDefault="00F9460A" w:rsidP="00F9460A">
            <w:r w:rsidRPr="00A42061">
              <w:t>Ακαδημαϊκή Εκπαίδευσ</w:t>
            </w:r>
            <w:r w:rsidRPr="00DB12DE">
              <w:t>η: Κλάδος Μηχανικών, Οικονομικών Επιστημών,  Διοίκησης Επιχειρήσεων ή συναφών αντικειμένων</w:t>
            </w:r>
            <w:r w:rsidRPr="00A42061">
              <w:t xml:space="preserve"> (βαθμολογείται η ανώτερη κλίμακα από την επιτροπή, αναλόγως των ακαδημαϊκών προσόντων που προσκομίζει ο Υποψήφιος – </w:t>
            </w:r>
            <w:r w:rsidRPr="00A42061">
              <w:rPr>
                <w:lang w:val="en-US"/>
              </w:rPr>
              <w:t>max</w:t>
            </w:r>
            <w:r w:rsidRPr="00A42061">
              <w:t xml:space="preserve"> 20)</w:t>
            </w:r>
          </w:p>
        </w:tc>
        <w:tc>
          <w:tcPr>
            <w:tcW w:w="2840" w:type="dxa"/>
            <w:vAlign w:val="center"/>
          </w:tcPr>
          <w:p w14:paraId="0087B466" w14:textId="77777777" w:rsidR="00F9460A" w:rsidRPr="00A42061" w:rsidRDefault="00F9460A" w:rsidP="00F9460A">
            <w:r w:rsidRPr="00A42061">
              <w:t xml:space="preserve">Βασικό </w:t>
            </w:r>
            <w:r w:rsidRPr="00DB12DE">
              <w:t>Πτυχίο Μηχανικών Οικονομικών, Διοίκησης Επιχειρήσεων</w:t>
            </w:r>
          </w:p>
        </w:tc>
        <w:tc>
          <w:tcPr>
            <w:tcW w:w="2389" w:type="dxa"/>
            <w:vAlign w:val="center"/>
          </w:tcPr>
          <w:p w14:paraId="71205763" w14:textId="77777777" w:rsidR="00F9460A" w:rsidRPr="00A42061" w:rsidRDefault="00F9460A" w:rsidP="00F9460A">
            <w:pPr>
              <w:jc w:val="center"/>
            </w:pPr>
            <w:r w:rsidRPr="00A42061">
              <w:t>1</w:t>
            </w:r>
            <w:r>
              <w:t>5</w:t>
            </w:r>
          </w:p>
        </w:tc>
      </w:tr>
      <w:tr w:rsidR="00F9460A" w:rsidRPr="00A42061" w14:paraId="012ADFAA" w14:textId="77777777" w:rsidTr="00F9460A">
        <w:trPr>
          <w:trHeight w:val="568"/>
        </w:trPr>
        <w:tc>
          <w:tcPr>
            <w:tcW w:w="610" w:type="dxa"/>
            <w:vMerge/>
            <w:vAlign w:val="center"/>
          </w:tcPr>
          <w:p w14:paraId="2F6E5489" w14:textId="77777777" w:rsidR="00F9460A" w:rsidRPr="00A42061" w:rsidRDefault="00F9460A" w:rsidP="00F9460A">
            <w:pPr>
              <w:jc w:val="both"/>
            </w:pPr>
          </w:p>
        </w:tc>
        <w:tc>
          <w:tcPr>
            <w:tcW w:w="3792" w:type="dxa"/>
            <w:vMerge/>
            <w:vAlign w:val="center"/>
          </w:tcPr>
          <w:p w14:paraId="36ADD19B" w14:textId="77777777" w:rsidR="00F9460A" w:rsidRPr="00A42061" w:rsidRDefault="00F9460A" w:rsidP="00F9460A">
            <w:pPr>
              <w:jc w:val="both"/>
            </w:pPr>
          </w:p>
        </w:tc>
        <w:tc>
          <w:tcPr>
            <w:tcW w:w="2840" w:type="dxa"/>
            <w:vAlign w:val="center"/>
          </w:tcPr>
          <w:p w14:paraId="454EF160" w14:textId="77777777" w:rsidR="00F9460A" w:rsidRPr="00A42061" w:rsidRDefault="00F9460A" w:rsidP="00F9460A">
            <w:r w:rsidRPr="00A42061">
              <w:t>Σχετικό</w:t>
            </w:r>
            <w:r>
              <w:t>ς</w:t>
            </w:r>
            <w:r w:rsidRPr="00A42061">
              <w:t xml:space="preserve"> Μεταπτυχιακός Τίτλος</w:t>
            </w:r>
          </w:p>
        </w:tc>
        <w:tc>
          <w:tcPr>
            <w:tcW w:w="2389" w:type="dxa"/>
            <w:vAlign w:val="center"/>
          </w:tcPr>
          <w:p w14:paraId="008ECBBE" w14:textId="77777777" w:rsidR="00F9460A" w:rsidRPr="00A42061" w:rsidRDefault="00F9460A" w:rsidP="00F9460A">
            <w:pPr>
              <w:jc w:val="center"/>
            </w:pPr>
            <w:r w:rsidRPr="00A42061">
              <w:t>Από 1</w:t>
            </w:r>
            <w:r>
              <w:t>6</w:t>
            </w:r>
            <w:r w:rsidRPr="00A42061">
              <w:t xml:space="preserve"> έως 1</w:t>
            </w:r>
            <w:r>
              <w:t>7</w:t>
            </w:r>
          </w:p>
        </w:tc>
      </w:tr>
      <w:tr w:rsidR="00F9460A" w:rsidRPr="00A42061" w14:paraId="0BE0FF14" w14:textId="77777777" w:rsidTr="00F9460A">
        <w:trPr>
          <w:trHeight w:val="568"/>
        </w:trPr>
        <w:tc>
          <w:tcPr>
            <w:tcW w:w="610" w:type="dxa"/>
            <w:vMerge/>
            <w:vAlign w:val="center"/>
          </w:tcPr>
          <w:p w14:paraId="64D3339B" w14:textId="77777777" w:rsidR="00F9460A" w:rsidRPr="00A42061" w:rsidRDefault="00F9460A" w:rsidP="00F9460A">
            <w:pPr>
              <w:jc w:val="both"/>
            </w:pPr>
          </w:p>
        </w:tc>
        <w:tc>
          <w:tcPr>
            <w:tcW w:w="3792" w:type="dxa"/>
            <w:vMerge/>
            <w:vAlign w:val="center"/>
          </w:tcPr>
          <w:p w14:paraId="156FA527" w14:textId="77777777" w:rsidR="00F9460A" w:rsidRPr="00A42061" w:rsidRDefault="00F9460A" w:rsidP="00F9460A">
            <w:pPr>
              <w:jc w:val="both"/>
            </w:pPr>
          </w:p>
        </w:tc>
        <w:tc>
          <w:tcPr>
            <w:tcW w:w="2840" w:type="dxa"/>
            <w:vAlign w:val="center"/>
          </w:tcPr>
          <w:p w14:paraId="771F7A3E" w14:textId="77777777" w:rsidR="00F9460A" w:rsidRPr="00A42061" w:rsidRDefault="00F9460A" w:rsidP="00F9460A">
            <w:r w:rsidRPr="00A42061">
              <w:t>Σχετικός Διδακτορικός Τίτλος</w:t>
            </w:r>
          </w:p>
        </w:tc>
        <w:tc>
          <w:tcPr>
            <w:tcW w:w="2389" w:type="dxa"/>
            <w:vAlign w:val="center"/>
          </w:tcPr>
          <w:p w14:paraId="0DA19BC1" w14:textId="77777777" w:rsidR="00F9460A" w:rsidRPr="00A42061" w:rsidRDefault="00F9460A" w:rsidP="00F9460A">
            <w:pPr>
              <w:jc w:val="center"/>
            </w:pPr>
            <w:r w:rsidRPr="00A42061">
              <w:t>Από 1</w:t>
            </w:r>
            <w:r>
              <w:t>8</w:t>
            </w:r>
            <w:r w:rsidRPr="00A42061">
              <w:t xml:space="preserve"> έως 20</w:t>
            </w:r>
          </w:p>
        </w:tc>
      </w:tr>
      <w:tr w:rsidR="00F9460A" w:rsidRPr="00A42061" w14:paraId="45533A37" w14:textId="77777777" w:rsidTr="00F9460A">
        <w:tc>
          <w:tcPr>
            <w:tcW w:w="610" w:type="dxa"/>
            <w:vAlign w:val="center"/>
          </w:tcPr>
          <w:p w14:paraId="51A64C13" w14:textId="77777777" w:rsidR="00F9460A" w:rsidRPr="00A42061" w:rsidRDefault="00F9460A" w:rsidP="00F9460A">
            <w:pPr>
              <w:jc w:val="center"/>
            </w:pPr>
            <w:r w:rsidRPr="00A42061">
              <w:t>4</w:t>
            </w:r>
          </w:p>
        </w:tc>
        <w:tc>
          <w:tcPr>
            <w:tcW w:w="3792" w:type="dxa"/>
            <w:vAlign w:val="center"/>
          </w:tcPr>
          <w:p w14:paraId="73C15C60" w14:textId="77777777" w:rsidR="00F9460A" w:rsidRPr="00A42061" w:rsidRDefault="00F9460A" w:rsidP="00F9460A">
            <w:r w:rsidRPr="00A42061">
              <w:t xml:space="preserve">Επιπλέον επιμόρφωση σχετικά με θέματα Επιχειρηματικότητας – </w:t>
            </w:r>
            <w:r w:rsidRPr="00A42061">
              <w:rPr>
                <w:lang w:val="en-US"/>
              </w:rPr>
              <w:t>max</w:t>
            </w:r>
            <w:r w:rsidRPr="00A42061">
              <w:t xml:space="preserve"> 10 βαθμοί </w:t>
            </w:r>
          </w:p>
        </w:tc>
        <w:tc>
          <w:tcPr>
            <w:tcW w:w="2840" w:type="dxa"/>
            <w:vAlign w:val="center"/>
          </w:tcPr>
          <w:p w14:paraId="5C01C928" w14:textId="77777777" w:rsidR="00F9460A" w:rsidRPr="00A42061" w:rsidRDefault="00F9460A" w:rsidP="00F9460A">
            <w:r w:rsidRPr="00A42061">
              <w:t>Συνολικές ώρες σχετικών σεμιναρίων με πιστοποίηση παρακολούθησης</w:t>
            </w:r>
          </w:p>
        </w:tc>
        <w:tc>
          <w:tcPr>
            <w:tcW w:w="2389" w:type="dxa"/>
            <w:vAlign w:val="center"/>
          </w:tcPr>
          <w:p w14:paraId="4B8EEE27" w14:textId="77777777" w:rsidR="00F9460A" w:rsidRPr="00A42061" w:rsidRDefault="00F9460A" w:rsidP="00F9460A">
            <w:pPr>
              <w:jc w:val="center"/>
            </w:pPr>
            <w:r w:rsidRPr="00A42061">
              <w:t>Από 0 έως 10</w:t>
            </w:r>
          </w:p>
        </w:tc>
      </w:tr>
      <w:tr w:rsidR="00F9460A" w:rsidRPr="00A42061" w14:paraId="5B24B4E9" w14:textId="77777777" w:rsidTr="00F9460A">
        <w:tc>
          <w:tcPr>
            <w:tcW w:w="7242" w:type="dxa"/>
            <w:gridSpan w:val="3"/>
            <w:vAlign w:val="center"/>
          </w:tcPr>
          <w:p w14:paraId="24ED26F9" w14:textId="77777777" w:rsidR="00F9460A" w:rsidRPr="00A42061" w:rsidRDefault="00F9460A" w:rsidP="00F9460A">
            <w:pPr>
              <w:jc w:val="center"/>
            </w:pPr>
            <w:r w:rsidRPr="00A42061">
              <w:t>ΜΕΓΙΣΤΗ ΒΑΘΜΟΛΟΓΙΑ</w:t>
            </w:r>
          </w:p>
        </w:tc>
        <w:tc>
          <w:tcPr>
            <w:tcW w:w="2389" w:type="dxa"/>
            <w:vAlign w:val="center"/>
          </w:tcPr>
          <w:p w14:paraId="38FCF3E0" w14:textId="77777777" w:rsidR="00F9460A" w:rsidRPr="00A42061" w:rsidRDefault="00F9460A" w:rsidP="00F9460A">
            <w:pPr>
              <w:keepNext/>
              <w:jc w:val="center"/>
            </w:pPr>
            <w:r w:rsidRPr="00A42061">
              <w:t>100</w:t>
            </w:r>
          </w:p>
        </w:tc>
      </w:tr>
    </w:tbl>
    <w:p w14:paraId="2A3D3500" w14:textId="77777777" w:rsidR="00F9460A" w:rsidRDefault="00F9460A" w:rsidP="00F9460A">
      <w:pPr>
        <w:pStyle w:val="Caption"/>
        <w:rPr>
          <w:sz w:val="22"/>
          <w:szCs w:val="22"/>
        </w:rPr>
      </w:pPr>
      <w:r w:rsidRPr="00A42061">
        <w:rPr>
          <w:sz w:val="24"/>
          <w:szCs w:val="24"/>
        </w:rPr>
        <w:t xml:space="preserve">Πίνακας </w:t>
      </w:r>
      <w:r w:rsidR="00872897" w:rsidRPr="00A42061">
        <w:rPr>
          <w:sz w:val="24"/>
          <w:szCs w:val="24"/>
        </w:rPr>
        <w:fldChar w:fldCharType="begin"/>
      </w:r>
      <w:r w:rsidRPr="00A42061">
        <w:rPr>
          <w:sz w:val="24"/>
          <w:szCs w:val="24"/>
        </w:rPr>
        <w:instrText xml:space="preserve"> SEQ Πίνακας \* ARABIC </w:instrText>
      </w:r>
      <w:r w:rsidR="00872897" w:rsidRPr="00A42061">
        <w:rPr>
          <w:sz w:val="24"/>
          <w:szCs w:val="24"/>
        </w:rPr>
        <w:fldChar w:fldCharType="separate"/>
      </w:r>
      <w:r w:rsidR="004E0E73">
        <w:rPr>
          <w:noProof/>
          <w:sz w:val="24"/>
          <w:szCs w:val="24"/>
        </w:rPr>
        <w:t>1</w:t>
      </w:r>
      <w:r w:rsidR="00872897" w:rsidRPr="00A42061">
        <w:rPr>
          <w:sz w:val="24"/>
          <w:szCs w:val="24"/>
        </w:rPr>
        <w:fldChar w:fldCharType="end"/>
      </w:r>
      <w:r w:rsidRPr="00A42061">
        <w:rPr>
          <w:sz w:val="24"/>
          <w:szCs w:val="24"/>
        </w:rPr>
        <w:t xml:space="preserve"> - </w:t>
      </w:r>
      <w:r>
        <w:rPr>
          <w:sz w:val="22"/>
          <w:szCs w:val="22"/>
        </w:rPr>
        <w:t>ΖΗΤΟΥΜΕΝΑ ΤΕΧΝΙΚΑ ΠΡΟΣΟΝΤΑ ΕΠΙΧΕΙΡΗΜΑΤΙΚΟΥ ΣΥΜΒΟΥΛΟΥ</w:t>
      </w:r>
    </w:p>
    <w:p w14:paraId="0926F920" w14:textId="77777777" w:rsidR="00F9460A" w:rsidRDefault="00F9460A" w:rsidP="00F9460A">
      <w:pPr>
        <w:jc w:val="both"/>
      </w:pPr>
    </w:p>
    <w:p w14:paraId="372FF5FA" w14:textId="77777777" w:rsidR="00F9460A" w:rsidRDefault="00F9460A" w:rsidP="00F9460A">
      <w:pPr>
        <w:jc w:val="both"/>
      </w:pPr>
      <w:r>
        <w:t>Ο Άνωθεν Πίνακας 1 θα χρησιμοποιηθεί για την αξιολόγηση κάθε Υποψήφιου Συμβούλου ξεχωριστά.</w:t>
      </w:r>
    </w:p>
    <w:p w14:paraId="45FC37E2" w14:textId="77777777" w:rsidR="00F9460A" w:rsidRDefault="00F9460A" w:rsidP="00F9460A">
      <w:pPr>
        <w:jc w:val="both"/>
        <w:rPr>
          <w:b/>
          <w:bCs/>
        </w:rPr>
      </w:pPr>
      <w:r>
        <w:t xml:space="preserve">Η εκάστοτε </w:t>
      </w:r>
      <w:r>
        <w:rPr>
          <w:b/>
          <w:bCs/>
        </w:rPr>
        <w:t>Ομάδα 5 Συμβούλων</w:t>
      </w:r>
      <w:r>
        <w:t xml:space="preserve"> που θα παρουσιαστεί από υποψηφίους αναδόχους για αξιολόγηση, θα βαθμολογηθεί με τον Μέσο Όρο των βαθμολογιών που θα προκύψει από την </w:t>
      </w:r>
      <w:r>
        <w:rPr>
          <w:b/>
          <w:bCs/>
        </w:rPr>
        <w:t>αξιολόγηση του κάθε Συμβούλου ξεχωριστά.</w:t>
      </w:r>
    </w:p>
    <w:p w14:paraId="77F8BE8D" w14:textId="77777777" w:rsidR="00F9460A" w:rsidRDefault="00F9460A" w:rsidP="00F9460A">
      <w:pPr>
        <w:jc w:val="both"/>
        <w:rPr>
          <w:u w:val="single"/>
        </w:rPr>
      </w:pPr>
      <w:r>
        <w:rPr>
          <w:u w:val="single"/>
        </w:rPr>
        <w:t xml:space="preserve">Συνεπώς, ως </w:t>
      </w:r>
      <w:r>
        <w:rPr>
          <w:b/>
          <w:bCs/>
          <w:u w:val="single"/>
        </w:rPr>
        <w:t>Βαθμός Τεχνικής Αξιολόγησης</w:t>
      </w:r>
      <w:r>
        <w:rPr>
          <w:u w:val="single"/>
        </w:rPr>
        <w:t xml:space="preserve"> θα χρησιμοποιηθεί ο Μέσος Όρος της Ομάδας Συμβούλων.</w:t>
      </w:r>
    </w:p>
    <w:p w14:paraId="1CB3252E" w14:textId="77777777" w:rsidR="004E0E73" w:rsidRDefault="004E0E73" w:rsidP="004E0E73">
      <w:pPr>
        <w:autoSpaceDE w:val="0"/>
        <w:autoSpaceDN w:val="0"/>
        <w:adjustRightInd w:val="0"/>
        <w:spacing w:before="120"/>
        <w:jc w:val="both"/>
        <w:rPr>
          <w:rFonts w:cs="Calibri"/>
          <w:color w:val="000000"/>
          <w:szCs w:val="20"/>
        </w:rPr>
      </w:pPr>
      <w:r>
        <w:rPr>
          <w:rFonts w:cs="Calibri"/>
          <w:color w:val="000000"/>
          <w:szCs w:val="20"/>
        </w:rPr>
        <w:t xml:space="preserve">Ο κάθε Σύμβουλος </w:t>
      </w:r>
      <w:r>
        <w:rPr>
          <w:rFonts w:cs="Calibri"/>
          <w:color w:val="000000"/>
          <w:szCs w:val="20"/>
          <w:lang w:val="en-US"/>
        </w:rPr>
        <w:t>i</w:t>
      </w:r>
      <w:r>
        <w:rPr>
          <w:rFonts w:cs="Calibri"/>
          <w:color w:val="000000"/>
          <w:szCs w:val="20"/>
        </w:rPr>
        <w:t xml:space="preserve"> βαθμολογείται με τον μαθηματικό τύπο</w:t>
      </w:r>
      <w:r w:rsidRPr="003D311E">
        <w:rPr>
          <w:rFonts w:cs="Calibri"/>
          <w:color w:val="000000"/>
          <w:szCs w:val="20"/>
        </w:rPr>
        <w:t xml:space="preserve">: </w:t>
      </w:r>
    </w:p>
    <w:p w14:paraId="1FA6163A" w14:textId="77777777" w:rsidR="004E0E73" w:rsidRPr="003D311E" w:rsidRDefault="004E0E73" w:rsidP="004E0E73">
      <w:pPr>
        <w:autoSpaceDE w:val="0"/>
        <w:autoSpaceDN w:val="0"/>
        <w:adjustRightInd w:val="0"/>
        <w:spacing w:before="120"/>
        <w:jc w:val="both"/>
        <w:rPr>
          <w:rFonts w:cs="Calibri"/>
          <w:color w:val="000000"/>
          <w:szCs w:val="20"/>
        </w:rPr>
      </w:pPr>
      <w:r>
        <w:rPr>
          <w:rFonts w:cs="Calibri"/>
          <w:szCs w:val="20"/>
        </w:rPr>
        <w:t>Σ</w:t>
      </w:r>
      <w:r w:rsidRPr="003D311E">
        <w:rPr>
          <w:rFonts w:cs="Calibri"/>
          <w:szCs w:val="20"/>
          <w:lang w:val="en-US"/>
        </w:rPr>
        <w:t>i</w:t>
      </w:r>
      <w:r w:rsidRPr="003D311E">
        <w:rPr>
          <w:rFonts w:cs="Calibri"/>
          <w:szCs w:val="20"/>
        </w:rPr>
        <w:t xml:space="preserve"> = </w:t>
      </w:r>
      <w:r>
        <w:rPr>
          <w:rFonts w:cs="Calibri"/>
          <w:szCs w:val="20"/>
        </w:rPr>
        <w:t>(</w:t>
      </w:r>
      <w:r w:rsidRPr="003D311E">
        <w:rPr>
          <w:rFonts w:cs="Calibri"/>
          <w:szCs w:val="20"/>
        </w:rPr>
        <w:t>Κ1 + Κ2 +Κ3+ Κ4</w:t>
      </w:r>
      <w:r>
        <w:rPr>
          <w:rFonts w:cs="Calibri"/>
          <w:szCs w:val="20"/>
        </w:rPr>
        <w:t>) , όπου Κ</w:t>
      </w:r>
      <w:r>
        <w:rPr>
          <w:rFonts w:cs="Calibri"/>
          <w:szCs w:val="20"/>
          <w:lang w:val="en-US"/>
        </w:rPr>
        <w:t>i</w:t>
      </w:r>
      <w:r>
        <w:rPr>
          <w:rFonts w:cs="Calibri"/>
          <w:szCs w:val="20"/>
        </w:rPr>
        <w:t xml:space="preserve"> ο βαθμός ανά κριτήριο</w:t>
      </w:r>
    </w:p>
    <w:p w14:paraId="41AF719B" w14:textId="77777777" w:rsidR="004E0E73" w:rsidRPr="003D311E" w:rsidRDefault="004E0E73" w:rsidP="004E0E73">
      <w:pPr>
        <w:spacing w:before="80" w:after="0"/>
        <w:jc w:val="both"/>
        <w:rPr>
          <w:b/>
          <w:bCs/>
        </w:rPr>
      </w:pPr>
      <w:r w:rsidRPr="003D311E">
        <w:rPr>
          <w:b/>
          <w:bCs/>
        </w:rPr>
        <w:t>Βαθμολόγηση Τεχνικής Προσφοράς</w:t>
      </w:r>
      <w:r>
        <w:rPr>
          <w:b/>
          <w:bCs/>
        </w:rPr>
        <w:t>.</w:t>
      </w:r>
    </w:p>
    <w:p w14:paraId="02A62C8A" w14:textId="77777777" w:rsidR="004E0E73" w:rsidRDefault="004E0E73" w:rsidP="004E0E73">
      <w:pPr>
        <w:autoSpaceDE w:val="0"/>
        <w:autoSpaceDN w:val="0"/>
        <w:adjustRightInd w:val="0"/>
        <w:spacing w:before="120"/>
        <w:jc w:val="both"/>
        <w:rPr>
          <w:rFonts w:cs="Calibri"/>
          <w:color w:val="000000"/>
          <w:szCs w:val="20"/>
        </w:rPr>
      </w:pPr>
      <w:r>
        <w:rPr>
          <w:rFonts w:cs="Calibri"/>
          <w:szCs w:val="20"/>
          <w:lang w:val="en-US"/>
        </w:rPr>
        <w:t>H</w:t>
      </w:r>
      <w:r w:rsidRPr="003D311E">
        <w:rPr>
          <w:rFonts w:cs="Calibri"/>
          <w:color w:val="000000"/>
          <w:szCs w:val="20"/>
        </w:rPr>
        <w:t xml:space="preserve"> συνολική βαθμολογία της Τεχνικής Προσφοράς </w:t>
      </w:r>
      <w:r w:rsidRPr="003D311E">
        <w:rPr>
          <w:rFonts w:cs="Calibri"/>
          <w:color w:val="000000"/>
          <w:szCs w:val="20"/>
          <w:lang w:val="en-US"/>
        </w:rPr>
        <w:t>i</w:t>
      </w:r>
      <w:r w:rsidRPr="003D311E">
        <w:rPr>
          <w:rFonts w:cs="Calibri"/>
          <w:color w:val="000000"/>
          <w:szCs w:val="20"/>
        </w:rPr>
        <w:t xml:space="preserve"> υπολογίζεται με βάση τον παρακάτω τύπο</w:t>
      </w:r>
      <w:r>
        <w:rPr>
          <w:rFonts w:cs="Calibri"/>
          <w:color w:val="000000"/>
          <w:szCs w:val="20"/>
        </w:rPr>
        <w:t>:</w:t>
      </w:r>
    </w:p>
    <w:p w14:paraId="3C076CD2" w14:textId="77777777" w:rsidR="004E0E73" w:rsidRPr="00EE2997" w:rsidRDefault="004E0E73" w:rsidP="004E0E73">
      <w:pPr>
        <w:autoSpaceDE w:val="0"/>
        <w:autoSpaceDN w:val="0"/>
        <w:adjustRightInd w:val="0"/>
        <w:spacing w:before="120"/>
        <w:jc w:val="both"/>
        <w:rPr>
          <w:rFonts w:cs="Calibri"/>
          <w:szCs w:val="20"/>
        </w:rPr>
      </w:pPr>
      <w:r>
        <w:rPr>
          <w:rFonts w:cs="Calibri"/>
          <w:color w:val="000000"/>
          <w:szCs w:val="20"/>
        </w:rPr>
        <w:t>Τ</w:t>
      </w:r>
      <w:r>
        <w:rPr>
          <w:rFonts w:cs="Calibri"/>
          <w:color w:val="000000"/>
          <w:szCs w:val="20"/>
          <w:lang w:val="en-US"/>
        </w:rPr>
        <w:t>i</w:t>
      </w:r>
      <w:r w:rsidRPr="00EE2997">
        <w:rPr>
          <w:rFonts w:cs="Calibri"/>
          <w:color w:val="000000"/>
          <w:szCs w:val="20"/>
        </w:rPr>
        <w:t xml:space="preserve"> = (</w:t>
      </w:r>
      <w:r>
        <w:rPr>
          <w:rFonts w:cs="Calibri"/>
          <w:color w:val="000000"/>
          <w:szCs w:val="20"/>
        </w:rPr>
        <w:t>Σ1 + Σ2 + Σ3 + Σ4 + Σ5)</w:t>
      </w:r>
      <w:r w:rsidRPr="00EE2997">
        <w:rPr>
          <w:rFonts w:cs="Calibri"/>
          <w:color w:val="000000"/>
          <w:szCs w:val="20"/>
        </w:rPr>
        <w:t>/5</w:t>
      </w:r>
    </w:p>
    <w:p w14:paraId="03E68119" w14:textId="77777777" w:rsidR="004E0E73" w:rsidRPr="00EE2997" w:rsidRDefault="004E0E73" w:rsidP="004E0E73">
      <w:pPr>
        <w:autoSpaceDE w:val="0"/>
        <w:autoSpaceDN w:val="0"/>
        <w:adjustRightInd w:val="0"/>
        <w:spacing w:before="120"/>
        <w:jc w:val="both"/>
        <w:rPr>
          <w:rFonts w:cs="Calibri"/>
          <w:color w:val="000000"/>
          <w:szCs w:val="20"/>
        </w:rPr>
      </w:pPr>
      <w:r>
        <w:rPr>
          <w:rFonts w:cs="Calibri"/>
          <w:color w:val="000000"/>
          <w:szCs w:val="20"/>
        </w:rPr>
        <w:t>Όπου Σ1 έως Σ5 οι ξεχωριστές βαθμολογίες του κάθε συμβούλου από τους συνολικά 5</w:t>
      </w:r>
    </w:p>
    <w:p w14:paraId="3CF3472B" w14:textId="77777777" w:rsidR="00F9460A" w:rsidRDefault="00F9460A" w:rsidP="00F9460A">
      <w:pPr>
        <w:autoSpaceDE w:val="0"/>
        <w:autoSpaceDN w:val="0"/>
        <w:adjustRightInd w:val="0"/>
        <w:spacing w:before="120"/>
        <w:jc w:val="both"/>
        <w:rPr>
          <w:rFonts w:cs="Calibri"/>
          <w:b/>
          <w:bCs/>
          <w:color w:val="000000"/>
          <w:szCs w:val="20"/>
        </w:rPr>
      </w:pPr>
      <w:r>
        <w:rPr>
          <w:rFonts w:cs="Calibri"/>
          <w:b/>
          <w:bCs/>
          <w:color w:val="000000"/>
          <w:szCs w:val="20"/>
        </w:rPr>
        <w:t xml:space="preserve">Βαθμολόγηση Οικονομικών Προσφορών. </w:t>
      </w:r>
    </w:p>
    <w:p w14:paraId="5BFE011B" w14:textId="77777777" w:rsidR="00F9460A" w:rsidRDefault="00F9460A" w:rsidP="00F9460A">
      <w:pPr>
        <w:autoSpaceDE w:val="0"/>
        <w:autoSpaceDN w:val="0"/>
        <w:adjustRightInd w:val="0"/>
        <w:spacing w:before="120"/>
        <w:jc w:val="both"/>
        <w:rPr>
          <w:rFonts w:cs="Calibri"/>
          <w:color w:val="000000"/>
          <w:szCs w:val="20"/>
        </w:rPr>
      </w:pPr>
      <w:r>
        <w:rPr>
          <w:rFonts w:cs="Calibri"/>
          <w:color w:val="000000"/>
          <w:szCs w:val="20"/>
        </w:rPr>
        <w:t xml:space="preserve">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Πmin προς την προ ΦΠΑ τιμή της συγκεκριμένης προσφοράς Πι. </w:t>
      </w:r>
    </w:p>
    <w:p w14:paraId="3A7D4366" w14:textId="77777777" w:rsidR="00F9460A" w:rsidRDefault="00F9460A" w:rsidP="00F9460A">
      <w:pPr>
        <w:autoSpaceDE w:val="0"/>
        <w:autoSpaceDN w:val="0"/>
        <w:adjustRightInd w:val="0"/>
        <w:spacing w:before="120"/>
        <w:jc w:val="both"/>
        <w:rPr>
          <w:rFonts w:cs="Calibri"/>
          <w:color w:val="000000"/>
          <w:szCs w:val="20"/>
        </w:rPr>
      </w:pPr>
    </w:p>
    <w:p w14:paraId="728F6AAE" w14:textId="77777777" w:rsidR="00F9460A" w:rsidRDefault="00F9460A" w:rsidP="00F9460A">
      <w:pPr>
        <w:autoSpaceDE w:val="0"/>
        <w:autoSpaceDN w:val="0"/>
        <w:adjustRightInd w:val="0"/>
        <w:spacing w:before="120"/>
        <w:jc w:val="both"/>
        <w:rPr>
          <w:rFonts w:cs="Calibri"/>
          <w:szCs w:val="20"/>
        </w:rPr>
      </w:pPr>
      <w:r>
        <w:rPr>
          <w:rFonts w:cs="Calibri"/>
          <w:color w:val="000000"/>
          <w:szCs w:val="20"/>
        </w:rPr>
        <w:t xml:space="preserve">Η κατάταξη των Προσφορών για την επιλογή της πλέον συμφέρουσας Προσφοράς, θα γίνει κατά τη φθίνουσα </w:t>
      </w:r>
      <w:r>
        <w:rPr>
          <w:rFonts w:cs="Calibri"/>
          <w:szCs w:val="20"/>
        </w:rPr>
        <w:t xml:space="preserve">τιμή της Συνολικής Βαθμολογίας που προκύπτει από τον τύπο: </w:t>
      </w:r>
    </w:p>
    <w:p w14:paraId="02FC921F" w14:textId="77777777" w:rsidR="00F9460A" w:rsidRDefault="00F9460A" w:rsidP="00F9460A">
      <w:pPr>
        <w:autoSpaceDE w:val="0"/>
        <w:autoSpaceDN w:val="0"/>
        <w:adjustRightInd w:val="0"/>
        <w:spacing w:before="120"/>
        <w:jc w:val="both"/>
        <w:rPr>
          <w:rFonts w:cs="Calibri"/>
          <w:b/>
          <w:bCs/>
          <w:szCs w:val="20"/>
          <w:lang w:val="en-US"/>
        </w:rPr>
      </w:pPr>
      <w:r>
        <w:rPr>
          <w:rFonts w:cs="Calibri"/>
          <w:b/>
          <w:bCs/>
          <w:szCs w:val="20"/>
        </w:rPr>
        <w:t>ΣΒ</w:t>
      </w:r>
      <w:r>
        <w:rPr>
          <w:rFonts w:cs="Calibri"/>
          <w:b/>
          <w:bCs/>
          <w:szCs w:val="20"/>
          <w:lang w:val="en-US"/>
        </w:rPr>
        <w:t>i= 8</w:t>
      </w:r>
      <w:r w:rsidRPr="008B768D">
        <w:rPr>
          <w:rFonts w:cs="Calibri"/>
          <w:b/>
          <w:bCs/>
          <w:szCs w:val="20"/>
          <w:lang w:val="en-US"/>
        </w:rPr>
        <w:t>5</w:t>
      </w:r>
      <w:r>
        <w:rPr>
          <w:rFonts w:cs="Calibri"/>
          <w:b/>
          <w:bCs/>
          <w:szCs w:val="20"/>
          <w:lang w:val="en-US"/>
        </w:rPr>
        <w:t xml:space="preserve"> x (Ti/Tmax) + </w:t>
      </w:r>
      <w:r w:rsidRPr="008B768D">
        <w:rPr>
          <w:rFonts w:cs="Calibri"/>
          <w:b/>
          <w:bCs/>
          <w:szCs w:val="20"/>
          <w:lang w:val="en-US"/>
        </w:rPr>
        <w:t>15</w:t>
      </w:r>
      <w:r>
        <w:rPr>
          <w:rFonts w:cs="Calibri"/>
          <w:b/>
          <w:bCs/>
          <w:szCs w:val="20"/>
          <w:lang w:val="en-US"/>
        </w:rPr>
        <w:t xml:space="preserve"> x (</w:t>
      </w:r>
      <w:r>
        <w:rPr>
          <w:rFonts w:cs="Calibri"/>
          <w:b/>
          <w:bCs/>
          <w:szCs w:val="20"/>
        </w:rPr>
        <w:t>Π</w:t>
      </w:r>
      <w:r>
        <w:rPr>
          <w:rFonts w:cs="Calibri"/>
          <w:b/>
          <w:bCs/>
          <w:szCs w:val="20"/>
          <w:lang w:val="en-US"/>
        </w:rPr>
        <w:t>min/</w:t>
      </w:r>
      <w:r>
        <w:rPr>
          <w:rFonts w:cs="Calibri"/>
          <w:b/>
          <w:bCs/>
          <w:szCs w:val="20"/>
        </w:rPr>
        <w:t>Π</w:t>
      </w:r>
      <w:r>
        <w:rPr>
          <w:rFonts w:cs="Calibri"/>
          <w:b/>
          <w:bCs/>
          <w:szCs w:val="20"/>
          <w:lang w:val="en-US"/>
        </w:rPr>
        <w:t>i)</w:t>
      </w:r>
    </w:p>
    <w:p w14:paraId="2E7E5AF2" w14:textId="77777777" w:rsidR="00F9460A" w:rsidRDefault="00F9460A" w:rsidP="00F9460A">
      <w:pPr>
        <w:autoSpaceDE w:val="0"/>
        <w:autoSpaceDN w:val="0"/>
        <w:adjustRightInd w:val="0"/>
        <w:spacing w:before="120"/>
        <w:jc w:val="both"/>
        <w:rPr>
          <w:rFonts w:cs="Calibri"/>
          <w:color w:val="000000"/>
          <w:szCs w:val="20"/>
        </w:rPr>
      </w:pPr>
      <w:r>
        <w:rPr>
          <w:rFonts w:cs="Calibri"/>
          <w:color w:val="000000"/>
          <w:szCs w:val="20"/>
        </w:rPr>
        <w:t xml:space="preserve">Όπου: </w:t>
      </w:r>
    </w:p>
    <w:p w14:paraId="4073CBC9" w14:textId="77777777" w:rsidR="00F9460A" w:rsidRDefault="00F9460A" w:rsidP="00F9460A">
      <w:pPr>
        <w:pStyle w:val="ListParagraph"/>
        <w:numPr>
          <w:ilvl w:val="0"/>
          <w:numId w:val="6"/>
        </w:numPr>
        <w:autoSpaceDE w:val="0"/>
        <w:autoSpaceDN w:val="0"/>
        <w:adjustRightInd w:val="0"/>
        <w:spacing w:before="120" w:after="120"/>
        <w:ind w:left="426"/>
        <w:jc w:val="both"/>
        <w:rPr>
          <w:rFonts w:cs="Calibri"/>
          <w:color w:val="000000"/>
          <w:szCs w:val="20"/>
        </w:rPr>
      </w:pPr>
      <w:r>
        <w:rPr>
          <w:rFonts w:cs="Calibri"/>
          <w:color w:val="000000"/>
          <w:szCs w:val="20"/>
        </w:rPr>
        <w:t xml:space="preserve">Tmax η μεγαλύτερη συνολική βαθμολογία που έλαβε κάποιος υποψήφιος στις κατηγορίες κριτηρίων αξιολόγησης. </w:t>
      </w:r>
    </w:p>
    <w:p w14:paraId="355DAEA5" w14:textId="77777777" w:rsidR="00F9460A" w:rsidRDefault="00F9460A" w:rsidP="00F9460A">
      <w:pPr>
        <w:pStyle w:val="ListParagraph"/>
        <w:numPr>
          <w:ilvl w:val="0"/>
          <w:numId w:val="6"/>
        </w:numPr>
        <w:autoSpaceDE w:val="0"/>
        <w:autoSpaceDN w:val="0"/>
        <w:adjustRightInd w:val="0"/>
        <w:spacing w:before="120" w:after="120"/>
        <w:ind w:left="426"/>
        <w:jc w:val="both"/>
        <w:rPr>
          <w:rFonts w:cs="Calibri"/>
          <w:color w:val="000000"/>
          <w:szCs w:val="20"/>
        </w:rPr>
      </w:pPr>
      <w:r>
        <w:rPr>
          <w:rFonts w:cs="Calibri"/>
          <w:color w:val="000000"/>
          <w:szCs w:val="20"/>
        </w:rPr>
        <w:t xml:space="preserve">Ti η συνολική βαθμολογία της Τεχνικής Προσφοράς i (βλ. πίνακα κριτηρίων) </w:t>
      </w:r>
    </w:p>
    <w:p w14:paraId="6601B480" w14:textId="77777777" w:rsidR="00F9460A" w:rsidRDefault="00F9460A" w:rsidP="00F9460A">
      <w:pPr>
        <w:pStyle w:val="ListParagraph"/>
        <w:numPr>
          <w:ilvl w:val="0"/>
          <w:numId w:val="6"/>
        </w:numPr>
        <w:autoSpaceDE w:val="0"/>
        <w:autoSpaceDN w:val="0"/>
        <w:adjustRightInd w:val="0"/>
        <w:spacing w:before="120" w:after="120"/>
        <w:ind w:left="426"/>
        <w:jc w:val="both"/>
        <w:rPr>
          <w:rFonts w:cs="Calibri"/>
          <w:color w:val="000000"/>
          <w:szCs w:val="20"/>
        </w:rPr>
      </w:pPr>
      <w:r>
        <w:rPr>
          <w:rFonts w:cs="Calibri"/>
          <w:color w:val="000000"/>
          <w:szCs w:val="20"/>
        </w:rPr>
        <w:t xml:space="preserve">Πmin η συνολική αξία της προσφοράς με τη μικρότερη τιμή </w:t>
      </w:r>
    </w:p>
    <w:p w14:paraId="6A76740E" w14:textId="77777777" w:rsidR="00F9460A" w:rsidRDefault="00F9460A" w:rsidP="00F9460A">
      <w:pPr>
        <w:pStyle w:val="ListParagraph"/>
        <w:numPr>
          <w:ilvl w:val="0"/>
          <w:numId w:val="6"/>
        </w:numPr>
        <w:autoSpaceDE w:val="0"/>
        <w:autoSpaceDN w:val="0"/>
        <w:adjustRightInd w:val="0"/>
        <w:spacing w:before="120" w:after="120" w:line="240" w:lineRule="auto"/>
        <w:ind w:left="426"/>
        <w:jc w:val="both"/>
        <w:rPr>
          <w:rFonts w:cs="Calibri"/>
          <w:color w:val="000000"/>
          <w:szCs w:val="20"/>
        </w:rPr>
      </w:pPr>
      <w:r>
        <w:rPr>
          <w:rFonts w:cs="Calibri"/>
          <w:color w:val="000000"/>
          <w:szCs w:val="20"/>
        </w:rPr>
        <w:t xml:space="preserve">Πi η συνολική αξία της προσφοράς i </w:t>
      </w:r>
    </w:p>
    <w:p w14:paraId="5D4F29F5" w14:textId="77777777" w:rsidR="00F9460A" w:rsidRDefault="00F9460A" w:rsidP="00F9460A">
      <w:pPr>
        <w:pStyle w:val="ListParagraph"/>
        <w:numPr>
          <w:ilvl w:val="0"/>
          <w:numId w:val="6"/>
        </w:numPr>
        <w:autoSpaceDE w:val="0"/>
        <w:autoSpaceDN w:val="0"/>
        <w:adjustRightInd w:val="0"/>
        <w:spacing w:before="120" w:after="120" w:line="240" w:lineRule="auto"/>
        <w:ind w:left="426"/>
        <w:jc w:val="both"/>
        <w:rPr>
          <w:rFonts w:cs="Calibri"/>
          <w:color w:val="000000"/>
          <w:szCs w:val="20"/>
        </w:rPr>
      </w:pPr>
      <w:r>
        <w:rPr>
          <w:rFonts w:cs="Calibri"/>
          <w:color w:val="000000"/>
          <w:szCs w:val="20"/>
        </w:rPr>
        <w:t xml:space="preserve">ΣΒi το αποτέλεσμα το οποίο στρογγυλοποιείται στα 2 δεκαδικά ψηφία. </w:t>
      </w:r>
    </w:p>
    <w:p w14:paraId="410972EC" w14:textId="77777777" w:rsidR="00F9460A" w:rsidRDefault="00F9460A" w:rsidP="00F9460A">
      <w:pPr>
        <w:autoSpaceDE w:val="0"/>
        <w:autoSpaceDN w:val="0"/>
        <w:adjustRightInd w:val="0"/>
        <w:spacing w:before="120"/>
        <w:jc w:val="both"/>
        <w:rPr>
          <w:rFonts w:cs="Calibri"/>
          <w:b/>
          <w:bCs/>
          <w:color w:val="000000"/>
          <w:szCs w:val="20"/>
        </w:rPr>
      </w:pPr>
      <w:r>
        <w:rPr>
          <w:rFonts w:cs="Calibri"/>
          <w:b/>
          <w:bCs/>
          <w:color w:val="000000"/>
          <w:szCs w:val="20"/>
        </w:rPr>
        <w:t>Πλέον συμφέρουσα από οικονομική άποψη προσφορά είναι η Προσφορά με το μεγαλύτερο ΣΒ.</w:t>
      </w:r>
    </w:p>
    <w:p w14:paraId="228A9630" w14:textId="77777777" w:rsidR="00F9460A" w:rsidRDefault="00F9460A" w:rsidP="00F9460A">
      <w:pPr>
        <w:jc w:val="both"/>
        <w:rPr>
          <w:szCs w:val="20"/>
        </w:rPr>
      </w:pPr>
      <w:r>
        <w:rPr>
          <w:szCs w:val="20"/>
        </w:rPr>
        <w:t>Με τον Ανάδοχο θα υπογραφεί σχετική σύμβαση.</w:t>
      </w:r>
    </w:p>
    <w:p w14:paraId="39B069BC" w14:textId="77777777" w:rsidR="00F9460A" w:rsidRDefault="00F9460A" w:rsidP="000826DB"/>
    <w:p w14:paraId="3FD510E9" w14:textId="77777777" w:rsidR="00F9460A" w:rsidRDefault="00F9460A" w:rsidP="00F9460A"/>
    <w:p w14:paraId="6BF69CA6" w14:textId="77777777" w:rsidR="00F9460A" w:rsidRDefault="00F9460A" w:rsidP="00F9460A"/>
    <w:p w14:paraId="6EE47C9F" w14:textId="77777777" w:rsidR="00F9460A" w:rsidRDefault="00F9460A" w:rsidP="00F9460A">
      <w:pPr>
        <w:pStyle w:val="Heading1"/>
      </w:pPr>
      <w:r>
        <w:t xml:space="preserve">Χρονοδιάγραμμα Υλοποίησης </w:t>
      </w:r>
    </w:p>
    <w:p w14:paraId="4E8DC464" w14:textId="77777777" w:rsidR="00F9460A" w:rsidRDefault="00F9460A" w:rsidP="00F9460A">
      <w:pPr>
        <w:spacing w:before="80" w:after="0"/>
        <w:jc w:val="both"/>
      </w:pPr>
    </w:p>
    <w:tbl>
      <w:tblPr>
        <w:tblStyle w:val="TableGrid"/>
        <w:tblW w:w="5000" w:type="pct"/>
        <w:tblLook w:val="04A0" w:firstRow="1" w:lastRow="0" w:firstColumn="1" w:lastColumn="0" w:noHBand="0" w:noVBand="1"/>
      </w:tblPr>
      <w:tblGrid>
        <w:gridCol w:w="878"/>
        <w:gridCol w:w="880"/>
        <w:gridCol w:w="635"/>
        <w:gridCol w:w="635"/>
        <w:gridCol w:w="635"/>
        <w:gridCol w:w="635"/>
        <w:gridCol w:w="635"/>
        <w:gridCol w:w="635"/>
        <w:gridCol w:w="635"/>
        <w:gridCol w:w="635"/>
        <w:gridCol w:w="635"/>
        <w:gridCol w:w="794"/>
        <w:gridCol w:w="794"/>
        <w:gridCol w:w="794"/>
      </w:tblGrid>
      <w:tr w:rsidR="00F9460A" w14:paraId="37192AB0" w14:textId="77777777" w:rsidTr="00F9460A">
        <w:trPr>
          <w:cantSplit/>
          <w:trHeight w:val="1134"/>
        </w:trPr>
        <w:tc>
          <w:tcPr>
            <w:tcW w:w="446" w:type="pct"/>
            <w:tcBorders>
              <w:top w:val="single" w:sz="4" w:space="0" w:color="auto"/>
              <w:left w:val="single" w:sz="4" w:space="0" w:color="auto"/>
              <w:bottom w:val="single" w:sz="4" w:space="0" w:color="auto"/>
              <w:right w:val="single" w:sz="4" w:space="0" w:color="auto"/>
            </w:tcBorders>
            <w:textDirection w:val="btLr"/>
            <w:vAlign w:val="center"/>
            <w:hideMark/>
          </w:tcPr>
          <w:p w14:paraId="2FB40812" w14:textId="77777777" w:rsidR="00F9460A" w:rsidRDefault="00F9460A" w:rsidP="00F9460A">
            <w:pPr>
              <w:ind w:left="113" w:right="113"/>
              <w:jc w:val="both"/>
            </w:pPr>
            <w:r>
              <w:t>ΦΑΣΕΙΣ</w:t>
            </w:r>
          </w:p>
        </w:tc>
        <w:tc>
          <w:tcPr>
            <w:tcW w:w="446" w:type="pct"/>
            <w:tcBorders>
              <w:top w:val="single" w:sz="4" w:space="0" w:color="auto"/>
              <w:left w:val="single" w:sz="4" w:space="0" w:color="auto"/>
              <w:bottom w:val="single" w:sz="4" w:space="0" w:color="auto"/>
              <w:right w:val="single" w:sz="4" w:space="0" w:color="auto"/>
            </w:tcBorders>
            <w:textDirection w:val="btLr"/>
            <w:vAlign w:val="center"/>
            <w:hideMark/>
          </w:tcPr>
          <w:p w14:paraId="28A668EA" w14:textId="77777777" w:rsidR="00F9460A" w:rsidRDefault="00F9460A" w:rsidP="00F9460A">
            <w:pPr>
              <w:ind w:left="113" w:right="113"/>
              <w:jc w:val="both"/>
            </w:pPr>
            <w:r>
              <w:t>ΕΒΔΟΜΑ-ΔΕΣ</w:t>
            </w:r>
          </w:p>
        </w:tc>
        <w:tc>
          <w:tcPr>
            <w:tcW w:w="322" w:type="pct"/>
            <w:tcBorders>
              <w:top w:val="single" w:sz="4" w:space="0" w:color="auto"/>
              <w:left w:val="single" w:sz="4" w:space="0" w:color="auto"/>
              <w:bottom w:val="single" w:sz="4" w:space="0" w:color="auto"/>
              <w:right w:val="single" w:sz="4" w:space="0" w:color="auto"/>
            </w:tcBorders>
            <w:vAlign w:val="center"/>
            <w:hideMark/>
          </w:tcPr>
          <w:p w14:paraId="1313B2B3" w14:textId="77777777" w:rsidR="00F9460A" w:rsidRDefault="00F9460A" w:rsidP="00F9460A">
            <w:pPr>
              <w:jc w:val="center"/>
            </w:pPr>
            <w:r>
              <w:t>1η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75BB40C2" w14:textId="77777777" w:rsidR="00F9460A" w:rsidRDefault="00F9460A" w:rsidP="00F9460A">
            <w:pPr>
              <w:jc w:val="center"/>
            </w:pPr>
            <w:r>
              <w:t>2η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2BB05A79" w14:textId="77777777" w:rsidR="00F9460A" w:rsidRDefault="00F9460A" w:rsidP="00F9460A">
            <w:pPr>
              <w:jc w:val="center"/>
            </w:pPr>
            <w:r>
              <w:t>3η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278BA182" w14:textId="77777777" w:rsidR="00F9460A" w:rsidRDefault="00F9460A" w:rsidP="00F9460A">
            <w:pPr>
              <w:jc w:val="center"/>
            </w:pPr>
            <w:r>
              <w:t>4η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32BFD1FE" w14:textId="77777777" w:rsidR="00F9460A" w:rsidRDefault="00F9460A" w:rsidP="00F9460A">
            <w:pPr>
              <w:jc w:val="center"/>
            </w:pPr>
            <w:r>
              <w:t>5η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03E7C7FB" w14:textId="77777777" w:rsidR="00F9460A" w:rsidRDefault="00F9460A" w:rsidP="00F9460A">
            <w:pPr>
              <w:jc w:val="center"/>
            </w:pPr>
            <w:r>
              <w:t>6η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6DEF9F54" w14:textId="77777777" w:rsidR="00F9460A" w:rsidRDefault="00F9460A" w:rsidP="00F9460A">
            <w:pPr>
              <w:jc w:val="center"/>
            </w:pPr>
            <w:r>
              <w:t>7η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1CC04DBB" w14:textId="77777777" w:rsidR="00F9460A" w:rsidRDefault="00F9460A" w:rsidP="00F9460A">
            <w:pPr>
              <w:jc w:val="center"/>
            </w:pPr>
            <w:r>
              <w:t>8η</w:t>
            </w:r>
          </w:p>
        </w:tc>
        <w:tc>
          <w:tcPr>
            <w:tcW w:w="322" w:type="pct"/>
            <w:tcBorders>
              <w:top w:val="single" w:sz="4" w:space="0" w:color="auto"/>
              <w:left w:val="single" w:sz="4" w:space="0" w:color="auto"/>
              <w:bottom w:val="single" w:sz="4" w:space="0" w:color="auto"/>
              <w:right w:val="single" w:sz="4" w:space="0" w:color="auto"/>
            </w:tcBorders>
            <w:vAlign w:val="center"/>
            <w:hideMark/>
          </w:tcPr>
          <w:p w14:paraId="1872CE49" w14:textId="77777777" w:rsidR="00F9460A" w:rsidRDefault="00F9460A" w:rsidP="00F9460A">
            <w:pPr>
              <w:jc w:val="center"/>
            </w:pPr>
            <w:r>
              <w:t>9η</w:t>
            </w:r>
          </w:p>
        </w:tc>
        <w:tc>
          <w:tcPr>
            <w:tcW w:w="403" w:type="pct"/>
            <w:tcBorders>
              <w:top w:val="single" w:sz="4" w:space="0" w:color="auto"/>
              <w:left w:val="single" w:sz="4" w:space="0" w:color="auto"/>
              <w:bottom w:val="single" w:sz="4" w:space="0" w:color="auto"/>
              <w:right w:val="single" w:sz="4" w:space="0" w:color="auto"/>
            </w:tcBorders>
            <w:vAlign w:val="center"/>
            <w:hideMark/>
          </w:tcPr>
          <w:p w14:paraId="076087B6" w14:textId="77777777" w:rsidR="00F9460A" w:rsidRDefault="00F9460A" w:rsidP="00F9460A">
            <w:pPr>
              <w:jc w:val="center"/>
            </w:pPr>
            <w:r>
              <w:t>10η</w:t>
            </w:r>
          </w:p>
        </w:tc>
        <w:tc>
          <w:tcPr>
            <w:tcW w:w="403" w:type="pct"/>
            <w:tcBorders>
              <w:top w:val="single" w:sz="4" w:space="0" w:color="auto"/>
              <w:left w:val="single" w:sz="4" w:space="0" w:color="auto"/>
              <w:bottom w:val="single" w:sz="4" w:space="0" w:color="auto"/>
              <w:right w:val="single" w:sz="4" w:space="0" w:color="auto"/>
            </w:tcBorders>
            <w:vAlign w:val="center"/>
            <w:hideMark/>
          </w:tcPr>
          <w:p w14:paraId="1D4305A5" w14:textId="77777777" w:rsidR="00F9460A" w:rsidRDefault="00F9460A" w:rsidP="00F9460A">
            <w:pPr>
              <w:jc w:val="both"/>
            </w:pPr>
            <w:r>
              <w:t>11η</w:t>
            </w:r>
          </w:p>
        </w:tc>
        <w:tc>
          <w:tcPr>
            <w:tcW w:w="403" w:type="pct"/>
            <w:tcBorders>
              <w:top w:val="single" w:sz="4" w:space="0" w:color="auto"/>
              <w:left w:val="single" w:sz="4" w:space="0" w:color="auto"/>
              <w:bottom w:val="single" w:sz="4" w:space="0" w:color="auto"/>
              <w:right w:val="single" w:sz="4" w:space="0" w:color="auto"/>
            </w:tcBorders>
            <w:vAlign w:val="center"/>
            <w:hideMark/>
          </w:tcPr>
          <w:p w14:paraId="2F3C4B15" w14:textId="77777777" w:rsidR="00F9460A" w:rsidRDefault="00F9460A" w:rsidP="00F9460A">
            <w:pPr>
              <w:jc w:val="both"/>
            </w:pPr>
            <w:r>
              <w:t>12η</w:t>
            </w:r>
          </w:p>
        </w:tc>
      </w:tr>
      <w:tr w:rsidR="00F9460A" w14:paraId="3DB786F2" w14:textId="77777777" w:rsidTr="00F9460A">
        <w:trPr>
          <w:trHeight w:val="634"/>
        </w:trPr>
        <w:tc>
          <w:tcPr>
            <w:tcW w:w="893" w:type="pct"/>
            <w:gridSpan w:val="2"/>
            <w:tcBorders>
              <w:top w:val="single" w:sz="4" w:space="0" w:color="auto"/>
              <w:left w:val="single" w:sz="4" w:space="0" w:color="auto"/>
              <w:bottom w:val="single" w:sz="4" w:space="0" w:color="auto"/>
              <w:right w:val="single" w:sz="4" w:space="0" w:color="auto"/>
            </w:tcBorders>
            <w:vAlign w:val="center"/>
            <w:hideMark/>
          </w:tcPr>
          <w:p w14:paraId="5B877568" w14:textId="77777777" w:rsidR="00F9460A" w:rsidRDefault="00F9460A" w:rsidP="00F9460A">
            <w:pPr>
              <w:jc w:val="center"/>
            </w:pPr>
            <w:r>
              <w:t>ΦΑΣΗ1</w:t>
            </w:r>
          </w:p>
        </w:tc>
        <w:tc>
          <w:tcPr>
            <w:tcW w:w="322" w:type="pct"/>
            <w:tcBorders>
              <w:top w:val="single" w:sz="4" w:space="0" w:color="auto"/>
              <w:left w:val="single" w:sz="4" w:space="0" w:color="auto"/>
              <w:bottom w:val="single" w:sz="4" w:space="0" w:color="auto"/>
              <w:right w:val="single" w:sz="4" w:space="0" w:color="auto"/>
            </w:tcBorders>
            <w:vAlign w:val="center"/>
            <w:hideMark/>
          </w:tcPr>
          <w:p w14:paraId="76AFFDF4"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58AE7E6A"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39347D41"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2DB5EACD"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36FD7930"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351F018D"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tcPr>
          <w:p w14:paraId="018B5345"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590637C3"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5E96086F" w14:textId="77777777" w:rsidR="00F9460A" w:rsidRDefault="00F9460A" w:rsidP="00F9460A">
            <w:pPr>
              <w:jc w:val="center"/>
            </w:pPr>
          </w:p>
        </w:tc>
        <w:tc>
          <w:tcPr>
            <w:tcW w:w="403" w:type="pct"/>
            <w:tcBorders>
              <w:top w:val="single" w:sz="4" w:space="0" w:color="auto"/>
              <w:left w:val="single" w:sz="4" w:space="0" w:color="auto"/>
              <w:bottom w:val="single" w:sz="4" w:space="0" w:color="auto"/>
              <w:right w:val="single" w:sz="4" w:space="0" w:color="auto"/>
            </w:tcBorders>
            <w:vAlign w:val="center"/>
          </w:tcPr>
          <w:p w14:paraId="3CCE7266" w14:textId="77777777" w:rsidR="00F9460A" w:rsidRDefault="00F9460A" w:rsidP="00F9460A">
            <w:pPr>
              <w:jc w:val="center"/>
            </w:pPr>
          </w:p>
        </w:tc>
        <w:tc>
          <w:tcPr>
            <w:tcW w:w="403" w:type="pct"/>
            <w:tcBorders>
              <w:top w:val="single" w:sz="4" w:space="0" w:color="auto"/>
              <w:left w:val="single" w:sz="4" w:space="0" w:color="auto"/>
              <w:bottom w:val="single" w:sz="4" w:space="0" w:color="auto"/>
              <w:right w:val="single" w:sz="4" w:space="0" w:color="auto"/>
            </w:tcBorders>
            <w:vAlign w:val="center"/>
          </w:tcPr>
          <w:p w14:paraId="5707985B" w14:textId="77777777" w:rsidR="00F9460A" w:rsidRDefault="00F9460A" w:rsidP="00F9460A">
            <w:pPr>
              <w:jc w:val="center"/>
            </w:pPr>
          </w:p>
        </w:tc>
        <w:tc>
          <w:tcPr>
            <w:tcW w:w="403" w:type="pct"/>
            <w:tcBorders>
              <w:top w:val="single" w:sz="4" w:space="0" w:color="auto"/>
              <w:left w:val="single" w:sz="4" w:space="0" w:color="auto"/>
              <w:bottom w:val="single" w:sz="4" w:space="0" w:color="auto"/>
              <w:right w:val="single" w:sz="4" w:space="0" w:color="auto"/>
            </w:tcBorders>
            <w:vAlign w:val="center"/>
          </w:tcPr>
          <w:p w14:paraId="596CCB13" w14:textId="77777777" w:rsidR="00F9460A" w:rsidRDefault="00F9460A" w:rsidP="00F9460A">
            <w:pPr>
              <w:jc w:val="center"/>
            </w:pPr>
          </w:p>
        </w:tc>
      </w:tr>
      <w:tr w:rsidR="00F9460A" w14:paraId="76F2C1B0" w14:textId="77777777" w:rsidTr="00F9460A">
        <w:trPr>
          <w:trHeight w:val="634"/>
        </w:trPr>
        <w:tc>
          <w:tcPr>
            <w:tcW w:w="893" w:type="pct"/>
            <w:gridSpan w:val="2"/>
            <w:tcBorders>
              <w:top w:val="single" w:sz="4" w:space="0" w:color="auto"/>
              <w:left w:val="single" w:sz="4" w:space="0" w:color="auto"/>
              <w:bottom w:val="single" w:sz="4" w:space="0" w:color="auto"/>
              <w:right w:val="single" w:sz="4" w:space="0" w:color="auto"/>
            </w:tcBorders>
            <w:vAlign w:val="center"/>
            <w:hideMark/>
          </w:tcPr>
          <w:p w14:paraId="44C0D319" w14:textId="77777777" w:rsidR="00F9460A" w:rsidRDefault="00F9460A" w:rsidP="00F9460A">
            <w:pPr>
              <w:jc w:val="center"/>
            </w:pPr>
            <w:r>
              <w:t>ΦΑΣΗ2</w:t>
            </w:r>
          </w:p>
        </w:tc>
        <w:tc>
          <w:tcPr>
            <w:tcW w:w="322" w:type="pct"/>
            <w:tcBorders>
              <w:top w:val="single" w:sz="4" w:space="0" w:color="auto"/>
              <w:left w:val="single" w:sz="4" w:space="0" w:color="auto"/>
              <w:bottom w:val="single" w:sz="4" w:space="0" w:color="auto"/>
              <w:right w:val="single" w:sz="4" w:space="0" w:color="auto"/>
            </w:tcBorders>
            <w:vAlign w:val="center"/>
          </w:tcPr>
          <w:p w14:paraId="346F301D"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28958DB2"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0C69B23F"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4DE7C06D"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4ECDEF83"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hideMark/>
          </w:tcPr>
          <w:p w14:paraId="4D6A4D3B"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0221A5B5"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hideMark/>
          </w:tcPr>
          <w:p w14:paraId="5FDEB8FD" w14:textId="77777777" w:rsidR="00F9460A" w:rsidRDefault="00F9460A" w:rsidP="00F9460A">
            <w:pPr>
              <w:jc w:val="center"/>
            </w:pPr>
            <w:r>
              <w:t>Χ</w:t>
            </w:r>
          </w:p>
        </w:tc>
        <w:tc>
          <w:tcPr>
            <w:tcW w:w="322" w:type="pct"/>
            <w:tcBorders>
              <w:top w:val="single" w:sz="4" w:space="0" w:color="auto"/>
              <w:left w:val="single" w:sz="4" w:space="0" w:color="auto"/>
              <w:bottom w:val="single" w:sz="4" w:space="0" w:color="auto"/>
              <w:right w:val="single" w:sz="4" w:space="0" w:color="auto"/>
            </w:tcBorders>
            <w:vAlign w:val="center"/>
          </w:tcPr>
          <w:p w14:paraId="7E6BB081" w14:textId="77777777" w:rsidR="00F9460A" w:rsidRDefault="00F9460A" w:rsidP="00F9460A">
            <w:pPr>
              <w:jc w:val="center"/>
            </w:pPr>
          </w:p>
        </w:tc>
        <w:tc>
          <w:tcPr>
            <w:tcW w:w="403" w:type="pct"/>
            <w:tcBorders>
              <w:top w:val="single" w:sz="4" w:space="0" w:color="auto"/>
              <w:left w:val="single" w:sz="4" w:space="0" w:color="auto"/>
              <w:bottom w:val="single" w:sz="4" w:space="0" w:color="auto"/>
              <w:right w:val="single" w:sz="4" w:space="0" w:color="auto"/>
            </w:tcBorders>
            <w:vAlign w:val="center"/>
          </w:tcPr>
          <w:p w14:paraId="045F399B" w14:textId="77777777" w:rsidR="00F9460A" w:rsidRDefault="00F9460A" w:rsidP="00F9460A">
            <w:pPr>
              <w:jc w:val="center"/>
            </w:pPr>
          </w:p>
        </w:tc>
        <w:tc>
          <w:tcPr>
            <w:tcW w:w="403" w:type="pct"/>
            <w:tcBorders>
              <w:top w:val="single" w:sz="4" w:space="0" w:color="auto"/>
              <w:left w:val="single" w:sz="4" w:space="0" w:color="auto"/>
              <w:bottom w:val="single" w:sz="4" w:space="0" w:color="auto"/>
              <w:right w:val="single" w:sz="4" w:space="0" w:color="auto"/>
            </w:tcBorders>
            <w:vAlign w:val="center"/>
          </w:tcPr>
          <w:p w14:paraId="5431A2C9" w14:textId="77777777" w:rsidR="00F9460A" w:rsidRDefault="00F9460A" w:rsidP="00F9460A">
            <w:pPr>
              <w:jc w:val="center"/>
            </w:pPr>
          </w:p>
        </w:tc>
        <w:tc>
          <w:tcPr>
            <w:tcW w:w="403" w:type="pct"/>
            <w:tcBorders>
              <w:top w:val="single" w:sz="4" w:space="0" w:color="auto"/>
              <w:left w:val="single" w:sz="4" w:space="0" w:color="auto"/>
              <w:bottom w:val="single" w:sz="4" w:space="0" w:color="auto"/>
              <w:right w:val="single" w:sz="4" w:space="0" w:color="auto"/>
            </w:tcBorders>
            <w:vAlign w:val="center"/>
          </w:tcPr>
          <w:p w14:paraId="0F3ECAB2" w14:textId="77777777" w:rsidR="00F9460A" w:rsidRDefault="00F9460A" w:rsidP="00F9460A">
            <w:pPr>
              <w:jc w:val="center"/>
            </w:pPr>
          </w:p>
        </w:tc>
      </w:tr>
      <w:tr w:rsidR="00F9460A" w14:paraId="7700DDD7" w14:textId="77777777" w:rsidTr="00F9460A">
        <w:trPr>
          <w:trHeight w:val="634"/>
        </w:trPr>
        <w:tc>
          <w:tcPr>
            <w:tcW w:w="893" w:type="pct"/>
            <w:gridSpan w:val="2"/>
            <w:tcBorders>
              <w:top w:val="single" w:sz="4" w:space="0" w:color="auto"/>
              <w:left w:val="single" w:sz="4" w:space="0" w:color="auto"/>
              <w:bottom w:val="single" w:sz="4" w:space="0" w:color="auto"/>
              <w:right w:val="single" w:sz="4" w:space="0" w:color="auto"/>
            </w:tcBorders>
            <w:vAlign w:val="center"/>
            <w:hideMark/>
          </w:tcPr>
          <w:p w14:paraId="59FD7186" w14:textId="77777777" w:rsidR="00F9460A" w:rsidRDefault="00F9460A" w:rsidP="00F9460A">
            <w:pPr>
              <w:jc w:val="center"/>
            </w:pPr>
            <w:r>
              <w:t>ΦΑΣΗ3</w:t>
            </w:r>
          </w:p>
        </w:tc>
        <w:tc>
          <w:tcPr>
            <w:tcW w:w="322" w:type="pct"/>
            <w:tcBorders>
              <w:top w:val="single" w:sz="4" w:space="0" w:color="auto"/>
              <w:left w:val="single" w:sz="4" w:space="0" w:color="auto"/>
              <w:bottom w:val="single" w:sz="4" w:space="0" w:color="auto"/>
              <w:right w:val="single" w:sz="4" w:space="0" w:color="auto"/>
            </w:tcBorders>
            <w:vAlign w:val="center"/>
          </w:tcPr>
          <w:p w14:paraId="6AF913CB"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70794516"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775C3E05"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28C44EB6"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0E0C7091"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0E4712FE"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57B0431C"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tcPr>
          <w:p w14:paraId="200B62CA" w14:textId="77777777" w:rsidR="00F9460A" w:rsidRDefault="00F9460A" w:rsidP="00F9460A">
            <w:pPr>
              <w:jc w:val="center"/>
            </w:pPr>
          </w:p>
        </w:tc>
        <w:tc>
          <w:tcPr>
            <w:tcW w:w="322" w:type="pct"/>
            <w:tcBorders>
              <w:top w:val="single" w:sz="4" w:space="0" w:color="auto"/>
              <w:left w:val="single" w:sz="4" w:space="0" w:color="auto"/>
              <w:bottom w:val="single" w:sz="4" w:space="0" w:color="auto"/>
              <w:right w:val="single" w:sz="4" w:space="0" w:color="auto"/>
            </w:tcBorders>
            <w:vAlign w:val="center"/>
            <w:hideMark/>
          </w:tcPr>
          <w:p w14:paraId="6FD99C26" w14:textId="77777777" w:rsidR="00F9460A" w:rsidRDefault="00F9460A" w:rsidP="00F9460A">
            <w:pPr>
              <w:jc w:val="center"/>
            </w:pPr>
            <w:r>
              <w:t>Χ</w:t>
            </w:r>
          </w:p>
        </w:tc>
        <w:tc>
          <w:tcPr>
            <w:tcW w:w="403" w:type="pct"/>
            <w:tcBorders>
              <w:top w:val="single" w:sz="4" w:space="0" w:color="auto"/>
              <w:left w:val="single" w:sz="4" w:space="0" w:color="auto"/>
              <w:bottom w:val="single" w:sz="4" w:space="0" w:color="auto"/>
              <w:right w:val="single" w:sz="4" w:space="0" w:color="auto"/>
            </w:tcBorders>
            <w:vAlign w:val="center"/>
            <w:hideMark/>
          </w:tcPr>
          <w:p w14:paraId="0A484390" w14:textId="77777777" w:rsidR="00F9460A" w:rsidRDefault="00F9460A" w:rsidP="00F9460A">
            <w:pPr>
              <w:jc w:val="center"/>
            </w:pPr>
            <w:r>
              <w:t>Χ</w:t>
            </w:r>
          </w:p>
        </w:tc>
        <w:tc>
          <w:tcPr>
            <w:tcW w:w="403" w:type="pct"/>
            <w:tcBorders>
              <w:top w:val="single" w:sz="4" w:space="0" w:color="auto"/>
              <w:left w:val="single" w:sz="4" w:space="0" w:color="auto"/>
              <w:bottom w:val="single" w:sz="4" w:space="0" w:color="auto"/>
              <w:right w:val="single" w:sz="4" w:space="0" w:color="auto"/>
            </w:tcBorders>
            <w:vAlign w:val="center"/>
            <w:hideMark/>
          </w:tcPr>
          <w:p w14:paraId="11549234" w14:textId="77777777" w:rsidR="00F9460A" w:rsidRDefault="00F9460A" w:rsidP="00F9460A">
            <w:pPr>
              <w:jc w:val="center"/>
            </w:pPr>
            <w:r>
              <w:t>Χ</w:t>
            </w:r>
          </w:p>
        </w:tc>
        <w:tc>
          <w:tcPr>
            <w:tcW w:w="403" w:type="pct"/>
            <w:tcBorders>
              <w:top w:val="single" w:sz="4" w:space="0" w:color="auto"/>
              <w:left w:val="single" w:sz="4" w:space="0" w:color="auto"/>
              <w:bottom w:val="single" w:sz="4" w:space="0" w:color="auto"/>
              <w:right w:val="single" w:sz="4" w:space="0" w:color="auto"/>
            </w:tcBorders>
            <w:vAlign w:val="center"/>
            <w:hideMark/>
          </w:tcPr>
          <w:p w14:paraId="747992C7" w14:textId="77777777" w:rsidR="00F9460A" w:rsidRDefault="00F9460A" w:rsidP="00F9460A">
            <w:pPr>
              <w:jc w:val="center"/>
            </w:pPr>
            <w:r>
              <w:t>Χ</w:t>
            </w:r>
          </w:p>
        </w:tc>
      </w:tr>
    </w:tbl>
    <w:p w14:paraId="774B838D" w14:textId="77777777" w:rsidR="00F9460A" w:rsidRDefault="00F9460A" w:rsidP="00F9460A">
      <w:pPr>
        <w:spacing w:before="80" w:after="0"/>
        <w:jc w:val="both"/>
      </w:pPr>
    </w:p>
    <w:p w14:paraId="2702C191" w14:textId="77777777" w:rsidR="00F9460A" w:rsidRDefault="00F9460A" w:rsidP="00F9460A">
      <w:pPr>
        <w:pStyle w:val="Heading1"/>
      </w:pPr>
      <w:r>
        <w:t>Χρονοδιάγραμμα Πληρωμών</w:t>
      </w:r>
    </w:p>
    <w:p w14:paraId="2FC8AF91" w14:textId="77777777" w:rsidR="00F9460A" w:rsidRPr="00242353" w:rsidRDefault="00F9460A" w:rsidP="00F9460A">
      <w:pPr>
        <w:jc w:val="both"/>
        <w:rPr>
          <w:b/>
          <w:bCs/>
          <w:sz w:val="20"/>
          <w:szCs w:val="20"/>
        </w:rPr>
      </w:pPr>
      <w:r>
        <w:rPr>
          <w:szCs w:val="20"/>
        </w:rPr>
        <w:t xml:space="preserve">Η αποπληρωμή της προμήθειας των υπηρεσιών </w:t>
      </w:r>
      <w:r>
        <w:rPr>
          <w:b/>
          <w:bCs/>
          <w:szCs w:val="20"/>
        </w:rPr>
        <w:t>θα πραγματοποιείται τμηματικά στο τέλος κάθε Φάσης και πάντα ανάλογα με την ταμειακή ρευστότητα του έργου</w:t>
      </w:r>
      <w:r>
        <w:rPr>
          <w:szCs w:val="20"/>
        </w:rPr>
        <w:t xml:space="preserve">, οπότε και θα υπάρχει </w:t>
      </w:r>
      <w:r w:rsidRPr="00242353">
        <w:rPr>
          <w:b/>
          <w:bCs/>
          <w:szCs w:val="20"/>
        </w:rPr>
        <w:t>υποβολή και έλεγχος των Παραδοτέων της κάθε Φάσης.</w:t>
      </w:r>
    </w:p>
    <w:p w14:paraId="410429FD" w14:textId="77777777" w:rsidR="00F9460A" w:rsidRDefault="00F9460A" w:rsidP="00F9460A">
      <w:pPr>
        <w:jc w:val="both"/>
        <w:rPr>
          <w:szCs w:val="20"/>
        </w:rPr>
      </w:pPr>
      <w:r>
        <w:rPr>
          <w:szCs w:val="20"/>
        </w:rPr>
        <w:t>Η πληρωμή θα γίνει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57CBA05B" w14:textId="77777777" w:rsidR="00F9460A" w:rsidRDefault="00F9460A" w:rsidP="00F9460A">
      <w:pPr>
        <w:jc w:val="both"/>
        <w:rPr>
          <w:szCs w:val="20"/>
        </w:rPr>
      </w:pPr>
      <w:r>
        <w:rPr>
          <w:szCs w:val="20"/>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14:paraId="39D3ADE8" w14:textId="77777777" w:rsidR="00F9460A" w:rsidRDefault="00F9460A" w:rsidP="00F9460A">
      <w:pPr>
        <w:jc w:val="both"/>
        <w:rPr>
          <w:szCs w:val="20"/>
        </w:rPr>
      </w:pPr>
      <w:r>
        <w:rPr>
          <w:szCs w:val="20"/>
        </w:rPr>
        <w:t xml:space="preserve">Υπεύθυνος επικοινωνίας: κ. Παναγιώτης Βαφείδης, τηλ. 2610241244, </w:t>
      </w:r>
      <w:hyperlink r:id="rId11" w:history="1">
        <w:r>
          <w:rPr>
            <w:rStyle w:val="Hyperlink"/>
            <w:szCs w:val="20"/>
            <w:lang w:val="en-US"/>
          </w:rPr>
          <w:t>pvafeidis</w:t>
        </w:r>
        <w:r>
          <w:rPr>
            <w:rStyle w:val="Hyperlink"/>
            <w:szCs w:val="20"/>
          </w:rPr>
          <w:t>@</w:t>
        </w:r>
        <w:r>
          <w:rPr>
            <w:rStyle w:val="Hyperlink"/>
            <w:szCs w:val="20"/>
            <w:lang w:val="en-US"/>
          </w:rPr>
          <w:t>e</w:t>
        </w:r>
        <w:r>
          <w:rPr>
            <w:rStyle w:val="Hyperlink"/>
            <w:szCs w:val="20"/>
          </w:rPr>
          <w:t>-</w:t>
        </w:r>
        <w:r>
          <w:rPr>
            <w:rStyle w:val="Hyperlink"/>
            <w:szCs w:val="20"/>
            <w:lang w:val="en-US"/>
          </w:rPr>
          <w:t>a</w:t>
        </w:r>
        <w:r>
          <w:rPr>
            <w:rStyle w:val="Hyperlink"/>
            <w:szCs w:val="20"/>
          </w:rPr>
          <w:t>.gr</w:t>
        </w:r>
      </w:hyperlink>
    </w:p>
    <w:p w14:paraId="08C377E0" w14:textId="77777777" w:rsidR="00F9460A" w:rsidRDefault="00F9460A" w:rsidP="00F9460A">
      <w:pPr>
        <w:jc w:val="center"/>
        <w:rPr>
          <w:szCs w:val="20"/>
        </w:rPr>
      </w:pPr>
    </w:p>
    <w:p w14:paraId="4DDA70A4" w14:textId="77777777" w:rsidR="00F9460A" w:rsidRDefault="00F9460A" w:rsidP="00F9460A">
      <w:pPr>
        <w:jc w:val="center"/>
        <w:rPr>
          <w:szCs w:val="20"/>
        </w:rPr>
      </w:pPr>
      <w:r>
        <w:rPr>
          <w:szCs w:val="20"/>
        </w:rPr>
        <w:t>Ο Πρόεδρος του Δ.Σ. του Επιμελητηρίου Αχαΐας</w:t>
      </w:r>
    </w:p>
    <w:p w14:paraId="50201A1F" w14:textId="77777777" w:rsidR="00F9460A" w:rsidRDefault="00F9460A" w:rsidP="00F9460A">
      <w:pPr>
        <w:jc w:val="center"/>
        <w:rPr>
          <w:szCs w:val="20"/>
        </w:rPr>
      </w:pPr>
    </w:p>
    <w:p w14:paraId="7A96E93B" w14:textId="77777777" w:rsidR="00F9460A" w:rsidRDefault="00F9460A" w:rsidP="000826DB">
      <w:pPr>
        <w:jc w:val="center"/>
      </w:pPr>
      <w:r>
        <w:rPr>
          <w:szCs w:val="20"/>
        </w:rPr>
        <w:t>Πλάτων Μαρλαφέκας</w:t>
      </w:r>
      <w:r>
        <w:br w:type="page"/>
      </w:r>
    </w:p>
    <w:p w14:paraId="0A7E71B3" w14:textId="77777777" w:rsidR="00F9460A" w:rsidRDefault="00F9460A" w:rsidP="00F9460A">
      <w:pPr>
        <w:pStyle w:val="Heading1"/>
      </w:pPr>
      <w:r>
        <w:lastRenderedPageBreak/>
        <w:t>ΠΑΡΑΡΤΗΜΑ Α - Τεχνικές Προδιαγραφές Επιχειρηματικών Συμβούλων</w:t>
      </w:r>
    </w:p>
    <w:p w14:paraId="2FDC9DD8" w14:textId="77777777" w:rsidR="00F9460A" w:rsidRDefault="00F9460A" w:rsidP="00F9460A"/>
    <w:p w14:paraId="3DA03BB0" w14:textId="77777777" w:rsidR="00F9460A" w:rsidRDefault="00F9460A" w:rsidP="00F9460A">
      <w:pPr>
        <w:jc w:val="both"/>
        <w:rPr>
          <w:szCs w:val="20"/>
        </w:rPr>
      </w:pPr>
      <w:r w:rsidRPr="00A42061">
        <w:rPr>
          <w:szCs w:val="20"/>
        </w:rPr>
        <w:t xml:space="preserve">Το Επιμελητήριο Αχαΐας στο πλαίσιο του έργου </w:t>
      </w:r>
      <w:r w:rsidRPr="00A42061">
        <w:rPr>
          <w:szCs w:val="20"/>
          <w:lang w:val="en-US"/>
        </w:rPr>
        <w:t>MedST</w:t>
      </w:r>
      <w:r w:rsidRPr="00A42061">
        <w:rPr>
          <w:szCs w:val="20"/>
        </w:rPr>
        <w:t>@</w:t>
      </w:r>
      <w:r w:rsidRPr="00A42061">
        <w:rPr>
          <w:szCs w:val="20"/>
          <w:lang w:val="en-US"/>
        </w:rPr>
        <w:t>rts</w:t>
      </w:r>
      <w:r w:rsidRPr="00A42061">
        <w:rPr>
          <w:szCs w:val="20"/>
        </w:rPr>
        <w:t xml:space="preserve"> του Προγράμματος </w:t>
      </w:r>
      <w:r w:rsidRPr="00A42061">
        <w:rPr>
          <w:szCs w:val="20"/>
          <w:lang w:val="en-US"/>
        </w:rPr>
        <w:t>ENI</w:t>
      </w:r>
      <w:r w:rsidRPr="00A42061">
        <w:rPr>
          <w:szCs w:val="20"/>
        </w:rPr>
        <w:t xml:space="preserve"> </w:t>
      </w:r>
      <w:r w:rsidRPr="00A42061">
        <w:rPr>
          <w:szCs w:val="20"/>
          <w:lang w:val="en-US"/>
        </w:rPr>
        <w:t>CBC</w:t>
      </w:r>
      <w:r w:rsidRPr="00A42061">
        <w:rPr>
          <w:szCs w:val="20"/>
        </w:rPr>
        <w:t xml:space="preserve"> </w:t>
      </w:r>
      <w:r w:rsidRPr="00A42061">
        <w:rPr>
          <w:szCs w:val="20"/>
          <w:lang w:val="en-US"/>
        </w:rPr>
        <w:t>MED</w:t>
      </w:r>
      <w:r w:rsidRPr="00A42061">
        <w:rPr>
          <w:szCs w:val="20"/>
        </w:rPr>
        <w:t xml:space="preserve"> έχει την ανάγκη να συνεργαστεί με </w:t>
      </w:r>
      <w:r w:rsidRPr="00A42061">
        <w:rPr>
          <w:b/>
          <w:bCs/>
          <w:szCs w:val="20"/>
        </w:rPr>
        <w:t xml:space="preserve">ομάδα 5 Επιχειρηματικών Συμβούλων. </w:t>
      </w:r>
      <w:r w:rsidRPr="00A42061">
        <w:rPr>
          <w:szCs w:val="20"/>
        </w:rPr>
        <w:t>Η συνεργασία θα υλοποιηθεί μέσω σύμβασης εξωτερικής εργολαβίας.</w:t>
      </w:r>
    </w:p>
    <w:p w14:paraId="471EAF12" w14:textId="77777777" w:rsidR="00F9460A" w:rsidRDefault="00F9460A" w:rsidP="00F9460A">
      <w:pPr>
        <w:jc w:val="both"/>
        <w:rPr>
          <w:szCs w:val="20"/>
        </w:rPr>
      </w:pPr>
      <w:r>
        <w:rPr>
          <w:b/>
          <w:bCs/>
          <w:szCs w:val="20"/>
        </w:rPr>
        <w:t>Ως υποψήφιοι Ανάδοχοι μπορούν να προσέλθουν</w:t>
      </w:r>
      <w:r>
        <w:rPr>
          <w:szCs w:val="20"/>
        </w:rPr>
        <w:t xml:space="preserve"> Νομικά πρόσωπα (εταιρίες που θα παράσχουν τους 5 συμβούλους) ή Ένωση φυσικών προσώπων. Τυχόν Μεμονωμένα Φυσικά Πρόσωπα που ενδιαφέρονται να υποβάλουν προσφορά θα πρέπει να συγκροτήσουν Ένωση 5 Φυσικών Προσώπων. (Ν.4412/2016 Άρθρο 2 κ.α.)</w:t>
      </w:r>
    </w:p>
    <w:p w14:paraId="7F2F2119" w14:textId="77777777" w:rsidR="00F9460A" w:rsidRDefault="00F9460A" w:rsidP="00F9460A">
      <w:pPr>
        <w:jc w:val="both"/>
        <w:rPr>
          <w:szCs w:val="20"/>
        </w:rPr>
      </w:pPr>
      <w:r>
        <w:rPr>
          <w:szCs w:val="20"/>
        </w:rPr>
        <w:t>Όλοι πρέπει να πληρούν τις κάτωθι προδιαγραφές.</w:t>
      </w:r>
    </w:p>
    <w:p w14:paraId="4E15BAEF" w14:textId="77777777" w:rsidR="00F9460A" w:rsidRDefault="00F9460A" w:rsidP="00F9460A">
      <w:pPr>
        <w:jc w:val="both"/>
        <w:rPr>
          <w:szCs w:val="20"/>
        </w:rPr>
      </w:pPr>
    </w:p>
    <w:p w14:paraId="32B15098" w14:textId="77777777" w:rsidR="00F9460A" w:rsidRDefault="00F9460A" w:rsidP="00F9460A">
      <w:pPr>
        <w:jc w:val="both"/>
      </w:pPr>
      <w:r w:rsidRPr="00A42061">
        <w:rPr>
          <w:szCs w:val="20"/>
        </w:rPr>
        <w:t>Αντικείμενο των Συμβούλων θα είναι η Επιχειρηματική Υποστήριξη Ομάδων με επιχειρηματικές Ιδέες που είτε δεν έχουν υλοποιηθεί είτε έχουν υλοποιηθεί και χρήζουν βελτίωσης. Οι Επιχειρηματικές Ιδέες έχουν κατατεθεί στο Επιμελητήριο Αχαΐας και έχουν αξιολογηθεί. Οι Ιδέες αυτές χρήζουν ωρίμανσης και βελτίωσης προκειμένου να μετατραπούν σε λεπτομερή Επιχειρηματικά Σχέδια, που θα εξασφαλίζουν αρχικά την βιωσιμότητα των νέων επιχειρήσεων και την ανάπτυξή τους αργότερα.</w:t>
      </w:r>
      <w:r>
        <w:t xml:space="preserve"> </w:t>
      </w:r>
    </w:p>
    <w:p w14:paraId="576DB507" w14:textId="77777777" w:rsidR="00F9460A" w:rsidRDefault="00F9460A" w:rsidP="00F9460A">
      <w:pPr>
        <w:jc w:val="both"/>
      </w:pPr>
      <w:r w:rsidRPr="00A42061">
        <w:rPr>
          <w:b/>
          <w:bCs/>
          <w:szCs w:val="20"/>
        </w:rPr>
        <w:t>Ο συνολικός χρόνος Επιχειρηματικής Συμβουλευτικής υποστήριξης στο πλαίσιο του έργου είναι 145 ώρες.</w:t>
      </w:r>
      <w:r w:rsidRPr="00A42061">
        <w:rPr>
          <w:szCs w:val="20"/>
        </w:rPr>
        <w:t xml:space="preserve"> Αυτό ισοδυναμεί με </w:t>
      </w:r>
      <w:r w:rsidRPr="00A42061">
        <w:rPr>
          <w:b/>
          <w:bCs/>
          <w:szCs w:val="20"/>
        </w:rPr>
        <w:t>29 ώρες απασχόλησης για κάθε Επιχειρηματικό Σύμβουλο.</w:t>
      </w:r>
    </w:p>
    <w:p w14:paraId="26C6B745" w14:textId="77777777" w:rsidR="00F9460A" w:rsidRDefault="00F9460A" w:rsidP="00F9460A">
      <w:pPr>
        <w:jc w:val="both"/>
      </w:pPr>
      <w:r w:rsidRPr="00A42061">
        <w:rPr>
          <w:szCs w:val="20"/>
        </w:rPr>
        <w:t xml:space="preserve">Οι Ομάδες που έχουν καταθέσει την επιχειρηματική τους ιδέα στον διαγωνισμό του </w:t>
      </w:r>
      <w:r w:rsidRPr="00A42061">
        <w:rPr>
          <w:szCs w:val="20"/>
          <w:lang w:val="en-US"/>
        </w:rPr>
        <w:t>MedSt</w:t>
      </w:r>
      <w:r w:rsidRPr="00A42061">
        <w:rPr>
          <w:szCs w:val="20"/>
        </w:rPr>
        <w:t>@</w:t>
      </w:r>
      <w:r w:rsidRPr="00A42061">
        <w:rPr>
          <w:szCs w:val="20"/>
          <w:lang w:val="en-US"/>
        </w:rPr>
        <w:t>rts</w:t>
      </w:r>
      <w:r w:rsidRPr="00A42061">
        <w:rPr>
          <w:szCs w:val="20"/>
        </w:rPr>
        <w:t xml:space="preserve"> είναι 25 και αποτελούνται από 1-4 άτομα. Θα περάσουν τις Φάσεις ωρίμανσης 1 &amp; 2 και κατόπιν θα επιλεχθούν οι 15 που θα περάσουν την Φάση 3. Κατά τη διάρκεια των 3 Φάσεων προβλέπεται και η συμμετοχή </w:t>
      </w:r>
      <w:r w:rsidRPr="00A42061">
        <w:rPr>
          <w:b/>
          <w:bCs/>
          <w:szCs w:val="20"/>
        </w:rPr>
        <w:t>Ομάδας 5 Συμβούλων Προσωπικής Ανάπτυξης</w:t>
      </w:r>
      <w:r w:rsidRPr="00A42061">
        <w:rPr>
          <w:szCs w:val="20"/>
        </w:rPr>
        <w:t xml:space="preserve">, με την οποία θα απαιτηθεί συνεργασία κατά τη διάρκεια των 3 Φάσεων. Επιπλέον, στη τελική Φάση ωρίμανσης (Φάση 3) θα εμπλακεί </w:t>
      </w:r>
      <w:r w:rsidRPr="00A42061">
        <w:rPr>
          <w:b/>
          <w:bCs/>
          <w:szCs w:val="20"/>
        </w:rPr>
        <w:t>Ομάδα Μεντόρων</w:t>
      </w:r>
      <w:r w:rsidRPr="00A42061">
        <w:rPr>
          <w:szCs w:val="20"/>
        </w:rPr>
        <w:t xml:space="preserve"> και </w:t>
      </w:r>
      <w:r w:rsidRPr="00A42061">
        <w:rPr>
          <w:b/>
          <w:bCs/>
          <w:szCs w:val="20"/>
        </w:rPr>
        <w:t>Ομάδα Εκπαιδευτών</w:t>
      </w:r>
      <w:r>
        <w:t>.</w:t>
      </w:r>
    </w:p>
    <w:p w14:paraId="307190DC" w14:textId="77777777" w:rsidR="00F9460A" w:rsidRPr="00A42061" w:rsidRDefault="00F9460A" w:rsidP="00F9460A">
      <w:pPr>
        <w:jc w:val="both"/>
        <w:rPr>
          <w:szCs w:val="20"/>
        </w:rPr>
      </w:pPr>
      <w:r w:rsidRPr="00A42061">
        <w:rPr>
          <w:szCs w:val="20"/>
        </w:rPr>
        <w:t>Ο κάθε Επιχειρηματικός Σύμβουλος θα αναλάβει αρχικά 5 Ομάδες στις Φάσεις 1-2 (δηλ σε σύνολο 25 Ομάδων) και κατόπιν 3 Ομάδες στην Φάση 3 (σε σύνολο 15 Ομάδων).</w:t>
      </w:r>
    </w:p>
    <w:p w14:paraId="0FCF03A5" w14:textId="77777777" w:rsidR="00F9460A" w:rsidRPr="00A42061" w:rsidRDefault="00F9460A" w:rsidP="00F9460A">
      <w:pPr>
        <w:jc w:val="both"/>
        <w:rPr>
          <w:szCs w:val="20"/>
        </w:rPr>
      </w:pPr>
    </w:p>
    <w:p w14:paraId="13CB7B81" w14:textId="77777777" w:rsidR="00F9460A" w:rsidRPr="00A42061" w:rsidRDefault="00F9460A" w:rsidP="00F9460A">
      <w:pPr>
        <w:jc w:val="both"/>
        <w:rPr>
          <w:szCs w:val="20"/>
        </w:rPr>
      </w:pPr>
      <w:r w:rsidRPr="00A42061">
        <w:rPr>
          <w:szCs w:val="20"/>
        </w:rPr>
        <w:t xml:space="preserve">Οι </w:t>
      </w:r>
      <w:r w:rsidRPr="00A42061">
        <w:rPr>
          <w:b/>
          <w:bCs/>
          <w:szCs w:val="20"/>
        </w:rPr>
        <w:t>29 ώρες απασχόλησης κάθε Επιχειρηματικού Συμβούλου</w:t>
      </w:r>
      <w:r w:rsidRPr="00A42061">
        <w:rPr>
          <w:szCs w:val="20"/>
        </w:rPr>
        <w:t xml:space="preserve"> αφορούν τα παρακάτω: </w:t>
      </w:r>
    </w:p>
    <w:p w14:paraId="004DBDF0" w14:textId="77777777" w:rsidR="00F9460A" w:rsidRPr="00A42061" w:rsidRDefault="00F9460A" w:rsidP="00F9460A">
      <w:pPr>
        <w:pStyle w:val="ListParagraph"/>
        <w:ind w:left="780"/>
        <w:jc w:val="both"/>
        <w:rPr>
          <w:szCs w:val="20"/>
        </w:rPr>
      </w:pPr>
    </w:p>
    <w:p w14:paraId="417C4AE6" w14:textId="77777777" w:rsidR="00F9460A" w:rsidRDefault="00F9460A" w:rsidP="00F9460A">
      <w:pPr>
        <w:pStyle w:val="ListParagraph"/>
        <w:numPr>
          <w:ilvl w:val="0"/>
          <w:numId w:val="10"/>
        </w:numPr>
        <w:spacing w:after="120" w:line="240" w:lineRule="auto"/>
        <w:jc w:val="both"/>
        <w:rPr>
          <w:szCs w:val="20"/>
        </w:rPr>
      </w:pPr>
      <w:r w:rsidRPr="00A42061">
        <w:rPr>
          <w:szCs w:val="20"/>
          <w:u w:val="single"/>
        </w:rPr>
        <w:t>Κατά την Φάση 1</w:t>
      </w:r>
      <w:r w:rsidRPr="00A42061">
        <w:rPr>
          <w:szCs w:val="20"/>
        </w:rPr>
        <w:t xml:space="preserve"> θα απαιτηθούν 3 ώρες/ομάδα, ενεργή ακρόαση προκειμένου ο Σύμβουλος να καταλάβει ενδελεχώς την επιχειρηματική ιδέα της ομάδας και να την βοηθήσει να εντοπίσει τα πλεονεκτήματα και τις αδυναμίες της Ιδέας, να συμπληρώσει κενά γνώσης όπως π.χ. διερεύνηση της Αγοράς και του ανταγωνισμού κ.α., προκειμένου η Επιχειρηματική Ιδέα να είναι εμπορικά βιώσιμη. Στο τέλος της Φάσης 1, η Ομάδα θα έχει δημιουργήσει το 1</w:t>
      </w:r>
      <w:r w:rsidRPr="00A42061">
        <w:rPr>
          <w:szCs w:val="20"/>
          <w:vertAlign w:val="superscript"/>
        </w:rPr>
        <w:t>ο</w:t>
      </w:r>
      <w:r w:rsidRPr="00A42061">
        <w:rPr>
          <w:szCs w:val="20"/>
        </w:rPr>
        <w:t xml:space="preserve"> </w:t>
      </w:r>
      <w:r w:rsidRPr="00A42061">
        <w:rPr>
          <w:szCs w:val="20"/>
          <w:lang w:val="en-US"/>
        </w:rPr>
        <w:t>draft</w:t>
      </w:r>
      <w:r w:rsidRPr="00A42061">
        <w:rPr>
          <w:szCs w:val="20"/>
        </w:rPr>
        <w:t xml:space="preserve"> του Επιχειρηματικού Πλάνου (σύνολο 15 ώρες για 5 Ομάδες).</w:t>
      </w:r>
    </w:p>
    <w:p w14:paraId="58522190" w14:textId="77777777" w:rsidR="00F9460A" w:rsidRPr="00A42061" w:rsidRDefault="00F9460A" w:rsidP="00F9460A">
      <w:pPr>
        <w:pStyle w:val="ListParagraph"/>
        <w:ind w:left="780"/>
        <w:jc w:val="both"/>
        <w:rPr>
          <w:szCs w:val="20"/>
        </w:rPr>
      </w:pPr>
    </w:p>
    <w:p w14:paraId="61DE6887" w14:textId="77777777" w:rsidR="00F9460A" w:rsidRDefault="00F9460A" w:rsidP="00F9460A">
      <w:pPr>
        <w:pStyle w:val="ListParagraph"/>
        <w:numPr>
          <w:ilvl w:val="0"/>
          <w:numId w:val="10"/>
        </w:numPr>
        <w:spacing w:after="120" w:line="240" w:lineRule="auto"/>
        <w:jc w:val="both"/>
        <w:rPr>
          <w:szCs w:val="20"/>
        </w:rPr>
      </w:pPr>
      <w:r w:rsidRPr="00A42061">
        <w:rPr>
          <w:szCs w:val="20"/>
          <w:u w:val="single"/>
        </w:rPr>
        <w:lastRenderedPageBreak/>
        <w:t>Κατά την Φάση 2</w:t>
      </w:r>
      <w:r w:rsidRPr="00A42061">
        <w:rPr>
          <w:szCs w:val="20"/>
        </w:rPr>
        <w:t xml:space="preserve"> και αφού οι Ομάδες έχουν συλλέξει εμπειρίες και γνώσεις από δράσεις του έργου όπως αλληλεπίδραση με άλλες Ομάδες, συζητήσεις - συναντήσεις με επιχειρηματίες της περιοχής κ.α., οι Επιχειρηματικοί Σύμβουλοι θα αφιερώσουν τουλάχιστον 1 ώρα/Ομάδα για την πιο λεπτομερή περιγραφή του Επιχειρηματικού Πλάνου (2</w:t>
      </w:r>
      <w:r w:rsidRPr="00A42061">
        <w:rPr>
          <w:szCs w:val="20"/>
          <w:vertAlign w:val="superscript"/>
        </w:rPr>
        <w:t>ο</w:t>
      </w:r>
      <w:r w:rsidRPr="00A42061">
        <w:rPr>
          <w:szCs w:val="20"/>
        </w:rPr>
        <w:t xml:space="preserve"> </w:t>
      </w:r>
      <w:r w:rsidRPr="00A42061">
        <w:rPr>
          <w:szCs w:val="20"/>
          <w:lang w:val="en-US"/>
        </w:rPr>
        <w:t>draft</w:t>
      </w:r>
      <w:r w:rsidRPr="00A42061">
        <w:rPr>
          <w:szCs w:val="20"/>
        </w:rPr>
        <w:t>) και την εισαγωγή Οικονομικών στοιχείων κόστους έναρξης και λειτουργίας (σύνολο 5 ώρες για 5 Ομάδες). Βάσει του 2</w:t>
      </w:r>
      <w:r w:rsidRPr="00A42061">
        <w:rPr>
          <w:szCs w:val="20"/>
          <w:vertAlign w:val="superscript"/>
        </w:rPr>
        <w:t>ου</w:t>
      </w:r>
      <w:r w:rsidRPr="00A42061">
        <w:rPr>
          <w:szCs w:val="20"/>
        </w:rPr>
        <w:t xml:space="preserve"> </w:t>
      </w:r>
      <w:r w:rsidRPr="00A42061">
        <w:rPr>
          <w:szCs w:val="20"/>
          <w:lang w:val="en-US"/>
        </w:rPr>
        <w:t>draft</w:t>
      </w:r>
      <w:r w:rsidRPr="00A42061">
        <w:rPr>
          <w:szCs w:val="20"/>
        </w:rPr>
        <w:t xml:space="preserve"> Επιχειρηματικού Πλάνου θα γίνει η αξιολόγηση και επιλογή των 15 Ομάδων που θα προχωρήσουν στην Φάση 3. </w:t>
      </w:r>
    </w:p>
    <w:p w14:paraId="2C5CED5E" w14:textId="77777777" w:rsidR="00F9460A" w:rsidRPr="00A42061" w:rsidRDefault="00F9460A" w:rsidP="00F9460A">
      <w:pPr>
        <w:pStyle w:val="ListParagraph"/>
        <w:ind w:left="780"/>
        <w:jc w:val="both"/>
        <w:rPr>
          <w:szCs w:val="20"/>
        </w:rPr>
      </w:pPr>
    </w:p>
    <w:p w14:paraId="040AFF53" w14:textId="77777777" w:rsidR="00F9460A" w:rsidRPr="00A42061" w:rsidRDefault="00F9460A" w:rsidP="00F9460A">
      <w:pPr>
        <w:pStyle w:val="ListParagraph"/>
        <w:numPr>
          <w:ilvl w:val="0"/>
          <w:numId w:val="10"/>
        </w:numPr>
        <w:spacing w:after="120" w:line="240" w:lineRule="auto"/>
        <w:jc w:val="both"/>
        <w:rPr>
          <w:szCs w:val="20"/>
        </w:rPr>
      </w:pPr>
      <w:r w:rsidRPr="00A42061">
        <w:rPr>
          <w:szCs w:val="20"/>
          <w:u w:val="single"/>
        </w:rPr>
        <w:t>Κατά την Φάση 3</w:t>
      </w:r>
      <w:r w:rsidRPr="00A42061">
        <w:rPr>
          <w:szCs w:val="20"/>
        </w:rPr>
        <w:t xml:space="preserve"> ο κάθε Επιχειρηματικός Σύμβουλος θα δουλέψει πλέον με 3 Ομάδες. Θα αφιερώσει 3 ώρες/Ομάδα προκειμένου αυτή να τελειοποιήσει το Επιχειρηματικό της Πλάνο. Στο 2</w:t>
      </w:r>
      <w:r w:rsidRPr="00A42061">
        <w:rPr>
          <w:szCs w:val="20"/>
          <w:vertAlign w:val="superscript"/>
        </w:rPr>
        <w:t>ο</w:t>
      </w:r>
      <w:r w:rsidRPr="00A42061">
        <w:rPr>
          <w:szCs w:val="20"/>
        </w:rPr>
        <w:t xml:space="preserve"> </w:t>
      </w:r>
      <w:r w:rsidRPr="00A42061">
        <w:rPr>
          <w:szCs w:val="20"/>
          <w:lang w:val="en-US"/>
        </w:rPr>
        <w:t>Draft</w:t>
      </w:r>
      <w:r w:rsidRPr="00A42061">
        <w:rPr>
          <w:szCs w:val="20"/>
        </w:rPr>
        <w:t xml:space="preserve"> θα προστεθούν τυχόν περισσότερες λεπτομέρειες σχετικά με τις διαδικασίες τις δυνητικής επιχείρησης, θα συμπληρωθούν στοιχεία σχετικά με τους δείκτες απόδοσης (</w:t>
      </w:r>
      <w:r w:rsidRPr="00A42061">
        <w:rPr>
          <w:szCs w:val="20"/>
          <w:lang w:val="en-US"/>
        </w:rPr>
        <w:t>KPIs</w:t>
      </w:r>
      <w:r w:rsidRPr="00A42061">
        <w:rPr>
          <w:szCs w:val="20"/>
        </w:rPr>
        <w:t xml:space="preserve">) και επίσης θα προστεθεί και μια πλήρης 3ετή οικονομική πρόβλεψη, η οποία θα περιλαμβάνει και ανάλυση του ποσού του Επιχειρηματικού Βραβείου των 10.000€. (σύνολο 9 ώρες για 3 Ομάδες). </w:t>
      </w:r>
    </w:p>
    <w:p w14:paraId="34F1D444" w14:textId="77777777" w:rsidR="00F9460A" w:rsidRDefault="00F9460A" w:rsidP="00F9460A">
      <w:pPr>
        <w:jc w:val="both"/>
      </w:pPr>
    </w:p>
    <w:p w14:paraId="3C6908A0" w14:textId="77777777" w:rsidR="00F9460A" w:rsidRPr="00A42061" w:rsidRDefault="00F9460A" w:rsidP="00F9460A">
      <w:pPr>
        <w:jc w:val="both"/>
      </w:pPr>
      <w:r w:rsidRPr="00A42061">
        <w:t>Αυτό το ολοκληρωμένο Τελικό Επιχειρηματικό Πλάνο κάθε Ομάδας θα αποτελέσει Παράρτημα του Συμφωνητικού που θα συν-υπογραφθεί με το Επιμελητήριο Αχαΐας για την λήψη του Επιχειρηματικού Βραβείου και την παρακολούθηση της χρήσης του.</w:t>
      </w:r>
    </w:p>
    <w:p w14:paraId="247CA663" w14:textId="77777777" w:rsidR="00F9460A" w:rsidRPr="00A42061" w:rsidRDefault="00F9460A" w:rsidP="00F9460A">
      <w:pPr>
        <w:jc w:val="both"/>
      </w:pPr>
      <w:r w:rsidRPr="00A42061">
        <w:t>Το υπόδειγμα του Τελικού Επιχειρηματικού Πλάνου θα καθοριστεί εξ’ αρχής σε συνεννόηση με την Αναθέτουσα.</w:t>
      </w:r>
    </w:p>
    <w:p w14:paraId="5D07E9A6" w14:textId="77777777" w:rsidR="00F9460A" w:rsidRPr="00A42061" w:rsidRDefault="00F9460A" w:rsidP="00F9460A">
      <w:pPr>
        <w:jc w:val="both"/>
        <w:rPr>
          <w:b/>
          <w:bCs/>
        </w:rPr>
      </w:pPr>
      <w:r w:rsidRPr="00A42061">
        <w:rPr>
          <w:b/>
          <w:bCs/>
        </w:rPr>
        <w:t>Συνολικές ώρες απασχόλησης κάθε Συμβούλου: 29 ώρες.</w:t>
      </w:r>
    </w:p>
    <w:p w14:paraId="139B5C4D" w14:textId="77777777" w:rsidR="00F9460A" w:rsidRPr="00A42061" w:rsidRDefault="00F9460A" w:rsidP="00F9460A">
      <w:pPr>
        <w:jc w:val="both"/>
        <w:rPr>
          <w:szCs w:val="20"/>
        </w:rPr>
      </w:pPr>
      <w:r w:rsidRPr="00A42061">
        <w:rPr>
          <w:szCs w:val="20"/>
        </w:rPr>
        <w:t>Ο κάθε Επιχειρηματικός Σύμβουλος θα υποστηρίξει τις Ομάδες που κάθε φορά θα του ανατίθενται από την Αναθέτουσα Αρχή, από την υπογραφή της Σύμβασης το αργότερο μέχρι τέ</w:t>
      </w:r>
      <w:r>
        <w:rPr>
          <w:szCs w:val="20"/>
        </w:rPr>
        <w:t>λη</w:t>
      </w:r>
      <w:r w:rsidRPr="00A42061">
        <w:rPr>
          <w:szCs w:val="20"/>
        </w:rPr>
        <w:t xml:space="preserve"> </w:t>
      </w:r>
      <w:r>
        <w:rPr>
          <w:szCs w:val="20"/>
        </w:rPr>
        <w:t>Ιουνίου</w:t>
      </w:r>
      <w:r w:rsidRPr="00A42061">
        <w:rPr>
          <w:szCs w:val="20"/>
        </w:rPr>
        <w:t xml:space="preserve"> 2021 (εκτός και αν υπάρξει παράταση των δράσεων του έργου, οπότε παρατείνεται και η Σύμβαση με τον/τους ανάδοχους χωρίς αλλαγή του οικονομικού αντικειμένου).</w:t>
      </w:r>
    </w:p>
    <w:p w14:paraId="4A30A507" w14:textId="77777777" w:rsidR="00F9460A" w:rsidRPr="00A42061" w:rsidRDefault="00F9460A" w:rsidP="00F9460A">
      <w:pPr>
        <w:jc w:val="both"/>
        <w:rPr>
          <w:szCs w:val="20"/>
        </w:rPr>
      </w:pPr>
    </w:p>
    <w:p w14:paraId="4737DA14" w14:textId="77777777" w:rsidR="00F9460A" w:rsidRPr="00A42061" w:rsidRDefault="00F9460A" w:rsidP="00F9460A">
      <w:pPr>
        <w:jc w:val="both"/>
        <w:rPr>
          <w:szCs w:val="20"/>
        </w:rPr>
      </w:pPr>
      <w:r w:rsidRPr="00A42061">
        <w:rPr>
          <w:szCs w:val="20"/>
        </w:rPr>
        <w:t>Παραδοτέα ανά Σύμβουλο Επιχειρηματικότητας:</w:t>
      </w:r>
    </w:p>
    <w:p w14:paraId="44B6179E" w14:textId="77777777" w:rsidR="00F9460A" w:rsidRPr="00A42061" w:rsidRDefault="00F9460A" w:rsidP="00F9460A">
      <w:pPr>
        <w:pStyle w:val="ListParagraph"/>
        <w:jc w:val="both"/>
        <w:rPr>
          <w:szCs w:val="20"/>
        </w:rPr>
      </w:pPr>
    </w:p>
    <w:p w14:paraId="18B4E6E3"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 xml:space="preserve">Πρόταση προγράμματος συναντήσεων Φάσης 1 </w:t>
      </w:r>
      <w:r>
        <w:rPr>
          <w:szCs w:val="20"/>
        </w:rPr>
        <w:t>(5 Ομάδες) – Υποβάλλεται στην Αρχή της Φάσης</w:t>
      </w:r>
    </w:p>
    <w:p w14:paraId="6F0A47D0"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Αποδεικτικά συναντήσεων Φάσης 1</w:t>
      </w:r>
      <w:r>
        <w:rPr>
          <w:szCs w:val="20"/>
        </w:rPr>
        <w:t xml:space="preserve"> (Βίντεο, φωτογραφίες, λίστες συμμετεχόντων κλπ)</w:t>
      </w:r>
    </w:p>
    <w:p w14:paraId="7871DCFD"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1</w:t>
      </w:r>
      <w:r w:rsidRPr="00A42061">
        <w:rPr>
          <w:szCs w:val="20"/>
          <w:vertAlign w:val="superscript"/>
        </w:rPr>
        <w:t>ο</w:t>
      </w:r>
      <w:r w:rsidRPr="00A42061">
        <w:rPr>
          <w:szCs w:val="20"/>
        </w:rPr>
        <w:t xml:space="preserve"> </w:t>
      </w:r>
      <w:r w:rsidRPr="00A42061">
        <w:rPr>
          <w:szCs w:val="20"/>
          <w:lang w:val="en-US"/>
        </w:rPr>
        <w:t>draft</w:t>
      </w:r>
      <w:r w:rsidRPr="00A42061">
        <w:rPr>
          <w:szCs w:val="20"/>
        </w:rPr>
        <w:t xml:space="preserve"> του Επιχειρηματικού Πλάνου των 5 Ομάδων </w:t>
      </w:r>
    </w:p>
    <w:p w14:paraId="4337BB70"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 xml:space="preserve">Πρόταση προγράμματος συναντήσεων Φάσης 2 </w:t>
      </w:r>
      <w:r>
        <w:rPr>
          <w:szCs w:val="20"/>
        </w:rPr>
        <w:t>(5 Ομάδες) – Υποβάλλεται στην Αρχή της Φάσης</w:t>
      </w:r>
    </w:p>
    <w:p w14:paraId="4C1E9652"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Αποδεικτικά συναντήσεων Φάσης 2</w:t>
      </w:r>
      <w:r w:rsidRPr="00D03782">
        <w:rPr>
          <w:szCs w:val="20"/>
        </w:rPr>
        <w:t xml:space="preserve"> </w:t>
      </w:r>
      <w:r>
        <w:rPr>
          <w:szCs w:val="20"/>
        </w:rPr>
        <w:t>(Βίντεο, φωτογραφίες, λίστες συμμετεχόντων κλπ)</w:t>
      </w:r>
    </w:p>
    <w:p w14:paraId="4C79B170"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2</w:t>
      </w:r>
      <w:r w:rsidRPr="00A42061">
        <w:rPr>
          <w:szCs w:val="20"/>
          <w:vertAlign w:val="superscript"/>
        </w:rPr>
        <w:t>ο</w:t>
      </w:r>
      <w:r w:rsidRPr="00A42061">
        <w:rPr>
          <w:szCs w:val="20"/>
        </w:rPr>
        <w:t xml:space="preserve"> </w:t>
      </w:r>
      <w:r w:rsidRPr="00A42061">
        <w:rPr>
          <w:szCs w:val="20"/>
          <w:lang w:val="en-US"/>
        </w:rPr>
        <w:t>draft</w:t>
      </w:r>
      <w:r w:rsidRPr="00A42061">
        <w:rPr>
          <w:szCs w:val="20"/>
        </w:rPr>
        <w:t xml:space="preserve"> του Επιχειρηματικού Πλάνου των 5 Ομάδων</w:t>
      </w:r>
    </w:p>
    <w:p w14:paraId="7398F3DF"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Πρόταση προγράμματος συναντήσεων Φάσης 3</w:t>
      </w:r>
      <w:r w:rsidRPr="00D03782">
        <w:rPr>
          <w:szCs w:val="20"/>
        </w:rPr>
        <w:t xml:space="preserve"> </w:t>
      </w:r>
      <w:r>
        <w:rPr>
          <w:szCs w:val="20"/>
        </w:rPr>
        <w:t>(3 Ομάδες) – Υποβάλλεται στην Αρχή της Φάσης</w:t>
      </w:r>
    </w:p>
    <w:p w14:paraId="4DD09837"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Αποδεικτικά συναντήσεων Φάσης 3</w:t>
      </w:r>
      <w:r w:rsidRPr="00D03782">
        <w:rPr>
          <w:szCs w:val="20"/>
        </w:rPr>
        <w:t xml:space="preserve"> </w:t>
      </w:r>
      <w:r>
        <w:rPr>
          <w:szCs w:val="20"/>
        </w:rPr>
        <w:t>(Βίντεο, φωτογραφίες, λίστες συμμετεχόντων κλπ)</w:t>
      </w:r>
    </w:p>
    <w:p w14:paraId="566C4687"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 xml:space="preserve">Τελικό Επιχειρηματικό Πλάνο των 3 Ομάδων </w:t>
      </w:r>
    </w:p>
    <w:p w14:paraId="12DA8D00" w14:textId="77777777" w:rsidR="00F9460A" w:rsidRPr="00A42061" w:rsidRDefault="00F9460A" w:rsidP="00F9460A">
      <w:pPr>
        <w:pStyle w:val="ListParagraph"/>
        <w:numPr>
          <w:ilvl w:val="0"/>
          <w:numId w:val="14"/>
        </w:numPr>
        <w:spacing w:after="120" w:line="240" w:lineRule="auto"/>
        <w:jc w:val="both"/>
        <w:rPr>
          <w:szCs w:val="20"/>
        </w:rPr>
      </w:pPr>
      <w:r w:rsidRPr="00A42061">
        <w:rPr>
          <w:szCs w:val="20"/>
        </w:rPr>
        <w:t>Εκπαιδευτικό Υλικό</w:t>
      </w:r>
    </w:p>
    <w:p w14:paraId="655FF850" w14:textId="77777777" w:rsidR="00F9460A" w:rsidRDefault="00F9460A" w:rsidP="00F9460A">
      <w:pPr>
        <w:jc w:val="both"/>
      </w:pPr>
    </w:p>
    <w:p w14:paraId="2DC6018F" w14:textId="77777777" w:rsidR="00F9460A" w:rsidRDefault="00F9460A" w:rsidP="00525FB8">
      <w:pPr>
        <w:jc w:val="both"/>
      </w:pPr>
      <w:r>
        <w:rPr>
          <w:szCs w:val="20"/>
        </w:rPr>
        <w:t>Τα Παραδοτέα (πλην του Εκπαιδευτικού Υλικού) και λοιπά έγγραφα που προκύπτουν από τους Αναδόχους Συμβούλους θα δίνονται στην Αναθέτουσα στα Ελληνικά και στα Αγγλικά.</w:t>
      </w:r>
      <w:r>
        <w:br w:type="page"/>
      </w:r>
    </w:p>
    <w:p w14:paraId="2036A564" w14:textId="77777777" w:rsidR="00F9460A" w:rsidRDefault="00F9460A" w:rsidP="00F9460A">
      <w:pPr>
        <w:pStyle w:val="Heading1"/>
      </w:pPr>
      <w:r>
        <w:lastRenderedPageBreak/>
        <w:t>ΠΑΡΑΡΤΗΜΑ Β – Υπόδειγμα Οικονομικής Προσφοράς</w:t>
      </w:r>
    </w:p>
    <w:p w14:paraId="6B73AA05" w14:textId="77777777" w:rsidR="00F9460A" w:rsidRDefault="00F9460A" w:rsidP="00F9460A">
      <w:pPr>
        <w:jc w:val="both"/>
      </w:pPr>
    </w:p>
    <w:p w14:paraId="4F4E609A" w14:textId="77777777" w:rsidR="00F9460A" w:rsidRDefault="00F9460A" w:rsidP="00F9460A">
      <w:pPr>
        <w:jc w:val="both"/>
        <w:rPr>
          <w:i/>
          <w:sz w:val="20"/>
        </w:rPr>
      </w:pPr>
      <w:r>
        <w:rPr>
          <w:i/>
          <w:sz w:val="20"/>
        </w:rPr>
        <w:t>(Σε περίπτωση που η οικονομική προσφορά υπερβαίνει τη μία σελίδα ο υποψήφιος ανάδοχος θα υπογράψει και θα σφραγίσει όλες τις σελίδες της παρούσης).</w:t>
      </w:r>
    </w:p>
    <w:tbl>
      <w:tblPr>
        <w:tblStyle w:val="TableGrid"/>
        <w:tblW w:w="0" w:type="auto"/>
        <w:tblLook w:val="04A0" w:firstRow="1" w:lastRow="0" w:firstColumn="1" w:lastColumn="0" w:noHBand="0" w:noVBand="1"/>
      </w:tblPr>
      <w:tblGrid>
        <w:gridCol w:w="4857"/>
        <w:gridCol w:w="4857"/>
      </w:tblGrid>
      <w:tr w:rsidR="00F9460A" w14:paraId="4DBB5D27" w14:textId="77777777" w:rsidTr="00F9460A">
        <w:tc>
          <w:tcPr>
            <w:tcW w:w="4857" w:type="dxa"/>
            <w:tcBorders>
              <w:top w:val="single" w:sz="4" w:space="0" w:color="auto"/>
              <w:left w:val="single" w:sz="4" w:space="0" w:color="auto"/>
              <w:bottom w:val="single" w:sz="4" w:space="0" w:color="auto"/>
              <w:right w:val="single" w:sz="4" w:space="0" w:color="auto"/>
            </w:tcBorders>
            <w:hideMark/>
          </w:tcPr>
          <w:p w14:paraId="0CDCC53F" w14:textId="77777777" w:rsidR="00F9460A" w:rsidRDefault="00F9460A" w:rsidP="00F9460A">
            <w:pPr>
              <w:jc w:val="both"/>
              <w:rPr>
                <w:b/>
                <w:szCs w:val="20"/>
              </w:rPr>
            </w:pPr>
            <w:r>
              <w:rPr>
                <w:b/>
                <w:szCs w:val="20"/>
              </w:rPr>
              <w:t>ΣΤΟΙΧΕΙΑ ΠΡΟΣΦΕΡΟΝΤΟΣ</w:t>
            </w:r>
          </w:p>
        </w:tc>
        <w:tc>
          <w:tcPr>
            <w:tcW w:w="4857" w:type="dxa"/>
            <w:tcBorders>
              <w:top w:val="single" w:sz="4" w:space="0" w:color="auto"/>
              <w:left w:val="single" w:sz="4" w:space="0" w:color="auto"/>
              <w:bottom w:val="single" w:sz="4" w:space="0" w:color="auto"/>
              <w:right w:val="single" w:sz="4" w:space="0" w:color="auto"/>
            </w:tcBorders>
            <w:hideMark/>
          </w:tcPr>
          <w:p w14:paraId="0C87B870" w14:textId="77777777" w:rsidR="00F9460A" w:rsidRDefault="00F9460A" w:rsidP="00F9460A">
            <w:pPr>
              <w:jc w:val="both"/>
              <w:rPr>
                <w:b/>
                <w:szCs w:val="20"/>
              </w:rPr>
            </w:pPr>
            <w:r>
              <w:rPr>
                <w:b/>
                <w:szCs w:val="20"/>
              </w:rPr>
              <w:t>ΠΡΟΣ:</w:t>
            </w:r>
          </w:p>
        </w:tc>
      </w:tr>
      <w:tr w:rsidR="00F9460A" w14:paraId="369A997E" w14:textId="77777777" w:rsidTr="00F9460A">
        <w:tc>
          <w:tcPr>
            <w:tcW w:w="4857" w:type="dxa"/>
            <w:tcBorders>
              <w:top w:val="single" w:sz="4" w:space="0" w:color="auto"/>
              <w:left w:val="single" w:sz="4" w:space="0" w:color="auto"/>
              <w:bottom w:val="single" w:sz="4" w:space="0" w:color="auto"/>
              <w:right w:val="single" w:sz="4" w:space="0" w:color="auto"/>
            </w:tcBorders>
            <w:hideMark/>
          </w:tcPr>
          <w:p w14:paraId="27F1916A" w14:textId="77777777" w:rsidR="00F9460A" w:rsidRDefault="00F9460A" w:rsidP="00F9460A">
            <w:pPr>
              <w:jc w:val="both"/>
              <w:rPr>
                <w:szCs w:val="20"/>
              </w:rPr>
            </w:pPr>
            <w:r>
              <w:rPr>
                <w:szCs w:val="20"/>
              </w:rPr>
              <w:t xml:space="preserve">Ημερομηνία: </w:t>
            </w:r>
          </w:p>
          <w:p w14:paraId="796446BA" w14:textId="77777777" w:rsidR="00F9460A" w:rsidRDefault="00F9460A" w:rsidP="00F9460A">
            <w:pPr>
              <w:jc w:val="both"/>
              <w:rPr>
                <w:szCs w:val="20"/>
              </w:rPr>
            </w:pPr>
            <w:r>
              <w:rPr>
                <w:szCs w:val="20"/>
              </w:rPr>
              <w:t xml:space="preserve">Επωνυμία: </w:t>
            </w:r>
          </w:p>
          <w:p w14:paraId="16FA48C1" w14:textId="77777777" w:rsidR="00F9460A" w:rsidRDefault="00F9460A" w:rsidP="00F9460A">
            <w:pPr>
              <w:jc w:val="both"/>
              <w:rPr>
                <w:szCs w:val="20"/>
              </w:rPr>
            </w:pPr>
            <w:r>
              <w:rPr>
                <w:szCs w:val="20"/>
              </w:rPr>
              <w:t xml:space="preserve">Ιδιότητα: </w:t>
            </w:r>
          </w:p>
          <w:p w14:paraId="1AC5DF45" w14:textId="77777777" w:rsidR="00F9460A" w:rsidRDefault="00F9460A" w:rsidP="00F9460A">
            <w:pPr>
              <w:jc w:val="both"/>
              <w:rPr>
                <w:szCs w:val="20"/>
              </w:rPr>
            </w:pPr>
            <w:r>
              <w:rPr>
                <w:szCs w:val="20"/>
              </w:rPr>
              <w:t xml:space="preserve">Διεύθυνση: </w:t>
            </w:r>
          </w:p>
          <w:p w14:paraId="341314A9" w14:textId="77777777" w:rsidR="00F9460A" w:rsidRDefault="00F9460A" w:rsidP="00F9460A">
            <w:pPr>
              <w:jc w:val="both"/>
              <w:rPr>
                <w:szCs w:val="20"/>
              </w:rPr>
            </w:pPr>
            <w:r>
              <w:rPr>
                <w:szCs w:val="20"/>
              </w:rPr>
              <w:t>Τηλ.:</w:t>
            </w:r>
          </w:p>
          <w:p w14:paraId="5B0C72E1" w14:textId="77777777" w:rsidR="00F9460A" w:rsidRDefault="00F9460A" w:rsidP="00F9460A">
            <w:pPr>
              <w:jc w:val="both"/>
              <w:rPr>
                <w:szCs w:val="20"/>
              </w:rPr>
            </w:pPr>
            <w:r>
              <w:rPr>
                <w:szCs w:val="20"/>
              </w:rPr>
              <w:t>Email:</w:t>
            </w:r>
          </w:p>
        </w:tc>
        <w:tc>
          <w:tcPr>
            <w:tcW w:w="4857" w:type="dxa"/>
            <w:tcBorders>
              <w:top w:val="single" w:sz="4" w:space="0" w:color="auto"/>
              <w:left w:val="single" w:sz="4" w:space="0" w:color="auto"/>
              <w:bottom w:val="single" w:sz="4" w:space="0" w:color="auto"/>
              <w:right w:val="single" w:sz="4" w:space="0" w:color="auto"/>
            </w:tcBorders>
            <w:hideMark/>
          </w:tcPr>
          <w:p w14:paraId="07A019A1" w14:textId="77777777" w:rsidR="00F9460A" w:rsidRDefault="00F9460A" w:rsidP="00F9460A">
            <w:pPr>
              <w:jc w:val="both"/>
              <w:rPr>
                <w:szCs w:val="20"/>
              </w:rPr>
            </w:pPr>
            <w:r>
              <w:rPr>
                <w:szCs w:val="20"/>
              </w:rPr>
              <w:t>ΕΠΙΜΕΛΗΤΗΡΙΟ ΑΧΑΪΑΣ</w:t>
            </w:r>
          </w:p>
          <w:p w14:paraId="2403DA94" w14:textId="77777777" w:rsidR="00F9460A" w:rsidRDefault="00F9460A" w:rsidP="00F9460A">
            <w:pPr>
              <w:jc w:val="both"/>
              <w:rPr>
                <w:szCs w:val="20"/>
              </w:rPr>
            </w:pPr>
            <w:r>
              <w:rPr>
                <w:szCs w:val="20"/>
              </w:rPr>
              <w:t>ΜΙΧΑΛΑΚΟΠΟΥΛΟΥ 58</w:t>
            </w:r>
          </w:p>
          <w:p w14:paraId="42E5363C" w14:textId="77777777" w:rsidR="00F9460A" w:rsidRDefault="00F9460A" w:rsidP="00F9460A">
            <w:pPr>
              <w:jc w:val="both"/>
              <w:rPr>
                <w:szCs w:val="20"/>
              </w:rPr>
            </w:pPr>
            <w:r>
              <w:rPr>
                <w:szCs w:val="20"/>
              </w:rPr>
              <w:t>Τ.Κ. 26221</w:t>
            </w:r>
          </w:p>
          <w:p w14:paraId="6E5E66CC" w14:textId="77777777" w:rsidR="00F9460A" w:rsidRDefault="00F9460A" w:rsidP="00F9460A">
            <w:pPr>
              <w:jc w:val="both"/>
              <w:rPr>
                <w:szCs w:val="20"/>
              </w:rPr>
            </w:pPr>
            <w:r>
              <w:rPr>
                <w:szCs w:val="20"/>
              </w:rPr>
              <w:t>ΠΑΤΡΑ</w:t>
            </w:r>
          </w:p>
        </w:tc>
      </w:tr>
    </w:tbl>
    <w:p w14:paraId="63FF5A80" w14:textId="77777777" w:rsidR="00F9460A" w:rsidRDefault="00F9460A" w:rsidP="00F9460A">
      <w:pPr>
        <w:pStyle w:val="Heading1"/>
      </w:pPr>
      <w:r>
        <w:t>ΟΙΚΟΝΟΜΙΚΗ ΠΡΟΣΦΟΡΑ</w:t>
      </w:r>
    </w:p>
    <w:p w14:paraId="563FD7A3" w14:textId="77777777" w:rsidR="00F9460A" w:rsidRDefault="00F9460A" w:rsidP="00F9460A">
      <w:pPr>
        <w:jc w:val="both"/>
      </w:pPr>
      <w:r>
        <w:t xml:space="preserve">Που αφορά το έργο: </w:t>
      </w:r>
      <w:r>
        <w:rPr>
          <w:lang w:val="en-US"/>
        </w:rPr>
        <w:t>MEDSt</w:t>
      </w:r>
      <w:r>
        <w:t>@</w:t>
      </w:r>
      <w:r>
        <w:rPr>
          <w:lang w:val="en-US"/>
        </w:rPr>
        <w:t>rts</w:t>
      </w:r>
      <w:r>
        <w:t>, σύμφωνα με τη υπ. αριθμ. ΑΠ …./….-</w:t>
      </w:r>
      <w:r w:rsidR="00D460CE">
        <w:t>3</w:t>
      </w:r>
      <w:r>
        <w:t>-2021 Ανακοίνωση του Επιμελητηρίου Αχαΐας.</w:t>
      </w:r>
    </w:p>
    <w:p w14:paraId="6A405AB5" w14:textId="77777777" w:rsidR="00F9460A" w:rsidRDefault="00F9460A" w:rsidP="00F9460A">
      <w:pPr>
        <w:jc w:val="both"/>
      </w:pPr>
      <w:r>
        <w:t>Σύμφωνα με την παραπάνω Ανακοίνωση, σας υποβάλλουμε την προσφορά μας με τους κατωτέρω οικονομικούς όρους.</w:t>
      </w:r>
    </w:p>
    <w:tbl>
      <w:tblPr>
        <w:tblStyle w:val="TableGrid"/>
        <w:tblW w:w="0" w:type="auto"/>
        <w:tblLook w:val="04A0" w:firstRow="1" w:lastRow="0" w:firstColumn="1" w:lastColumn="0" w:noHBand="0" w:noVBand="1"/>
      </w:tblPr>
      <w:tblGrid>
        <w:gridCol w:w="5056"/>
        <w:gridCol w:w="2389"/>
        <w:gridCol w:w="2410"/>
      </w:tblGrid>
      <w:tr w:rsidR="00F9460A" w14:paraId="55858BF8" w14:textId="77777777" w:rsidTr="00F9460A">
        <w:tc>
          <w:tcPr>
            <w:tcW w:w="532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E4D16F" w14:textId="77777777" w:rsidR="00F9460A" w:rsidRDefault="00F9460A" w:rsidP="00F9460A">
            <w:pPr>
              <w:jc w:val="center"/>
              <w:rPr>
                <w:b/>
              </w:rPr>
            </w:pPr>
            <w:r>
              <w:rPr>
                <w:b/>
              </w:rPr>
              <w:t>ΠΕΡΙΓΡΑΦΗ *</w:t>
            </w:r>
          </w:p>
        </w:tc>
        <w:tc>
          <w:tcPr>
            <w:tcW w:w="21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2435696" w14:textId="77777777" w:rsidR="00F9460A" w:rsidRDefault="00F9460A" w:rsidP="00F9460A">
            <w:pPr>
              <w:pStyle w:val="Default"/>
              <w:jc w:val="center"/>
              <w:rPr>
                <w:b/>
                <w:bCs/>
                <w:sz w:val="22"/>
                <w:szCs w:val="22"/>
              </w:rPr>
            </w:pPr>
            <w:r>
              <w:rPr>
                <w:b/>
                <w:bCs/>
                <w:sz w:val="22"/>
                <w:szCs w:val="22"/>
              </w:rPr>
              <w:t>Προϋπολογισμός συμπεριλαμβανομένου ΦΠΑ</w:t>
            </w:r>
          </w:p>
        </w:tc>
        <w:tc>
          <w:tcPr>
            <w:tcW w:w="24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5D6200" w14:textId="77777777" w:rsidR="00F9460A" w:rsidRDefault="00F9460A" w:rsidP="00F9460A">
            <w:pPr>
              <w:jc w:val="center"/>
              <w:rPr>
                <w:b/>
              </w:rPr>
            </w:pPr>
            <w:r>
              <w:rPr>
                <w:b/>
                <w:bCs/>
              </w:rPr>
              <w:t>Προσφορά συμπεριλαμβανομένου ΦΠΑ</w:t>
            </w:r>
          </w:p>
        </w:tc>
      </w:tr>
      <w:tr w:rsidR="00F9460A" w14:paraId="3E2B58FC" w14:textId="77777777" w:rsidTr="00F9460A">
        <w:trPr>
          <w:trHeight w:val="542"/>
        </w:trPr>
        <w:tc>
          <w:tcPr>
            <w:tcW w:w="5328" w:type="dxa"/>
            <w:tcBorders>
              <w:top w:val="single" w:sz="4" w:space="0" w:color="auto"/>
              <w:left w:val="single" w:sz="4" w:space="0" w:color="auto"/>
              <w:bottom w:val="single" w:sz="4" w:space="0" w:color="auto"/>
              <w:right w:val="single" w:sz="4" w:space="0" w:color="auto"/>
            </w:tcBorders>
            <w:vAlign w:val="center"/>
          </w:tcPr>
          <w:p w14:paraId="7F577E22" w14:textId="77777777" w:rsidR="00F9460A" w:rsidRDefault="00F9460A" w:rsidP="00F9460A"/>
          <w:p w14:paraId="5A8EE4C6" w14:textId="77777777" w:rsidR="00F9460A" w:rsidRDefault="00F9460A" w:rsidP="00F9460A">
            <w:pPr>
              <w:rPr>
                <w:b/>
              </w:rPr>
            </w:pPr>
            <w:r>
              <w:t xml:space="preserve">WP4/ Παροχή Υπηρεσιών πέντε (5) Επιχειρηματικών Συμβούλων </w:t>
            </w:r>
          </w:p>
        </w:tc>
        <w:tc>
          <w:tcPr>
            <w:tcW w:w="2115" w:type="dxa"/>
            <w:tcBorders>
              <w:top w:val="single" w:sz="4" w:space="0" w:color="auto"/>
              <w:left w:val="single" w:sz="4" w:space="0" w:color="auto"/>
              <w:bottom w:val="single" w:sz="4" w:space="0" w:color="auto"/>
              <w:right w:val="single" w:sz="4" w:space="0" w:color="auto"/>
            </w:tcBorders>
            <w:vAlign w:val="center"/>
            <w:hideMark/>
          </w:tcPr>
          <w:p w14:paraId="36EB54AD" w14:textId="77777777" w:rsidR="00F9460A" w:rsidRDefault="00F9460A" w:rsidP="00F9460A">
            <w:pPr>
              <w:jc w:val="center"/>
              <w:rPr>
                <w:lang w:val="en-US"/>
              </w:rPr>
            </w:pPr>
            <w:r>
              <w:t>16.000</w:t>
            </w:r>
            <w:r w:rsidR="00B9044F">
              <w:t>,01</w:t>
            </w:r>
            <w:r>
              <w:rPr>
                <w:lang w:val="en-US"/>
              </w:rPr>
              <w:t xml:space="preserve">€ </w:t>
            </w:r>
          </w:p>
        </w:tc>
        <w:tc>
          <w:tcPr>
            <w:tcW w:w="2412" w:type="dxa"/>
            <w:tcBorders>
              <w:top w:val="single" w:sz="4" w:space="0" w:color="auto"/>
              <w:left w:val="single" w:sz="4" w:space="0" w:color="auto"/>
              <w:bottom w:val="single" w:sz="4" w:space="0" w:color="auto"/>
              <w:right w:val="single" w:sz="4" w:space="0" w:color="auto"/>
            </w:tcBorders>
            <w:vAlign w:val="center"/>
          </w:tcPr>
          <w:p w14:paraId="7D1C3507" w14:textId="77777777" w:rsidR="00F9460A" w:rsidRDefault="00F9460A" w:rsidP="00F9460A">
            <w:pPr>
              <w:jc w:val="center"/>
            </w:pPr>
          </w:p>
        </w:tc>
      </w:tr>
    </w:tbl>
    <w:p w14:paraId="200196BD" w14:textId="77777777" w:rsidR="00F9460A" w:rsidRDefault="00F9460A" w:rsidP="00F9460A">
      <w:pPr>
        <w:spacing w:after="0"/>
        <w:jc w:val="both"/>
      </w:pPr>
    </w:p>
    <w:p w14:paraId="7800864E" w14:textId="77777777" w:rsidR="00F9460A" w:rsidRDefault="00F9460A" w:rsidP="00F9460A">
      <w:pPr>
        <w:spacing w:after="0"/>
        <w:jc w:val="both"/>
      </w:pPr>
      <w:r>
        <w:t>Συνολική Προσφερόμενη Τιμή χωρίς Φ.Π.Α (ολογράφως): ......................................................</w:t>
      </w:r>
    </w:p>
    <w:p w14:paraId="472D60A3" w14:textId="77777777" w:rsidR="00F9460A" w:rsidRDefault="00F9460A" w:rsidP="00F9460A">
      <w:pPr>
        <w:spacing w:after="0"/>
        <w:jc w:val="both"/>
      </w:pPr>
      <w:r>
        <w:t>Συνολική Προσφερόμενη Τιμή με Φ.Π.Α (ολογράφως): ...........................................................</w:t>
      </w:r>
    </w:p>
    <w:p w14:paraId="32E12242" w14:textId="77777777" w:rsidR="00F9460A" w:rsidRDefault="00F9460A" w:rsidP="00F9460A">
      <w:pPr>
        <w:spacing w:after="0"/>
        <w:jc w:val="both"/>
      </w:pPr>
    </w:p>
    <w:p w14:paraId="01EC1E0A" w14:textId="77777777" w:rsidR="00F9460A" w:rsidRDefault="00F9460A" w:rsidP="00F9460A">
      <w:pPr>
        <w:spacing w:after="0"/>
        <w:jc w:val="both"/>
      </w:pPr>
      <w:r>
        <w:t>Ο χρόνος ισχύος της προσφοράς είναι 2 μήνες από την ημερομηνία διενέργειας του διαγωνισμού.</w:t>
      </w:r>
    </w:p>
    <w:p w14:paraId="5A4913DD" w14:textId="77777777" w:rsidR="00F9460A" w:rsidRDefault="00F9460A" w:rsidP="00F9460A">
      <w:pPr>
        <w:spacing w:after="0"/>
        <w:jc w:val="both"/>
      </w:pPr>
    </w:p>
    <w:p w14:paraId="408BE1E6" w14:textId="77777777" w:rsidR="00F9460A" w:rsidRDefault="00F9460A" w:rsidP="00F9460A">
      <w:pPr>
        <w:spacing w:after="0"/>
        <w:jc w:val="both"/>
      </w:pPr>
    </w:p>
    <w:p w14:paraId="51661284" w14:textId="77777777" w:rsidR="00F9460A" w:rsidRDefault="00F9460A" w:rsidP="00F9460A">
      <w:pPr>
        <w:spacing w:after="0"/>
        <w:jc w:val="both"/>
      </w:pPr>
    </w:p>
    <w:p w14:paraId="53E12340" w14:textId="77777777" w:rsidR="00F9460A" w:rsidRDefault="00F9460A" w:rsidP="00F9460A">
      <w:pPr>
        <w:spacing w:after="0"/>
        <w:ind w:left="3600" w:firstLine="720"/>
        <w:jc w:val="both"/>
      </w:pPr>
      <w:r>
        <w:t>Ο προσφέρων</w:t>
      </w:r>
    </w:p>
    <w:p w14:paraId="7F122B28" w14:textId="77777777" w:rsidR="00F9460A" w:rsidRDefault="00F9460A" w:rsidP="00F9460A">
      <w:pPr>
        <w:spacing w:after="0"/>
        <w:ind w:left="3261" w:firstLine="720"/>
        <w:jc w:val="both"/>
      </w:pPr>
      <w:r>
        <w:t>(Υπογραφή, Σφραγίδα)</w:t>
      </w:r>
    </w:p>
    <w:p w14:paraId="770EA6B9" w14:textId="77777777" w:rsidR="00F9460A" w:rsidRDefault="00F9460A" w:rsidP="00F9460A">
      <w:pPr>
        <w:spacing w:after="0"/>
        <w:ind w:left="2880" w:firstLine="239"/>
        <w:jc w:val="both"/>
      </w:pPr>
      <w:r>
        <w:t>(Ονοματεπώνυμο, Ιδιότητα στην εταιρεία)</w:t>
      </w:r>
    </w:p>
    <w:p w14:paraId="081EF787" w14:textId="77777777" w:rsidR="00F9460A" w:rsidRDefault="00F9460A" w:rsidP="00F9460A">
      <w:pPr>
        <w:jc w:val="both"/>
      </w:pPr>
    </w:p>
    <w:p w14:paraId="270AB44F" w14:textId="77777777" w:rsidR="00F9460A" w:rsidRDefault="00F9460A" w:rsidP="00F9460A">
      <w:pPr>
        <w:jc w:val="both"/>
      </w:pPr>
    </w:p>
    <w:p w14:paraId="60B4125D" w14:textId="77777777" w:rsidR="000043FE" w:rsidRDefault="000043FE" w:rsidP="00AE5362">
      <w:pPr>
        <w:rPr>
          <w:rFonts w:ascii="Calibri" w:eastAsia="Calibri" w:hAnsi="Calibri" w:cs="Calibri"/>
          <w:b/>
          <w:spacing w:val="1"/>
        </w:rPr>
      </w:pPr>
    </w:p>
    <w:sectPr w:rsidR="000043FE" w:rsidSect="005C5FD1">
      <w:headerReference w:type="default" r:id="rId12"/>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2C67A" w14:textId="77777777" w:rsidR="00B9044F" w:rsidRDefault="00B9044F" w:rsidP="00C54DC6">
      <w:pPr>
        <w:spacing w:after="0" w:line="240" w:lineRule="auto"/>
      </w:pPr>
      <w:r>
        <w:separator/>
      </w:r>
    </w:p>
  </w:endnote>
  <w:endnote w:type="continuationSeparator" w:id="0">
    <w:p w14:paraId="57FBA79A" w14:textId="77777777" w:rsidR="00B9044F" w:rsidRDefault="00B9044F"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724FD" w14:textId="77777777" w:rsidR="00B9044F" w:rsidRDefault="00B9044F" w:rsidP="00C54DC6">
      <w:pPr>
        <w:spacing w:after="0" w:line="240" w:lineRule="auto"/>
      </w:pPr>
      <w:r>
        <w:separator/>
      </w:r>
    </w:p>
  </w:footnote>
  <w:footnote w:type="continuationSeparator" w:id="0">
    <w:p w14:paraId="4EB27739" w14:textId="77777777" w:rsidR="00B9044F" w:rsidRDefault="00B9044F"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D4C3" w14:textId="77777777" w:rsidR="00B9044F" w:rsidRPr="00E92464" w:rsidRDefault="00B9044F" w:rsidP="005C5FD1">
    <w:pPr>
      <w:pStyle w:val="Header"/>
      <w:jc w:val="center"/>
      <w:rPr>
        <w:b/>
        <w:color w:val="002060"/>
        <w:sz w:val="18"/>
        <w:szCs w:val="24"/>
      </w:rPr>
    </w:pPr>
    <w:r w:rsidRPr="00E92464">
      <w:rPr>
        <w:b/>
        <w:color w:val="002060"/>
        <w:sz w:val="24"/>
        <w:szCs w:val="36"/>
      </w:rPr>
      <w:t>ΕΠΙΜΕΛΗΤΗΡΙΟ ΑΧΑΪΑΣ</w:t>
    </w:r>
  </w:p>
  <w:p w14:paraId="5BE3E659" w14:textId="77777777" w:rsidR="00B9044F" w:rsidRPr="00E92464" w:rsidRDefault="00B9044F" w:rsidP="005C5FD1">
    <w:pPr>
      <w:pStyle w:val="Header"/>
      <w:jc w:val="center"/>
      <w:rPr>
        <w:b/>
        <w:color w:val="002060"/>
        <w:sz w:val="18"/>
        <w:szCs w:val="24"/>
      </w:rPr>
    </w:pPr>
    <w:r w:rsidRPr="00E92464">
      <w:rPr>
        <w:b/>
        <w:color w:val="002060"/>
        <w:sz w:val="18"/>
        <w:szCs w:val="24"/>
      </w:rPr>
      <w:t xml:space="preserve"> Δ/νση ΜΙΧΑΛΑΚΟΠΟΥΛΟΥ 58 ΤΚ 26221, ΠΑΤΡΑ</w:t>
    </w:r>
  </w:p>
  <w:p w14:paraId="5108D64C" w14:textId="77777777" w:rsidR="00B9044F" w:rsidRPr="00E21C70" w:rsidRDefault="00B9044F" w:rsidP="005C5FD1">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5B120603" w14:textId="77777777" w:rsidR="00B9044F" w:rsidRDefault="00B90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BD2543"/>
    <w:multiLevelType w:val="hybridMultilevel"/>
    <w:tmpl w:val="0A247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1F9F54DE"/>
    <w:multiLevelType w:val="hybridMultilevel"/>
    <w:tmpl w:val="E85E02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B1A76"/>
    <w:multiLevelType w:val="hybridMultilevel"/>
    <w:tmpl w:val="E68872AC"/>
    <w:lvl w:ilvl="0" w:tplc="0408000F">
      <w:start w:val="1"/>
      <w:numFmt w:val="decimal"/>
      <w:lvlText w:val="%1."/>
      <w:lvlJc w:val="left"/>
      <w:pPr>
        <w:ind w:left="426" w:hanging="360"/>
      </w:pPr>
      <w:rPr>
        <w:rFonts w:hint="default"/>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6" w15:restartNumberingAfterBreak="0">
    <w:nsid w:val="24341A1C"/>
    <w:multiLevelType w:val="hybridMultilevel"/>
    <w:tmpl w:val="A6906FC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25031CF6"/>
    <w:multiLevelType w:val="hybridMultilevel"/>
    <w:tmpl w:val="5F5E1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DC4F68"/>
    <w:multiLevelType w:val="hybridMultilevel"/>
    <w:tmpl w:val="214E25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4A167B"/>
    <w:multiLevelType w:val="hybridMultilevel"/>
    <w:tmpl w:val="932200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78561F"/>
    <w:multiLevelType w:val="hybridMultilevel"/>
    <w:tmpl w:val="455A0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DD4D8D"/>
    <w:multiLevelType w:val="hybridMultilevel"/>
    <w:tmpl w:val="C28E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BDA0547"/>
    <w:multiLevelType w:val="hybridMultilevel"/>
    <w:tmpl w:val="6B16AA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1220F59"/>
    <w:multiLevelType w:val="hybridMultilevel"/>
    <w:tmpl w:val="0A247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7374D4"/>
    <w:multiLevelType w:val="hybridMultilevel"/>
    <w:tmpl w:val="0A247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1"/>
  </w:num>
  <w:num w:numId="5">
    <w:abstractNumId w:val="16"/>
  </w:num>
  <w:num w:numId="6">
    <w:abstractNumId w:val="0"/>
  </w:num>
  <w:num w:numId="7">
    <w:abstractNumId w:val="10"/>
  </w:num>
  <w:num w:numId="8">
    <w:abstractNumId w:val="7"/>
  </w:num>
  <w:num w:numId="9">
    <w:abstractNumId w:val="12"/>
  </w:num>
  <w:num w:numId="10">
    <w:abstractNumId w:val="6"/>
  </w:num>
  <w:num w:numId="11">
    <w:abstractNumId w:val="11"/>
  </w:num>
  <w:num w:numId="12">
    <w:abstractNumId w:val="14"/>
  </w:num>
  <w:num w:numId="13">
    <w:abstractNumId w:val="4"/>
  </w:num>
  <w:num w:numId="14">
    <w:abstractNumId w:val="13"/>
  </w:num>
  <w:num w:numId="15">
    <w:abstractNumId w:val="5"/>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43FE"/>
    <w:rsid w:val="000103C9"/>
    <w:rsid w:val="00011AFF"/>
    <w:rsid w:val="0001493D"/>
    <w:rsid w:val="000168BB"/>
    <w:rsid w:val="00032671"/>
    <w:rsid w:val="0003545A"/>
    <w:rsid w:val="00035A8E"/>
    <w:rsid w:val="00036D8E"/>
    <w:rsid w:val="0003736E"/>
    <w:rsid w:val="00037A40"/>
    <w:rsid w:val="000423D2"/>
    <w:rsid w:val="000469FD"/>
    <w:rsid w:val="00046F06"/>
    <w:rsid w:val="00052ABC"/>
    <w:rsid w:val="00054984"/>
    <w:rsid w:val="0005665E"/>
    <w:rsid w:val="00057CF0"/>
    <w:rsid w:val="00064626"/>
    <w:rsid w:val="00065986"/>
    <w:rsid w:val="00066972"/>
    <w:rsid w:val="000826DB"/>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1523"/>
    <w:rsid w:val="001672B5"/>
    <w:rsid w:val="0017029D"/>
    <w:rsid w:val="00170523"/>
    <w:rsid w:val="001719B2"/>
    <w:rsid w:val="00171A3E"/>
    <w:rsid w:val="00180446"/>
    <w:rsid w:val="001809A3"/>
    <w:rsid w:val="00183B61"/>
    <w:rsid w:val="001956DD"/>
    <w:rsid w:val="001B6F57"/>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3B12"/>
    <w:rsid w:val="00236099"/>
    <w:rsid w:val="002379CA"/>
    <w:rsid w:val="00240115"/>
    <w:rsid w:val="00241EC2"/>
    <w:rsid w:val="00243A27"/>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B0A19"/>
    <w:rsid w:val="002C0459"/>
    <w:rsid w:val="002C2A32"/>
    <w:rsid w:val="002C3877"/>
    <w:rsid w:val="002D0AE1"/>
    <w:rsid w:val="002D5BB4"/>
    <w:rsid w:val="002E000D"/>
    <w:rsid w:val="002E1099"/>
    <w:rsid w:val="002F47A4"/>
    <w:rsid w:val="002F6E79"/>
    <w:rsid w:val="002F7FAD"/>
    <w:rsid w:val="00305051"/>
    <w:rsid w:val="003116B0"/>
    <w:rsid w:val="00314819"/>
    <w:rsid w:val="00316E7E"/>
    <w:rsid w:val="003171B9"/>
    <w:rsid w:val="00317A54"/>
    <w:rsid w:val="003265ED"/>
    <w:rsid w:val="003303E4"/>
    <w:rsid w:val="0033082D"/>
    <w:rsid w:val="00330FC3"/>
    <w:rsid w:val="00331E2A"/>
    <w:rsid w:val="00337D81"/>
    <w:rsid w:val="00341EE7"/>
    <w:rsid w:val="0034311F"/>
    <w:rsid w:val="00343D5A"/>
    <w:rsid w:val="00347A3D"/>
    <w:rsid w:val="00351F07"/>
    <w:rsid w:val="00361769"/>
    <w:rsid w:val="00361829"/>
    <w:rsid w:val="00363EE2"/>
    <w:rsid w:val="003640FB"/>
    <w:rsid w:val="003658A3"/>
    <w:rsid w:val="00371E7C"/>
    <w:rsid w:val="003801C6"/>
    <w:rsid w:val="0039415D"/>
    <w:rsid w:val="003A0587"/>
    <w:rsid w:val="003A1C03"/>
    <w:rsid w:val="003A2454"/>
    <w:rsid w:val="003A68C5"/>
    <w:rsid w:val="003B6B24"/>
    <w:rsid w:val="003D6B43"/>
    <w:rsid w:val="003E57FF"/>
    <w:rsid w:val="003E725E"/>
    <w:rsid w:val="003F0AC5"/>
    <w:rsid w:val="003F20F9"/>
    <w:rsid w:val="003F3470"/>
    <w:rsid w:val="003F41D3"/>
    <w:rsid w:val="003F5BD4"/>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51158"/>
    <w:rsid w:val="00453BE8"/>
    <w:rsid w:val="00455AE9"/>
    <w:rsid w:val="00462D35"/>
    <w:rsid w:val="00463398"/>
    <w:rsid w:val="00463A60"/>
    <w:rsid w:val="004656DA"/>
    <w:rsid w:val="004679A7"/>
    <w:rsid w:val="004735E9"/>
    <w:rsid w:val="004805D2"/>
    <w:rsid w:val="00485934"/>
    <w:rsid w:val="004869E2"/>
    <w:rsid w:val="0049184E"/>
    <w:rsid w:val="00491F19"/>
    <w:rsid w:val="004B2644"/>
    <w:rsid w:val="004C5D9A"/>
    <w:rsid w:val="004C75F0"/>
    <w:rsid w:val="004D0121"/>
    <w:rsid w:val="004D4DF4"/>
    <w:rsid w:val="004D6BDE"/>
    <w:rsid w:val="004E0E73"/>
    <w:rsid w:val="004E29BD"/>
    <w:rsid w:val="004E3AF2"/>
    <w:rsid w:val="004F08B2"/>
    <w:rsid w:val="00514947"/>
    <w:rsid w:val="00515611"/>
    <w:rsid w:val="00516E7F"/>
    <w:rsid w:val="005173EB"/>
    <w:rsid w:val="00517EF6"/>
    <w:rsid w:val="00521B96"/>
    <w:rsid w:val="00525345"/>
    <w:rsid w:val="00525FB8"/>
    <w:rsid w:val="00531A7B"/>
    <w:rsid w:val="00532343"/>
    <w:rsid w:val="00537983"/>
    <w:rsid w:val="00542492"/>
    <w:rsid w:val="00550EC0"/>
    <w:rsid w:val="005610D8"/>
    <w:rsid w:val="00576694"/>
    <w:rsid w:val="005829AC"/>
    <w:rsid w:val="005834E3"/>
    <w:rsid w:val="005851EB"/>
    <w:rsid w:val="005938D1"/>
    <w:rsid w:val="005954E3"/>
    <w:rsid w:val="005976E7"/>
    <w:rsid w:val="005A09E2"/>
    <w:rsid w:val="005A1CF8"/>
    <w:rsid w:val="005A2104"/>
    <w:rsid w:val="005A68FA"/>
    <w:rsid w:val="005A6A60"/>
    <w:rsid w:val="005A7501"/>
    <w:rsid w:val="005B4097"/>
    <w:rsid w:val="005B552A"/>
    <w:rsid w:val="005C22F3"/>
    <w:rsid w:val="005C5FD1"/>
    <w:rsid w:val="005C6F61"/>
    <w:rsid w:val="005C7CEF"/>
    <w:rsid w:val="005D0FC3"/>
    <w:rsid w:val="005D1704"/>
    <w:rsid w:val="005E1333"/>
    <w:rsid w:val="005E1D90"/>
    <w:rsid w:val="005E2CD7"/>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A35A3"/>
    <w:rsid w:val="006A3C61"/>
    <w:rsid w:val="006A7E9F"/>
    <w:rsid w:val="006B0925"/>
    <w:rsid w:val="006B0F0F"/>
    <w:rsid w:val="006B14F9"/>
    <w:rsid w:val="006B194B"/>
    <w:rsid w:val="006B3493"/>
    <w:rsid w:val="006B4141"/>
    <w:rsid w:val="006C05D8"/>
    <w:rsid w:val="006C1B32"/>
    <w:rsid w:val="006D11B3"/>
    <w:rsid w:val="006E3833"/>
    <w:rsid w:val="006E4A99"/>
    <w:rsid w:val="006E6EB4"/>
    <w:rsid w:val="006E7349"/>
    <w:rsid w:val="006F1D98"/>
    <w:rsid w:val="00704292"/>
    <w:rsid w:val="00710C1B"/>
    <w:rsid w:val="0071209C"/>
    <w:rsid w:val="00712750"/>
    <w:rsid w:val="00713F3F"/>
    <w:rsid w:val="0072449B"/>
    <w:rsid w:val="007255B1"/>
    <w:rsid w:val="00731763"/>
    <w:rsid w:val="00732266"/>
    <w:rsid w:val="007328F7"/>
    <w:rsid w:val="00734487"/>
    <w:rsid w:val="00736F15"/>
    <w:rsid w:val="00743336"/>
    <w:rsid w:val="00743894"/>
    <w:rsid w:val="00747154"/>
    <w:rsid w:val="00747211"/>
    <w:rsid w:val="00750283"/>
    <w:rsid w:val="007505E6"/>
    <w:rsid w:val="00753327"/>
    <w:rsid w:val="0076003A"/>
    <w:rsid w:val="007618F1"/>
    <w:rsid w:val="0076463A"/>
    <w:rsid w:val="0076537E"/>
    <w:rsid w:val="007660C0"/>
    <w:rsid w:val="00773AAA"/>
    <w:rsid w:val="007747FD"/>
    <w:rsid w:val="00776820"/>
    <w:rsid w:val="00776E17"/>
    <w:rsid w:val="00777E96"/>
    <w:rsid w:val="00781EF8"/>
    <w:rsid w:val="0078275A"/>
    <w:rsid w:val="007830D0"/>
    <w:rsid w:val="0078591B"/>
    <w:rsid w:val="007903EF"/>
    <w:rsid w:val="007912D2"/>
    <w:rsid w:val="00791DC4"/>
    <w:rsid w:val="00792DF7"/>
    <w:rsid w:val="00793227"/>
    <w:rsid w:val="00795788"/>
    <w:rsid w:val="00797554"/>
    <w:rsid w:val="007A253E"/>
    <w:rsid w:val="007B1372"/>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31B0"/>
    <w:rsid w:val="008636EA"/>
    <w:rsid w:val="008645F0"/>
    <w:rsid w:val="00866CF2"/>
    <w:rsid w:val="00867135"/>
    <w:rsid w:val="00870063"/>
    <w:rsid w:val="00872897"/>
    <w:rsid w:val="0087390E"/>
    <w:rsid w:val="00874C53"/>
    <w:rsid w:val="008807D8"/>
    <w:rsid w:val="008819AE"/>
    <w:rsid w:val="008825F0"/>
    <w:rsid w:val="00883E20"/>
    <w:rsid w:val="00887470"/>
    <w:rsid w:val="0089644A"/>
    <w:rsid w:val="008A1730"/>
    <w:rsid w:val="008A1914"/>
    <w:rsid w:val="008A2F7C"/>
    <w:rsid w:val="008A5313"/>
    <w:rsid w:val="008B2666"/>
    <w:rsid w:val="008B2D1E"/>
    <w:rsid w:val="008B32FB"/>
    <w:rsid w:val="008B73E4"/>
    <w:rsid w:val="008C0D99"/>
    <w:rsid w:val="008C26D4"/>
    <w:rsid w:val="008C6966"/>
    <w:rsid w:val="008C71C3"/>
    <w:rsid w:val="008D2E17"/>
    <w:rsid w:val="008D6414"/>
    <w:rsid w:val="008E5829"/>
    <w:rsid w:val="008E7B48"/>
    <w:rsid w:val="008F038C"/>
    <w:rsid w:val="008F104B"/>
    <w:rsid w:val="008F2B0A"/>
    <w:rsid w:val="008F5549"/>
    <w:rsid w:val="00901F9D"/>
    <w:rsid w:val="0091058A"/>
    <w:rsid w:val="00910BAF"/>
    <w:rsid w:val="00913D69"/>
    <w:rsid w:val="00914BFA"/>
    <w:rsid w:val="00915381"/>
    <w:rsid w:val="0091767F"/>
    <w:rsid w:val="00917C6C"/>
    <w:rsid w:val="00920202"/>
    <w:rsid w:val="009260ED"/>
    <w:rsid w:val="0093029C"/>
    <w:rsid w:val="009461F3"/>
    <w:rsid w:val="00946451"/>
    <w:rsid w:val="00947656"/>
    <w:rsid w:val="00954BE3"/>
    <w:rsid w:val="00955B61"/>
    <w:rsid w:val="0095674B"/>
    <w:rsid w:val="00963341"/>
    <w:rsid w:val="009664F8"/>
    <w:rsid w:val="00967059"/>
    <w:rsid w:val="009726E1"/>
    <w:rsid w:val="00974D63"/>
    <w:rsid w:val="00981A51"/>
    <w:rsid w:val="00984191"/>
    <w:rsid w:val="0098541F"/>
    <w:rsid w:val="009858E5"/>
    <w:rsid w:val="00990D2E"/>
    <w:rsid w:val="00992B9E"/>
    <w:rsid w:val="009A2992"/>
    <w:rsid w:val="009A6FAF"/>
    <w:rsid w:val="009B5AE4"/>
    <w:rsid w:val="009C6993"/>
    <w:rsid w:val="009D7F04"/>
    <w:rsid w:val="009E30E7"/>
    <w:rsid w:val="009F21FF"/>
    <w:rsid w:val="009F4B3A"/>
    <w:rsid w:val="009F4CAF"/>
    <w:rsid w:val="009F4CE2"/>
    <w:rsid w:val="00A018D2"/>
    <w:rsid w:val="00A053C6"/>
    <w:rsid w:val="00A05567"/>
    <w:rsid w:val="00A05D2C"/>
    <w:rsid w:val="00A11C7C"/>
    <w:rsid w:val="00A13304"/>
    <w:rsid w:val="00A15024"/>
    <w:rsid w:val="00A21D53"/>
    <w:rsid w:val="00A21DA2"/>
    <w:rsid w:val="00A23FD7"/>
    <w:rsid w:val="00A2527B"/>
    <w:rsid w:val="00A278B5"/>
    <w:rsid w:val="00A3238A"/>
    <w:rsid w:val="00A40EF5"/>
    <w:rsid w:val="00A43F25"/>
    <w:rsid w:val="00A43F8A"/>
    <w:rsid w:val="00A44FFD"/>
    <w:rsid w:val="00A54909"/>
    <w:rsid w:val="00A63A5D"/>
    <w:rsid w:val="00A65CC5"/>
    <w:rsid w:val="00A671C1"/>
    <w:rsid w:val="00A80576"/>
    <w:rsid w:val="00A946A6"/>
    <w:rsid w:val="00A96622"/>
    <w:rsid w:val="00AA48B7"/>
    <w:rsid w:val="00AA73E2"/>
    <w:rsid w:val="00AA7D06"/>
    <w:rsid w:val="00AB73F8"/>
    <w:rsid w:val="00AC0566"/>
    <w:rsid w:val="00AC0EF4"/>
    <w:rsid w:val="00AC1967"/>
    <w:rsid w:val="00AC373C"/>
    <w:rsid w:val="00AC6A1F"/>
    <w:rsid w:val="00AC7EFB"/>
    <w:rsid w:val="00AD1AFF"/>
    <w:rsid w:val="00AD42BE"/>
    <w:rsid w:val="00AD43B8"/>
    <w:rsid w:val="00AD4FC5"/>
    <w:rsid w:val="00AE399F"/>
    <w:rsid w:val="00AE5362"/>
    <w:rsid w:val="00AE64ED"/>
    <w:rsid w:val="00AF22D6"/>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6263"/>
    <w:rsid w:val="00B5153C"/>
    <w:rsid w:val="00B52CAF"/>
    <w:rsid w:val="00B55C2B"/>
    <w:rsid w:val="00B57D2C"/>
    <w:rsid w:val="00B60A3F"/>
    <w:rsid w:val="00B64337"/>
    <w:rsid w:val="00B67321"/>
    <w:rsid w:val="00B70181"/>
    <w:rsid w:val="00B72155"/>
    <w:rsid w:val="00B73375"/>
    <w:rsid w:val="00B74ABA"/>
    <w:rsid w:val="00B77ECE"/>
    <w:rsid w:val="00B81CA3"/>
    <w:rsid w:val="00B863C8"/>
    <w:rsid w:val="00B86FA7"/>
    <w:rsid w:val="00B9044F"/>
    <w:rsid w:val="00B90C0A"/>
    <w:rsid w:val="00B928CB"/>
    <w:rsid w:val="00B95553"/>
    <w:rsid w:val="00BA1DE0"/>
    <w:rsid w:val="00BA510D"/>
    <w:rsid w:val="00BA6FD5"/>
    <w:rsid w:val="00BB2244"/>
    <w:rsid w:val="00BB26F0"/>
    <w:rsid w:val="00BC6871"/>
    <w:rsid w:val="00BC6C33"/>
    <w:rsid w:val="00BD23BC"/>
    <w:rsid w:val="00BD41A2"/>
    <w:rsid w:val="00BD51D9"/>
    <w:rsid w:val="00BD6A74"/>
    <w:rsid w:val="00BE6212"/>
    <w:rsid w:val="00BE7361"/>
    <w:rsid w:val="00C024AB"/>
    <w:rsid w:val="00C036F3"/>
    <w:rsid w:val="00C07A9F"/>
    <w:rsid w:val="00C116D6"/>
    <w:rsid w:val="00C211D6"/>
    <w:rsid w:val="00C24188"/>
    <w:rsid w:val="00C2599F"/>
    <w:rsid w:val="00C276F1"/>
    <w:rsid w:val="00C33A16"/>
    <w:rsid w:val="00C370E7"/>
    <w:rsid w:val="00C408D0"/>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4B49"/>
    <w:rsid w:val="00CA5E36"/>
    <w:rsid w:val="00CA6E89"/>
    <w:rsid w:val="00CB02E4"/>
    <w:rsid w:val="00CB1320"/>
    <w:rsid w:val="00CB4C2C"/>
    <w:rsid w:val="00CB5C80"/>
    <w:rsid w:val="00CB6EF8"/>
    <w:rsid w:val="00CB7106"/>
    <w:rsid w:val="00CC083B"/>
    <w:rsid w:val="00CC25EC"/>
    <w:rsid w:val="00CC4916"/>
    <w:rsid w:val="00CC6EC7"/>
    <w:rsid w:val="00CD42FD"/>
    <w:rsid w:val="00CD5A0F"/>
    <w:rsid w:val="00CD70C5"/>
    <w:rsid w:val="00CE3D97"/>
    <w:rsid w:val="00CE7B83"/>
    <w:rsid w:val="00CE7C48"/>
    <w:rsid w:val="00CF0843"/>
    <w:rsid w:val="00D0162B"/>
    <w:rsid w:val="00D1060C"/>
    <w:rsid w:val="00D1459A"/>
    <w:rsid w:val="00D211B9"/>
    <w:rsid w:val="00D222F1"/>
    <w:rsid w:val="00D22887"/>
    <w:rsid w:val="00D22CAD"/>
    <w:rsid w:val="00D23E74"/>
    <w:rsid w:val="00D265AB"/>
    <w:rsid w:val="00D35C79"/>
    <w:rsid w:val="00D40C2D"/>
    <w:rsid w:val="00D40EF2"/>
    <w:rsid w:val="00D44B76"/>
    <w:rsid w:val="00D460CE"/>
    <w:rsid w:val="00D51ED2"/>
    <w:rsid w:val="00D5552D"/>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3791"/>
    <w:rsid w:val="00DE417E"/>
    <w:rsid w:val="00DE7466"/>
    <w:rsid w:val="00DF04C7"/>
    <w:rsid w:val="00DF285D"/>
    <w:rsid w:val="00DF3AFA"/>
    <w:rsid w:val="00DF53EA"/>
    <w:rsid w:val="00E00C4D"/>
    <w:rsid w:val="00E03D0D"/>
    <w:rsid w:val="00E0593D"/>
    <w:rsid w:val="00E10FCC"/>
    <w:rsid w:val="00E120E5"/>
    <w:rsid w:val="00E14A4D"/>
    <w:rsid w:val="00E16D04"/>
    <w:rsid w:val="00E17AA1"/>
    <w:rsid w:val="00E20B7B"/>
    <w:rsid w:val="00E21E69"/>
    <w:rsid w:val="00E2564D"/>
    <w:rsid w:val="00E343D2"/>
    <w:rsid w:val="00E357DD"/>
    <w:rsid w:val="00E36588"/>
    <w:rsid w:val="00E37B1F"/>
    <w:rsid w:val="00E402BD"/>
    <w:rsid w:val="00E549D2"/>
    <w:rsid w:val="00E57FF9"/>
    <w:rsid w:val="00E634B4"/>
    <w:rsid w:val="00E669F9"/>
    <w:rsid w:val="00E66B85"/>
    <w:rsid w:val="00E70581"/>
    <w:rsid w:val="00E71AD0"/>
    <w:rsid w:val="00E756CF"/>
    <w:rsid w:val="00E779A6"/>
    <w:rsid w:val="00E85993"/>
    <w:rsid w:val="00E90113"/>
    <w:rsid w:val="00E90168"/>
    <w:rsid w:val="00E92464"/>
    <w:rsid w:val="00E928D7"/>
    <w:rsid w:val="00E948B0"/>
    <w:rsid w:val="00E95066"/>
    <w:rsid w:val="00EA17DB"/>
    <w:rsid w:val="00EA5810"/>
    <w:rsid w:val="00EC2BAC"/>
    <w:rsid w:val="00EC2F5A"/>
    <w:rsid w:val="00ED1975"/>
    <w:rsid w:val="00EE1DD5"/>
    <w:rsid w:val="00EE25EB"/>
    <w:rsid w:val="00EE29FC"/>
    <w:rsid w:val="00EE4593"/>
    <w:rsid w:val="00EF50EE"/>
    <w:rsid w:val="00EF5E57"/>
    <w:rsid w:val="00F0574B"/>
    <w:rsid w:val="00F060CE"/>
    <w:rsid w:val="00F06FD8"/>
    <w:rsid w:val="00F123C5"/>
    <w:rsid w:val="00F149D1"/>
    <w:rsid w:val="00F226F9"/>
    <w:rsid w:val="00F24C1F"/>
    <w:rsid w:val="00F31118"/>
    <w:rsid w:val="00F31A2C"/>
    <w:rsid w:val="00F32944"/>
    <w:rsid w:val="00F35B86"/>
    <w:rsid w:val="00F40C74"/>
    <w:rsid w:val="00F46697"/>
    <w:rsid w:val="00F467B8"/>
    <w:rsid w:val="00F50FE3"/>
    <w:rsid w:val="00F53838"/>
    <w:rsid w:val="00F54BAD"/>
    <w:rsid w:val="00F55360"/>
    <w:rsid w:val="00F616B2"/>
    <w:rsid w:val="00F748C5"/>
    <w:rsid w:val="00F8631E"/>
    <w:rsid w:val="00F91E51"/>
    <w:rsid w:val="00F93F99"/>
    <w:rsid w:val="00F9460A"/>
    <w:rsid w:val="00FA29E6"/>
    <w:rsid w:val="00FB0D2E"/>
    <w:rsid w:val="00FB218E"/>
    <w:rsid w:val="00FB2349"/>
    <w:rsid w:val="00FB3BD7"/>
    <w:rsid w:val="00FC112D"/>
    <w:rsid w:val="00FC6BB7"/>
    <w:rsid w:val="00FE1C33"/>
    <w:rsid w:val="00FE483E"/>
    <w:rsid w:val="00FF2D2F"/>
    <w:rsid w:val="00FF30C3"/>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A47B9D"/>
  <w15:docId w15:val="{FAF88947-1A8B-4E35-89E5-886F963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iPriority w:val="35"/>
    <w:unhideWhenUsed/>
    <w:qFormat/>
    <w:rsid w:val="00967059"/>
    <w:pPr>
      <w:spacing w:line="240" w:lineRule="auto"/>
    </w:pPr>
    <w:rPr>
      <w:rFonts w:eastAsiaTheme="minorEastAsia"/>
      <w:b/>
      <w:bCs/>
      <w:color w:val="4F81BD" w:themeColor="accent1"/>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afeidis@e-a.g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14BD-0F93-4D19-8042-B2BE0FD4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3255</Words>
  <Characters>17580</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4</cp:revision>
  <cp:lastPrinted>2021-03-09T09:27:00Z</cp:lastPrinted>
  <dcterms:created xsi:type="dcterms:W3CDTF">2021-03-09T10:05:00Z</dcterms:created>
  <dcterms:modified xsi:type="dcterms:W3CDTF">2021-03-09T11:08:00Z</dcterms:modified>
</cp:coreProperties>
</file>