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59A1" w14:textId="77777777" w:rsidR="009E25C7" w:rsidRPr="005A6378" w:rsidRDefault="009E25C7" w:rsidP="009E25C7">
      <w:pPr>
        <w:pStyle w:val="Default"/>
        <w:jc w:val="center"/>
        <w:rPr>
          <w:b/>
          <w:bCs/>
          <w:sz w:val="40"/>
          <w:szCs w:val="40"/>
        </w:rPr>
      </w:pPr>
      <w:r>
        <w:rPr>
          <w:b/>
          <w:bCs/>
          <w:noProof/>
          <w:sz w:val="40"/>
          <w:szCs w:val="40"/>
          <w:lang w:eastAsia="el-GR"/>
        </w:rPr>
        <w:drawing>
          <wp:inline distT="0" distB="0" distL="0" distR="0" wp14:anchorId="6E8010A4" wp14:editId="420B49DB">
            <wp:extent cx="6163628" cy="1830780"/>
            <wp:effectExtent l="19050" t="0" r="8572" b="0"/>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srcRect/>
                    <a:stretch>
                      <a:fillRect/>
                    </a:stretch>
                  </pic:blipFill>
                  <pic:spPr bwMode="auto">
                    <a:xfrm>
                      <a:off x="0" y="0"/>
                      <a:ext cx="6163628" cy="1830780"/>
                    </a:xfrm>
                    <a:prstGeom prst="rect">
                      <a:avLst/>
                    </a:prstGeom>
                    <a:noFill/>
                    <a:ln w="9525">
                      <a:noFill/>
                      <a:miter lim="800000"/>
                      <a:headEnd/>
                      <a:tailEnd/>
                    </a:ln>
                  </pic:spPr>
                </pic:pic>
              </a:graphicData>
            </a:graphic>
          </wp:inline>
        </w:drawing>
      </w:r>
    </w:p>
    <w:p w14:paraId="4310322E" w14:textId="799B3474" w:rsidR="009E25C7" w:rsidRPr="005A6378" w:rsidRDefault="001C4F52" w:rsidP="009E25C7">
      <w:pPr>
        <w:pStyle w:val="Default"/>
        <w:jc w:val="center"/>
        <w:rPr>
          <w:b/>
          <w:bCs/>
          <w:sz w:val="40"/>
          <w:szCs w:val="40"/>
        </w:rPr>
      </w:pPr>
      <w:r>
        <w:rPr>
          <w:noProof/>
        </w:rPr>
        <mc:AlternateContent>
          <mc:Choice Requires="wpg">
            <w:drawing>
              <wp:anchor distT="0" distB="0" distL="114300" distR="114300" simplePos="0" relativeHeight="251659264" behindDoc="1" locked="0" layoutInCell="1" allowOverlap="1" wp14:anchorId="177228F1" wp14:editId="7BDD56A7">
                <wp:simplePos x="0" y="0"/>
                <wp:positionH relativeFrom="margin">
                  <wp:posOffset>-127000</wp:posOffset>
                </wp:positionH>
                <wp:positionV relativeFrom="page">
                  <wp:posOffset>2687320</wp:posOffset>
                </wp:positionV>
                <wp:extent cx="6477000" cy="3752850"/>
                <wp:effectExtent l="19050" t="0" r="19050" b="190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752850"/>
                          <a:chOff x="1003" y="4505"/>
                          <a:chExt cx="9900" cy="5706"/>
                        </a:xfrm>
                      </wpg:grpSpPr>
                      <wps:wsp>
                        <wps:cNvPr id="74"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542078" id="Group 73" o:spid="_x0000_s1026" style="position:absolute;margin-left:-10pt;margin-top:211.6pt;width:510pt;height:295.5pt;z-index:-251657216;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">
                  <v:imagedata r:id="rId10" o:title=""/>
                </v:shape>
                <w10:wrap anchorx="margin" anchory="page"/>
              </v:group>
            </w:pict>
          </mc:Fallback>
        </mc:AlternateContent>
      </w:r>
    </w:p>
    <w:p w14:paraId="5F61ED7E" w14:textId="459DAF68" w:rsidR="009E25C7" w:rsidRPr="005A6378" w:rsidRDefault="001C4F52" w:rsidP="009E25C7">
      <w:pPr>
        <w:pStyle w:val="Default"/>
        <w:jc w:val="center"/>
        <w:rPr>
          <w:b/>
          <w:bCs/>
          <w:sz w:val="40"/>
          <w:szCs w:val="40"/>
        </w:rPr>
      </w:pPr>
      <w:r>
        <w:rPr>
          <w:b/>
          <w:bCs/>
          <w:noProof/>
          <w:sz w:val="40"/>
          <w:szCs w:val="40"/>
          <w:lang w:eastAsia="el-GR"/>
        </w:rPr>
        <w:drawing>
          <wp:inline distT="0" distB="0" distL="0" distR="0" wp14:anchorId="4D5F0CBD" wp14:editId="52787C5C">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1"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38B1532D" w14:textId="211F8CB6" w:rsidR="009E25C7" w:rsidRDefault="009E25C7" w:rsidP="009E25C7">
      <w:pPr>
        <w:pStyle w:val="Default"/>
        <w:jc w:val="center"/>
        <w:rPr>
          <w:b/>
          <w:bCs/>
          <w:sz w:val="40"/>
          <w:szCs w:val="40"/>
        </w:rPr>
      </w:pPr>
    </w:p>
    <w:p w14:paraId="52A89BBC" w14:textId="5338D602" w:rsidR="009E25C7" w:rsidRDefault="009E25C7" w:rsidP="009E25C7">
      <w:pPr>
        <w:pStyle w:val="Default"/>
        <w:jc w:val="center"/>
        <w:rPr>
          <w:b/>
          <w:bCs/>
          <w:sz w:val="40"/>
          <w:szCs w:val="40"/>
        </w:rPr>
      </w:pPr>
      <w:r w:rsidRPr="00E17E25">
        <w:rPr>
          <w:b/>
          <w:bCs/>
          <w:sz w:val="40"/>
          <w:szCs w:val="40"/>
        </w:rPr>
        <w:t>ΑΝΑΚΟΙΝΩΣΗ ΠΡΟ</w:t>
      </w:r>
      <w:r>
        <w:rPr>
          <w:b/>
          <w:bCs/>
          <w:sz w:val="40"/>
          <w:szCs w:val="40"/>
        </w:rPr>
        <w:t xml:space="preserve">ΣΚΛΗΣΗΣ ΕΚΔΗΛΩΣΗΣ ΕΝΔΙΑΦΕΡΟΝΤΟΣ ΝΕΩΝ ΕΠΙΧΕΙΡΗΜΑΤΙΚΩΝ ΙΔΕΩΝ </w:t>
      </w:r>
    </w:p>
    <w:p w14:paraId="1D8D7B49" w14:textId="57BF58D7" w:rsidR="009E25C7" w:rsidRDefault="009E25C7" w:rsidP="009E25C7">
      <w:pPr>
        <w:pStyle w:val="Default"/>
        <w:jc w:val="center"/>
        <w:rPr>
          <w:b/>
          <w:bCs/>
          <w:sz w:val="40"/>
          <w:szCs w:val="40"/>
        </w:rPr>
      </w:pPr>
    </w:p>
    <w:p w14:paraId="62C00838" w14:textId="5C4E3538" w:rsidR="009E25C7" w:rsidRPr="00813FAF" w:rsidRDefault="009E25C7" w:rsidP="009E25C7">
      <w:pPr>
        <w:pStyle w:val="Default"/>
        <w:jc w:val="center"/>
        <w:rPr>
          <w:b/>
          <w:bCs/>
          <w:sz w:val="40"/>
          <w:szCs w:val="40"/>
          <w:u w:val="double"/>
        </w:rPr>
      </w:pPr>
    </w:p>
    <w:p w14:paraId="632E8265" w14:textId="77777777" w:rsidR="009E25C7" w:rsidRPr="00DC28AF" w:rsidRDefault="009E25C7" w:rsidP="009E25C7">
      <w:pPr>
        <w:pStyle w:val="Default"/>
        <w:jc w:val="center"/>
        <w:rPr>
          <w:b/>
          <w:bCs/>
          <w:sz w:val="18"/>
          <w:szCs w:val="18"/>
        </w:rPr>
      </w:pPr>
    </w:p>
    <w:p w14:paraId="296B6B2B" w14:textId="77777777" w:rsidR="009E25C7" w:rsidRPr="00BA331D" w:rsidRDefault="009E25C7" w:rsidP="009E25C7">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MedSt</w:t>
      </w:r>
      <w:r w:rsidRPr="001307D3">
        <w:rPr>
          <w:b/>
          <w:bCs/>
          <w:sz w:val="40"/>
          <w:szCs w:val="40"/>
        </w:rPr>
        <w:t>@</w:t>
      </w:r>
      <w:r>
        <w:rPr>
          <w:b/>
          <w:bCs/>
          <w:sz w:val="40"/>
          <w:szCs w:val="40"/>
          <w:lang w:val="en-US"/>
        </w:rPr>
        <w:t>rts</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18FB0B5E" w14:textId="77777777" w:rsidR="009E25C7" w:rsidRPr="008627ED" w:rsidRDefault="009E25C7" w:rsidP="009E25C7">
      <w:pPr>
        <w:pStyle w:val="Default"/>
        <w:jc w:val="center"/>
        <w:rPr>
          <w:b/>
          <w:bCs/>
          <w:color w:val="auto"/>
        </w:rPr>
      </w:pPr>
    </w:p>
    <w:p w14:paraId="71EFD835" w14:textId="77777777" w:rsidR="009E25C7" w:rsidRPr="008627ED" w:rsidRDefault="009E25C7" w:rsidP="009E25C7">
      <w:pPr>
        <w:pStyle w:val="Default"/>
        <w:jc w:val="center"/>
        <w:rPr>
          <w:b/>
          <w:bCs/>
          <w:color w:val="auto"/>
        </w:rPr>
      </w:pPr>
    </w:p>
    <w:p w14:paraId="558D1188" w14:textId="45148144" w:rsidR="005C7938" w:rsidRDefault="005C7938">
      <w:pPr>
        <w:jc w:val="center"/>
        <w:rPr>
          <w:rFonts w:ascii="Gotham" w:eastAsia="Gotham" w:hAnsi="Gotham" w:cs="Gotham"/>
          <w:sz w:val="32"/>
          <w:lang w:val="el-GR"/>
        </w:rPr>
      </w:pPr>
    </w:p>
    <w:p w14:paraId="17314C6B" w14:textId="77777777" w:rsidR="001C4F52" w:rsidRPr="001C4F52" w:rsidRDefault="001C4F52" w:rsidP="001C4F52">
      <w:pPr>
        <w:pStyle w:val="Default"/>
        <w:jc w:val="center"/>
        <w:rPr>
          <w:b/>
          <w:bCs/>
          <w:sz w:val="44"/>
          <w:szCs w:val="44"/>
          <w:u w:val="double"/>
        </w:rPr>
      </w:pPr>
      <w:r w:rsidRPr="001C4F52">
        <w:rPr>
          <w:b/>
          <w:bCs/>
          <w:sz w:val="44"/>
          <w:szCs w:val="44"/>
          <w:u w:val="double"/>
        </w:rPr>
        <w:t>ΠΑΡΑΡΤΗΜΑ 2</w:t>
      </w:r>
    </w:p>
    <w:p w14:paraId="3EAFFA6D" w14:textId="0026F095" w:rsidR="001C4F52" w:rsidRDefault="001C4F52">
      <w:pPr>
        <w:jc w:val="center"/>
        <w:rPr>
          <w:rFonts w:ascii="Gotham" w:eastAsia="Gotham" w:hAnsi="Gotham" w:cs="Gotham"/>
          <w:sz w:val="32"/>
          <w:lang w:val="el-GR"/>
        </w:rPr>
      </w:pPr>
    </w:p>
    <w:p w14:paraId="70E83474" w14:textId="77777777" w:rsidR="001C4F52" w:rsidRPr="001B4E8F" w:rsidRDefault="001C4F52">
      <w:pPr>
        <w:jc w:val="center"/>
        <w:rPr>
          <w:rFonts w:ascii="Gotham" w:eastAsia="Gotham" w:hAnsi="Gotham" w:cs="Gotham"/>
          <w:sz w:val="32"/>
          <w:lang w:val="el-GR"/>
        </w:rPr>
      </w:pPr>
    </w:p>
    <w:p w14:paraId="5C8DD831" w14:textId="77777777" w:rsidR="001C4F52" w:rsidRPr="001C4F52" w:rsidRDefault="001C4F52" w:rsidP="001C4F52">
      <w:pPr>
        <w:pStyle w:val="Default"/>
        <w:jc w:val="center"/>
        <w:rPr>
          <w:b/>
          <w:bCs/>
          <w:color w:val="auto"/>
          <w:sz w:val="72"/>
          <w:szCs w:val="72"/>
        </w:rPr>
      </w:pPr>
      <w:r w:rsidRPr="001C4F52">
        <w:rPr>
          <w:b/>
          <w:bCs/>
          <w:color w:val="auto"/>
          <w:sz w:val="72"/>
          <w:szCs w:val="72"/>
        </w:rPr>
        <w:t>ΔΗΛΩΣΗ ΑΣΦΑΛΕΙΑΣ ΚΑΙ ΕΜΠΙΣΤΕΥΤΙΚΟΤΗΤΑΣ</w:t>
      </w:r>
    </w:p>
    <w:p w14:paraId="4F8BC066" w14:textId="77777777" w:rsidR="00DC5CC0" w:rsidRDefault="00DC5CC0">
      <w:pPr>
        <w:spacing w:after="160"/>
        <w:jc w:val="both"/>
        <w:rPr>
          <w:rFonts w:asciiTheme="minorHAnsi" w:eastAsia="Gotham" w:hAnsiTheme="minorHAnsi" w:cstheme="minorHAnsi"/>
          <w:sz w:val="24"/>
          <w:szCs w:val="24"/>
          <w:lang w:val="el-GR"/>
        </w:rPr>
      </w:pPr>
    </w:p>
    <w:p w14:paraId="04490D38" w14:textId="77777777" w:rsidR="00DC5CC0" w:rsidRDefault="00DC5CC0">
      <w:pPr>
        <w:spacing w:after="160"/>
        <w:jc w:val="both"/>
        <w:rPr>
          <w:rFonts w:asciiTheme="minorHAnsi" w:eastAsia="Gotham" w:hAnsiTheme="minorHAnsi" w:cstheme="minorHAnsi"/>
          <w:sz w:val="24"/>
          <w:szCs w:val="24"/>
          <w:lang w:val="el-GR"/>
        </w:rPr>
      </w:pPr>
    </w:p>
    <w:p w14:paraId="0A18CEBC" w14:textId="77777777" w:rsidR="00BD17E1" w:rsidRPr="00BD17E1" w:rsidRDefault="00BD17E1" w:rsidP="00BD17E1">
      <w:pPr>
        <w:spacing w:after="160"/>
        <w:jc w:val="both"/>
        <w:rPr>
          <w:rFonts w:asciiTheme="minorHAnsi" w:eastAsia="Gotham" w:hAnsiTheme="minorHAnsi" w:cstheme="minorHAnsi"/>
          <w:sz w:val="24"/>
          <w:szCs w:val="24"/>
          <w:lang w:val="el-GR"/>
        </w:rPr>
      </w:pPr>
      <w:r w:rsidRPr="00BD17E1">
        <w:rPr>
          <w:rFonts w:asciiTheme="minorHAnsi" w:eastAsia="Gotham" w:hAnsiTheme="minorHAnsi" w:cstheme="minorHAnsi"/>
          <w:sz w:val="24"/>
          <w:szCs w:val="24"/>
          <w:lang w:val="el-GR"/>
        </w:rPr>
        <w:lastRenderedPageBreak/>
        <w:t>Ο κάτωθι υπογεγραμμένος δηλώνω ότι συμφωνώ να συμμετέχω στην αξιολόγηση της Πρόσκλησης Υποβολής Επιχειρηματικών Ιδεών. Κάνοντας αυτήν τη δήλωση, επιβεβαιώνω ότι έχω εξοικειωθεί με τις διαθέσιμες μέχρι σήμερα πληροφορίες σχετικά με τη διαδικασία αξιολόγησης της πρόσκλησης και θα εκπληρώσω τις ευθύνες μου αμερόληπτα και αντικειμενικά.</w:t>
      </w:r>
    </w:p>
    <w:p w14:paraId="74BFC80D" w14:textId="77777777" w:rsidR="00BD17E1" w:rsidRPr="00BD17E1" w:rsidRDefault="00BD17E1" w:rsidP="00BD17E1">
      <w:pPr>
        <w:spacing w:after="160"/>
        <w:jc w:val="both"/>
        <w:rPr>
          <w:rFonts w:asciiTheme="minorHAnsi" w:eastAsia="Gotham" w:hAnsiTheme="minorHAnsi" w:cstheme="minorHAnsi"/>
          <w:sz w:val="24"/>
          <w:szCs w:val="24"/>
          <w:lang w:val="el-GR"/>
        </w:rPr>
      </w:pPr>
      <w:r w:rsidRPr="00BD17E1">
        <w:rPr>
          <w:rFonts w:asciiTheme="minorHAnsi" w:eastAsia="Gotham" w:hAnsiTheme="minorHAnsi" w:cstheme="minorHAnsi"/>
          <w:sz w:val="24"/>
          <w:szCs w:val="24"/>
          <w:lang w:val="el-GR"/>
        </w:rPr>
        <w:t>Δηλώνω ότι είμαι ανεξάρτητος από όλα τα μέρη που θα κερδίσουν από το αποτέλεσμα της διαδικασίας αξιολόγησης. Από όσο γνωρίζω και πιστεύω, δεν υπάρχουν γεγονότα ή περιστάσεις, παρελθοντικές ή παρούσες, ή του άμεσου μέλλοντος, που θα μπορούσαν να θέσουν υπό αμφισβήτηση την ανεξαρτησία μου στα μάτια οποιουδήποτε μέρους. Αν ανακαλύψω ή αν γίνει εμφανές κατά τη διάρκεια της διαδικασίας αξιολόγησης ότι υπάρχει τέτοια σχέση ή έχει δημιουργηθεί, θα την δηλώσω αμέσως και θα πάψω να συμμετέχω στη διαδικασία αξιολόγησης. Δηλώνω ότι δεν έχω προσληφθεί από κανέναν από τους Αιτούντες ή τα μέλη της ομάδας τους τα προηγούμενα 3 χρόνια.</w:t>
      </w:r>
    </w:p>
    <w:p w14:paraId="7C6A9F0B" w14:textId="77777777" w:rsidR="00BD17E1" w:rsidRPr="00BD17E1" w:rsidRDefault="00BD17E1" w:rsidP="00BD17E1">
      <w:pPr>
        <w:spacing w:after="160"/>
        <w:jc w:val="both"/>
        <w:rPr>
          <w:rFonts w:asciiTheme="minorHAnsi" w:eastAsia="Gotham" w:hAnsiTheme="minorHAnsi" w:cstheme="minorHAnsi"/>
          <w:sz w:val="24"/>
          <w:szCs w:val="24"/>
          <w:lang w:val="el-GR"/>
        </w:rPr>
      </w:pPr>
      <w:r w:rsidRPr="00BD17E1">
        <w:rPr>
          <w:rFonts w:asciiTheme="minorHAnsi" w:eastAsia="Gotham" w:hAnsiTheme="minorHAnsi" w:cstheme="minorHAnsi"/>
          <w:sz w:val="24"/>
          <w:szCs w:val="24"/>
          <w:lang w:val="el-GR"/>
        </w:rPr>
        <w:t>Δηλώνω επίσης ότι, από όσο γνωρίζω, δεν είμαι σε κατάσταση που θα μπορούσε να δημιουργήσει αμφιβολίες για την ικανότητά μου να αξιολογήσω τις αιτήσεις.</w:t>
      </w:r>
    </w:p>
    <w:p w14:paraId="216460CF" w14:textId="77777777" w:rsidR="00BD17E1" w:rsidRPr="00BD17E1" w:rsidRDefault="00BD17E1" w:rsidP="00BD17E1">
      <w:pPr>
        <w:spacing w:after="160"/>
        <w:jc w:val="both"/>
        <w:rPr>
          <w:rFonts w:asciiTheme="minorHAnsi" w:eastAsia="Gotham" w:hAnsiTheme="minorHAnsi" w:cstheme="minorHAnsi"/>
          <w:sz w:val="24"/>
          <w:szCs w:val="24"/>
          <w:lang w:val="el-GR"/>
        </w:rPr>
      </w:pPr>
      <w:r w:rsidRPr="00BD17E1">
        <w:rPr>
          <w:rFonts w:asciiTheme="minorHAnsi" w:eastAsia="Gotham" w:hAnsiTheme="minorHAnsi" w:cstheme="minorHAnsi"/>
          <w:sz w:val="24"/>
          <w:szCs w:val="24"/>
          <w:lang w:val="el-GR"/>
        </w:rPr>
        <w:t>Συμφωνώ να διατηρώ εμπιστευτικά οποιεσδήποτε πληροφορίες ή έγγραφα ("εμπιστευτικές πληροφορίες") αποκαλύπτονται σε εμένα ή ανακαλύπτονται από εμένα ή ετοιμάστηκαν από εμένα κατά τη διάρκεια ή ως αποτέλεσμα της αξιολόγησης και συμφωνώ ότι θα χρησιμοποιηθούν μόνο για σκοπούς αυτής της αξιολόγησης και δεν θα γνωστοποιούνται σε τρίτους. Συμφωνώ επίσης να μην διατηρήσω αντίγραφα γραπτών πληροφοριών ή πρωτοτύπων που παρέχονται.</w:t>
      </w:r>
    </w:p>
    <w:p w14:paraId="22E2A9C3" w14:textId="77777777" w:rsidR="00BD17E1" w:rsidRPr="00BD17E1" w:rsidRDefault="00BD17E1" w:rsidP="00BD17E1">
      <w:pPr>
        <w:spacing w:after="160"/>
        <w:jc w:val="both"/>
        <w:rPr>
          <w:rFonts w:asciiTheme="minorHAnsi" w:eastAsia="Gotham" w:hAnsiTheme="minorHAnsi" w:cstheme="minorHAnsi"/>
          <w:sz w:val="24"/>
          <w:szCs w:val="24"/>
          <w:lang w:val="el-GR"/>
        </w:rPr>
      </w:pPr>
      <w:r w:rsidRPr="00BD17E1">
        <w:rPr>
          <w:rFonts w:asciiTheme="minorHAnsi" w:eastAsia="Gotham" w:hAnsiTheme="minorHAnsi" w:cstheme="minorHAnsi"/>
          <w:sz w:val="24"/>
          <w:szCs w:val="24"/>
          <w:lang w:val="el-GR"/>
        </w:rPr>
        <w:t>Οι εμπιστευτικές πληροφορίες δεν θα αποκαλυφθούν σε κανέναν υπάλληλο ή εμπειρογνώμονα, εκτός εάν συμφωνήσουν να εκτελέσουν και να δεσμευτούν από τους όρους της παρούσας δήλωσης</w:t>
      </w:r>
    </w:p>
    <w:p w14:paraId="6DB6CF2E" w14:textId="3F5C9776" w:rsidR="00DA7687" w:rsidRDefault="00DA7687">
      <w:pPr>
        <w:spacing w:after="160"/>
        <w:jc w:val="both"/>
        <w:rPr>
          <w:rFonts w:asciiTheme="minorHAnsi" w:eastAsia="Gotham" w:hAnsiTheme="minorHAnsi" w:cstheme="minorHAnsi"/>
          <w:sz w:val="24"/>
          <w:szCs w:val="24"/>
          <w:lang w:val="el-GR"/>
        </w:rPr>
      </w:pPr>
    </w:p>
    <w:p w14:paraId="5E2B55D8" w14:textId="2C949EFB" w:rsidR="00205470" w:rsidRDefault="00BD17E1">
      <w:pPr>
        <w:spacing w:after="160"/>
        <w:jc w:val="both"/>
        <w:rPr>
          <w:rFonts w:asciiTheme="minorHAnsi" w:eastAsia="Gotham" w:hAnsiTheme="minorHAnsi" w:cstheme="minorHAnsi"/>
          <w:sz w:val="24"/>
          <w:szCs w:val="24"/>
          <w:lang w:val="el-GR"/>
        </w:rPr>
      </w:pPr>
      <w:r>
        <w:rPr>
          <w:rFonts w:asciiTheme="minorHAnsi" w:eastAsia="Gotham" w:hAnsiTheme="minorHAnsi" w:cstheme="minorHAnsi"/>
          <w:sz w:val="24"/>
          <w:szCs w:val="24"/>
          <w:lang w:val="el-GR"/>
        </w:rPr>
        <w:t>&lt;Τόπος και Ημερομηνία&gt;</w:t>
      </w:r>
    </w:p>
    <w:p w14:paraId="0AAAF138" w14:textId="5AF4A09F" w:rsidR="00205470" w:rsidRDefault="00205470">
      <w:pPr>
        <w:spacing w:after="160"/>
        <w:jc w:val="both"/>
        <w:rPr>
          <w:rFonts w:asciiTheme="minorHAnsi" w:eastAsia="Gotham" w:hAnsiTheme="minorHAnsi" w:cstheme="minorHAnsi"/>
          <w:sz w:val="24"/>
          <w:szCs w:val="24"/>
          <w:lang w:val="el-GR"/>
        </w:rPr>
      </w:pPr>
    </w:p>
    <w:tbl>
      <w:tblPr>
        <w:tblStyle w:val="TableGrid"/>
        <w:tblW w:w="0" w:type="auto"/>
        <w:tblInd w:w="0" w:type="dxa"/>
        <w:tblLook w:val="04A0" w:firstRow="1" w:lastRow="0" w:firstColumn="1" w:lastColumn="0" w:noHBand="0" w:noVBand="1"/>
      </w:tblPr>
      <w:tblGrid>
        <w:gridCol w:w="3207"/>
        <w:gridCol w:w="3207"/>
        <w:gridCol w:w="3208"/>
      </w:tblGrid>
      <w:tr w:rsidR="00BD17E1" w14:paraId="4EF435B6" w14:textId="77777777" w:rsidTr="00BD17E1">
        <w:tc>
          <w:tcPr>
            <w:tcW w:w="3207" w:type="dxa"/>
            <w:shd w:val="clear" w:color="auto" w:fill="BFBFBF" w:themeFill="background1" w:themeFillShade="BF"/>
          </w:tcPr>
          <w:p w14:paraId="3987E840" w14:textId="057A1031" w:rsidR="00BD17E1" w:rsidRDefault="00BD17E1" w:rsidP="00BD17E1">
            <w:pPr>
              <w:spacing w:after="160"/>
              <w:jc w:val="center"/>
              <w:rPr>
                <w:rFonts w:asciiTheme="minorHAnsi" w:eastAsia="Gotham" w:hAnsiTheme="minorHAnsi" w:cstheme="minorHAnsi"/>
                <w:b/>
                <w:sz w:val="24"/>
                <w:szCs w:val="24"/>
                <w:lang w:val="el-GR"/>
              </w:rPr>
            </w:pPr>
            <w:r>
              <w:rPr>
                <w:rFonts w:asciiTheme="minorHAnsi" w:eastAsia="Gotham" w:hAnsiTheme="minorHAnsi" w:cstheme="minorHAnsi"/>
                <w:b/>
                <w:sz w:val="24"/>
                <w:szCs w:val="24"/>
                <w:lang w:val="el-GR"/>
              </w:rPr>
              <w:t>Ρόλος (μέλος επιτροπής Ε-Α ή Εξωτερικός Εμπειρογνώμων)</w:t>
            </w:r>
          </w:p>
        </w:tc>
        <w:tc>
          <w:tcPr>
            <w:tcW w:w="3207" w:type="dxa"/>
            <w:shd w:val="clear" w:color="auto" w:fill="BFBFBF" w:themeFill="background1" w:themeFillShade="BF"/>
          </w:tcPr>
          <w:p w14:paraId="2DE5B472" w14:textId="45E66088" w:rsidR="00BD17E1" w:rsidRDefault="00BD17E1" w:rsidP="00BD17E1">
            <w:pPr>
              <w:spacing w:after="160"/>
              <w:jc w:val="center"/>
              <w:rPr>
                <w:rFonts w:asciiTheme="minorHAnsi" w:eastAsia="Gotham" w:hAnsiTheme="minorHAnsi" w:cstheme="minorHAnsi"/>
                <w:b/>
                <w:sz w:val="24"/>
                <w:szCs w:val="24"/>
                <w:lang w:val="el-GR"/>
              </w:rPr>
            </w:pPr>
            <w:r>
              <w:rPr>
                <w:rFonts w:asciiTheme="minorHAnsi" w:eastAsia="Gotham" w:hAnsiTheme="minorHAnsi" w:cstheme="minorHAnsi"/>
                <w:b/>
                <w:sz w:val="24"/>
                <w:szCs w:val="24"/>
                <w:lang w:val="el-GR"/>
              </w:rPr>
              <w:t>Ονοματεπώνυμο</w:t>
            </w:r>
          </w:p>
        </w:tc>
        <w:tc>
          <w:tcPr>
            <w:tcW w:w="3208" w:type="dxa"/>
            <w:shd w:val="clear" w:color="auto" w:fill="BFBFBF" w:themeFill="background1" w:themeFillShade="BF"/>
          </w:tcPr>
          <w:p w14:paraId="6048410B" w14:textId="3359F293" w:rsidR="00BD17E1" w:rsidRDefault="00BD17E1" w:rsidP="00BD17E1">
            <w:pPr>
              <w:spacing w:after="160"/>
              <w:jc w:val="center"/>
              <w:rPr>
                <w:rFonts w:asciiTheme="minorHAnsi" w:eastAsia="Gotham" w:hAnsiTheme="minorHAnsi" w:cstheme="minorHAnsi"/>
                <w:b/>
                <w:sz w:val="24"/>
                <w:szCs w:val="24"/>
                <w:lang w:val="el-GR"/>
              </w:rPr>
            </w:pPr>
            <w:r>
              <w:rPr>
                <w:rFonts w:asciiTheme="minorHAnsi" w:eastAsia="Gotham" w:hAnsiTheme="minorHAnsi" w:cstheme="minorHAnsi"/>
                <w:b/>
                <w:sz w:val="24"/>
                <w:szCs w:val="24"/>
                <w:lang w:val="el-GR"/>
              </w:rPr>
              <w:t>Υπογραφή</w:t>
            </w:r>
          </w:p>
        </w:tc>
      </w:tr>
      <w:tr w:rsidR="00BD17E1" w14:paraId="7B9141E9" w14:textId="77777777" w:rsidTr="00BD17E1">
        <w:trPr>
          <w:trHeight w:val="1538"/>
        </w:trPr>
        <w:tc>
          <w:tcPr>
            <w:tcW w:w="3207" w:type="dxa"/>
          </w:tcPr>
          <w:p w14:paraId="09BD647B" w14:textId="77777777" w:rsidR="00BD17E1" w:rsidRDefault="00BD17E1" w:rsidP="00BD17E1">
            <w:pPr>
              <w:spacing w:after="160"/>
              <w:jc w:val="center"/>
              <w:rPr>
                <w:rFonts w:asciiTheme="minorHAnsi" w:eastAsia="Gotham" w:hAnsiTheme="minorHAnsi" w:cstheme="minorHAnsi"/>
                <w:b/>
                <w:sz w:val="24"/>
                <w:szCs w:val="24"/>
                <w:lang w:val="el-GR"/>
              </w:rPr>
            </w:pPr>
          </w:p>
        </w:tc>
        <w:tc>
          <w:tcPr>
            <w:tcW w:w="3207" w:type="dxa"/>
          </w:tcPr>
          <w:p w14:paraId="41C48299" w14:textId="77777777" w:rsidR="00BD17E1" w:rsidRDefault="00BD17E1" w:rsidP="00BD17E1">
            <w:pPr>
              <w:spacing w:after="160"/>
              <w:jc w:val="center"/>
              <w:rPr>
                <w:rFonts w:asciiTheme="minorHAnsi" w:eastAsia="Gotham" w:hAnsiTheme="minorHAnsi" w:cstheme="minorHAnsi"/>
                <w:b/>
                <w:sz w:val="24"/>
                <w:szCs w:val="24"/>
                <w:lang w:val="el-GR"/>
              </w:rPr>
            </w:pPr>
          </w:p>
        </w:tc>
        <w:tc>
          <w:tcPr>
            <w:tcW w:w="3208" w:type="dxa"/>
          </w:tcPr>
          <w:p w14:paraId="2AD2FF1A" w14:textId="77777777" w:rsidR="00BD17E1" w:rsidRDefault="00BD17E1" w:rsidP="00BD17E1">
            <w:pPr>
              <w:spacing w:after="160"/>
              <w:jc w:val="center"/>
              <w:rPr>
                <w:rFonts w:asciiTheme="minorHAnsi" w:eastAsia="Gotham" w:hAnsiTheme="minorHAnsi" w:cstheme="minorHAnsi"/>
                <w:b/>
                <w:sz w:val="24"/>
                <w:szCs w:val="24"/>
                <w:lang w:val="el-GR"/>
              </w:rPr>
            </w:pPr>
          </w:p>
        </w:tc>
      </w:tr>
    </w:tbl>
    <w:p w14:paraId="75C2E533" w14:textId="77777777" w:rsidR="00205470" w:rsidRPr="004C0B28" w:rsidRDefault="00205470">
      <w:pPr>
        <w:spacing w:after="160"/>
        <w:jc w:val="both"/>
        <w:rPr>
          <w:rFonts w:asciiTheme="minorHAnsi" w:eastAsia="Gotham" w:hAnsiTheme="minorHAnsi" w:cstheme="minorHAnsi"/>
          <w:b/>
          <w:sz w:val="24"/>
          <w:szCs w:val="24"/>
          <w:lang w:val="el-GR"/>
        </w:rPr>
      </w:pPr>
    </w:p>
    <w:sectPr w:rsidR="00205470" w:rsidRPr="004C0B28" w:rsidSect="001C4F52">
      <w:headerReference w:type="default" r:id="rId12"/>
      <w:footerReference w:type="default" r:id="rId13"/>
      <w:pgSz w:w="11900" w:h="16840"/>
      <w:pgMar w:top="1135" w:right="1134" w:bottom="1985"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CF7E" w14:textId="77777777" w:rsidR="007065D6" w:rsidRDefault="007065D6">
      <w:r>
        <w:separator/>
      </w:r>
    </w:p>
  </w:endnote>
  <w:endnote w:type="continuationSeparator" w:id="0">
    <w:p w14:paraId="673360D0" w14:textId="77777777" w:rsidR="007065D6" w:rsidRDefault="0070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Museo Sans 100">
    <w:altName w:val="Calibri"/>
    <w:charset w:val="00"/>
    <w:family w:val="auto"/>
    <w:pitch w:val="variable"/>
    <w:sig w:usb0="A00000AF" w:usb1="4000004A"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Gotham">
    <w:altName w:val="Century"/>
    <w:charset w:val="00"/>
    <w:family w:val="auto"/>
    <w:pitch w:val="variable"/>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9CB9" w14:textId="77777777" w:rsidR="005C7938" w:rsidRDefault="009E4D97">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1" locked="0" layoutInCell="1" allowOverlap="1" wp14:anchorId="279DF28C" wp14:editId="716EA61F">
          <wp:simplePos x="0" y="0"/>
          <wp:positionH relativeFrom="page">
            <wp:align>right</wp:align>
          </wp:positionH>
          <wp:positionV relativeFrom="paragraph">
            <wp:posOffset>-636905</wp:posOffset>
          </wp:positionV>
          <wp:extent cx="7537450" cy="1231900"/>
          <wp:effectExtent l="0" t="0" r="6350" b="6350"/>
          <wp:wrapNone/>
          <wp:docPr id="2" name="Immagine 84"/>
          <wp:cNvGraphicFramePr/>
          <a:graphic xmlns:a="http://schemas.openxmlformats.org/drawingml/2006/main">
            <a:graphicData uri="http://schemas.openxmlformats.org/drawingml/2006/picture">
              <pic:pic xmlns:pic="http://schemas.openxmlformats.org/drawingml/2006/picture">
                <pic:nvPicPr>
                  <pic:cNvPr id="84" name="Immagine 8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231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D39E5" w14:textId="77777777" w:rsidR="007065D6" w:rsidRDefault="007065D6">
      <w:r>
        <w:separator/>
      </w:r>
    </w:p>
  </w:footnote>
  <w:footnote w:type="continuationSeparator" w:id="0">
    <w:p w14:paraId="3845E125" w14:textId="77777777" w:rsidR="007065D6" w:rsidRDefault="0070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3FE1" w14:textId="77777777" w:rsidR="009E25C7" w:rsidRDefault="009E25C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35070"/>
    <w:multiLevelType w:val="multilevel"/>
    <w:tmpl w:val="286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BF58DE"/>
    <w:multiLevelType w:val="multilevel"/>
    <w:tmpl w:val="2034F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A77849"/>
    <w:multiLevelType w:val="multilevel"/>
    <w:tmpl w:val="C6540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E4"/>
    <w:rsid w:val="000C5114"/>
    <w:rsid w:val="001649E4"/>
    <w:rsid w:val="001B4E8F"/>
    <w:rsid w:val="001C4F52"/>
    <w:rsid w:val="001E7715"/>
    <w:rsid w:val="00205470"/>
    <w:rsid w:val="00292880"/>
    <w:rsid w:val="00365DC7"/>
    <w:rsid w:val="004C0B28"/>
    <w:rsid w:val="004F4639"/>
    <w:rsid w:val="00526118"/>
    <w:rsid w:val="00526F26"/>
    <w:rsid w:val="005C7938"/>
    <w:rsid w:val="006D5316"/>
    <w:rsid w:val="007065D6"/>
    <w:rsid w:val="007876EE"/>
    <w:rsid w:val="00813FAF"/>
    <w:rsid w:val="008B2DED"/>
    <w:rsid w:val="00987AA0"/>
    <w:rsid w:val="009E25C7"/>
    <w:rsid w:val="009E4D97"/>
    <w:rsid w:val="00A07DD3"/>
    <w:rsid w:val="00A32DCF"/>
    <w:rsid w:val="00A669C1"/>
    <w:rsid w:val="00AC51F4"/>
    <w:rsid w:val="00B70872"/>
    <w:rsid w:val="00BD17E1"/>
    <w:rsid w:val="00C81076"/>
    <w:rsid w:val="00D738F8"/>
    <w:rsid w:val="00DA7687"/>
    <w:rsid w:val="00DC28AF"/>
    <w:rsid w:val="00DC5CC0"/>
    <w:rsid w:val="00F1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7C26E"/>
  <w15:docId w15:val="{15AFAB65-1CBE-4092-9537-0A91E2B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100" w:eastAsia="Museo Sans 100" w:hAnsi="Museo Sans 100" w:cs="Museo Sans 100"/>
        <w:sz w:val="22"/>
        <w:szCs w:val="22"/>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94B73"/>
    <w:pPr>
      <w:tabs>
        <w:tab w:val="center" w:pos="4819"/>
        <w:tab w:val="right" w:pos="9638"/>
      </w:tabs>
    </w:pPr>
  </w:style>
  <w:style w:type="character" w:customStyle="1" w:styleId="HeaderChar">
    <w:name w:val="Header Char"/>
    <w:basedOn w:val="DefaultParagraphFont"/>
    <w:link w:val="Header"/>
    <w:uiPriority w:val="99"/>
    <w:rsid w:val="00994B73"/>
  </w:style>
  <w:style w:type="paragraph" w:styleId="Footer">
    <w:name w:val="footer"/>
    <w:basedOn w:val="Normal"/>
    <w:link w:val="FooterChar"/>
    <w:uiPriority w:val="99"/>
    <w:unhideWhenUsed/>
    <w:rsid w:val="00994B73"/>
    <w:pPr>
      <w:tabs>
        <w:tab w:val="center" w:pos="4819"/>
        <w:tab w:val="right" w:pos="9638"/>
      </w:tabs>
    </w:pPr>
  </w:style>
  <w:style w:type="character" w:customStyle="1" w:styleId="FooterChar">
    <w:name w:val="Footer Char"/>
    <w:basedOn w:val="DefaultParagraphFont"/>
    <w:link w:val="Footer"/>
    <w:uiPriority w:val="99"/>
    <w:rsid w:val="00994B73"/>
  </w:style>
  <w:style w:type="paragraph" w:styleId="ListParagraph">
    <w:name w:val="List Paragraph"/>
    <w:basedOn w:val="Normal"/>
    <w:uiPriority w:val="34"/>
    <w:qFormat/>
    <w:rsid w:val="0017072A"/>
    <w:pPr>
      <w:ind w:left="720"/>
      <w:contextualSpacing/>
    </w:pPr>
  </w:style>
  <w:style w:type="numbering" w:customStyle="1" w:styleId="WWNum7">
    <w:name w:val="WWNum7"/>
    <w:basedOn w:val="NoList"/>
    <w:rsid w:val="00E87062"/>
  </w:style>
  <w:style w:type="character" w:styleId="CommentReference">
    <w:name w:val="annotation reference"/>
    <w:basedOn w:val="DefaultParagraphFont"/>
    <w:uiPriority w:val="99"/>
    <w:semiHidden/>
    <w:unhideWhenUsed/>
    <w:rsid w:val="00492589"/>
    <w:rPr>
      <w:sz w:val="16"/>
      <w:szCs w:val="16"/>
    </w:rPr>
  </w:style>
  <w:style w:type="paragraph" w:styleId="CommentText">
    <w:name w:val="annotation text"/>
    <w:basedOn w:val="Normal"/>
    <w:link w:val="CommentTextChar"/>
    <w:uiPriority w:val="99"/>
    <w:semiHidden/>
    <w:unhideWhenUsed/>
    <w:rsid w:val="00492589"/>
    <w:rPr>
      <w:sz w:val="20"/>
      <w:szCs w:val="20"/>
    </w:rPr>
  </w:style>
  <w:style w:type="character" w:customStyle="1" w:styleId="CommentTextChar">
    <w:name w:val="Comment Text Char"/>
    <w:basedOn w:val="DefaultParagraphFont"/>
    <w:link w:val="CommentText"/>
    <w:uiPriority w:val="99"/>
    <w:semiHidden/>
    <w:rsid w:val="00492589"/>
    <w:rPr>
      <w:sz w:val="20"/>
      <w:szCs w:val="20"/>
    </w:rPr>
  </w:style>
  <w:style w:type="paragraph" w:styleId="CommentSubject">
    <w:name w:val="annotation subject"/>
    <w:basedOn w:val="CommentText"/>
    <w:next w:val="CommentText"/>
    <w:link w:val="CommentSubjectChar"/>
    <w:uiPriority w:val="99"/>
    <w:semiHidden/>
    <w:unhideWhenUsed/>
    <w:rsid w:val="00492589"/>
    <w:rPr>
      <w:b/>
      <w:bCs/>
    </w:rPr>
  </w:style>
  <w:style w:type="character" w:customStyle="1" w:styleId="CommentSubjectChar">
    <w:name w:val="Comment Subject Char"/>
    <w:basedOn w:val="CommentTextChar"/>
    <w:link w:val="CommentSubject"/>
    <w:uiPriority w:val="99"/>
    <w:semiHidden/>
    <w:rsid w:val="00492589"/>
    <w:rPr>
      <w:b/>
      <w:bCs/>
      <w:sz w:val="20"/>
      <w:szCs w:val="20"/>
    </w:rPr>
  </w:style>
  <w:style w:type="paragraph" w:styleId="BalloonText">
    <w:name w:val="Balloon Text"/>
    <w:basedOn w:val="Normal"/>
    <w:link w:val="BalloonTextChar"/>
    <w:uiPriority w:val="99"/>
    <w:semiHidden/>
    <w:unhideWhenUsed/>
    <w:rsid w:val="00492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589"/>
    <w:rPr>
      <w:rFonts w:ascii="Segoe UI" w:hAnsi="Segoe UI" w:cs="Segoe UI"/>
      <w:sz w:val="18"/>
      <w:szCs w:val="18"/>
    </w:rPr>
  </w:style>
  <w:style w:type="table" w:styleId="TableGrid">
    <w:name w:val="Table Grid"/>
    <w:basedOn w:val="TableNormal"/>
    <w:uiPriority w:val="39"/>
    <w:rsid w:val="00A751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E25C7"/>
    <w:pPr>
      <w:autoSpaceDE w:val="0"/>
      <w:autoSpaceDN w:val="0"/>
      <w:adjustRightInd w:val="0"/>
    </w:pPr>
    <w:rPr>
      <w:rFonts w:ascii="Calibri" w:eastAsiaTheme="minorHAnsi" w:hAnsi="Calibri" w:cs="Calibr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nrV/LIke1GN6lOZbo9uU/TurGA==">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319</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Panagiotis Vafeidis</cp:lastModifiedBy>
  <cp:revision>15</cp:revision>
  <dcterms:created xsi:type="dcterms:W3CDTF">2020-04-07T12:46:00Z</dcterms:created>
  <dcterms:modified xsi:type="dcterms:W3CDTF">2020-06-15T06:53:00Z</dcterms:modified>
</cp:coreProperties>
</file>