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0A3CF" w14:textId="51120EE2" w:rsidR="008627ED" w:rsidRPr="005A6378" w:rsidRDefault="008B0BBA" w:rsidP="00FF2847">
      <w:pPr>
        <w:pStyle w:val="Default"/>
        <w:jc w:val="center"/>
        <w:rPr>
          <w:b/>
          <w:bCs/>
          <w:sz w:val="40"/>
          <w:szCs w:val="40"/>
        </w:rPr>
      </w:pPr>
      <w:r>
        <w:rPr>
          <w:b/>
          <w:bCs/>
          <w:noProof/>
          <w:sz w:val="40"/>
          <w:szCs w:val="40"/>
          <w:lang w:eastAsia="el-GR"/>
        </w:rPr>
        <w:drawing>
          <wp:anchor distT="0" distB="0" distL="114300" distR="114300" simplePos="0" relativeHeight="251660288" behindDoc="0" locked="0" layoutInCell="1" allowOverlap="1" wp14:anchorId="3CD1CCF8" wp14:editId="5715512A">
            <wp:simplePos x="0" y="0"/>
            <wp:positionH relativeFrom="column">
              <wp:posOffset>-133350</wp:posOffset>
            </wp:positionH>
            <wp:positionV relativeFrom="paragraph">
              <wp:posOffset>306705</wp:posOffset>
            </wp:positionV>
            <wp:extent cx="6438900" cy="1913890"/>
            <wp:effectExtent l="0" t="0" r="0" b="0"/>
            <wp:wrapSquare wrapText="bothSides"/>
            <wp:docPr id="6" name="Εικόνα 1" descr="C:\Users\panos\Documents\EA\01 Projects\ENI CBC MED\MedSt@rts\2. Implementation\WP2 Communication\Graphic Kit Partner\LOGOS\Risorsa 8@2500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nos\Documents\EA\01 Projects\ENI CBC MED\MedSt@rts\2. Implementation\WP2 Communication\Graphic Kit Partner\LOGOS\Risorsa 8@2500x-1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8900" cy="19138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D2FF805" w14:textId="0990221D" w:rsidR="00132A33" w:rsidRDefault="00132A33" w:rsidP="00FF2847">
      <w:pPr>
        <w:pStyle w:val="Default"/>
        <w:jc w:val="center"/>
        <w:rPr>
          <w:b/>
          <w:bCs/>
          <w:color w:val="auto"/>
          <w:sz w:val="40"/>
          <w:szCs w:val="40"/>
        </w:rPr>
      </w:pPr>
    </w:p>
    <w:p w14:paraId="35D68D67" w14:textId="79BDB0AE" w:rsidR="008627ED" w:rsidRDefault="004D67AD" w:rsidP="00FF2847">
      <w:pPr>
        <w:pStyle w:val="Default"/>
        <w:jc w:val="center"/>
        <w:rPr>
          <w:b/>
          <w:bCs/>
          <w:sz w:val="40"/>
          <w:szCs w:val="40"/>
        </w:rPr>
      </w:pPr>
      <w:r>
        <w:rPr>
          <w:b/>
          <w:bCs/>
          <w:color w:val="auto"/>
          <w:sz w:val="40"/>
          <w:szCs w:val="40"/>
        </w:rPr>
        <w:t xml:space="preserve">Ανακοίνωση </w:t>
      </w:r>
      <w:r w:rsidR="008B0BBA" w:rsidRPr="008B0BBA">
        <w:rPr>
          <w:b/>
          <w:bCs/>
          <w:sz w:val="40"/>
          <w:szCs w:val="40"/>
        </w:rPr>
        <w:t>Πρόσκληση</w:t>
      </w:r>
      <w:r>
        <w:rPr>
          <w:b/>
          <w:bCs/>
          <w:sz w:val="40"/>
          <w:szCs w:val="40"/>
        </w:rPr>
        <w:t>ς</w:t>
      </w:r>
      <w:r w:rsidR="008B0BBA" w:rsidRPr="008B0BBA">
        <w:rPr>
          <w:b/>
          <w:bCs/>
          <w:sz w:val="40"/>
          <w:szCs w:val="40"/>
        </w:rPr>
        <w:t xml:space="preserve"> </w:t>
      </w:r>
      <w:r>
        <w:rPr>
          <w:b/>
          <w:bCs/>
          <w:sz w:val="40"/>
          <w:szCs w:val="40"/>
        </w:rPr>
        <w:t>για «</w:t>
      </w:r>
      <w:r w:rsidR="00DE1852">
        <w:rPr>
          <w:b/>
          <w:bCs/>
          <w:sz w:val="40"/>
          <w:szCs w:val="40"/>
        </w:rPr>
        <w:t>Προμ</w:t>
      </w:r>
      <w:r>
        <w:rPr>
          <w:b/>
          <w:bCs/>
          <w:sz w:val="40"/>
          <w:szCs w:val="40"/>
        </w:rPr>
        <w:t>ήθεια</w:t>
      </w:r>
      <w:r w:rsidR="00DE1852">
        <w:rPr>
          <w:b/>
          <w:bCs/>
          <w:sz w:val="40"/>
          <w:szCs w:val="40"/>
        </w:rPr>
        <w:t xml:space="preserve"> Υπηρεσιών </w:t>
      </w:r>
      <w:r w:rsidR="008B0BBA" w:rsidRPr="008B0BBA">
        <w:rPr>
          <w:b/>
          <w:bCs/>
          <w:sz w:val="40"/>
          <w:szCs w:val="40"/>
        </w:rPr>
        <w:t>Διοργάνωση</w:t>
      </w:r>
      <w:r w:rsidR="002D28E7">
        <w:rPr>
          <w:b/>
          <w:bCs/>
          <w:sz w:val="40"/>
          <w:szCs w:val="40"/>
        </w:rPr>
        <w:t>ς</w:t>
      </w:r>
      <w:r w:rsidR="008B0BBA" w:rsidRPr="008B0BBA">
        <w:rPr>
          <w:b/>
          <w:bCs/>
          <w:sz w:val="40"/>
          <w:szCs w:val="40"/>
        </w:rPr>
        <w:t xml:space="preserve"> 7 </w:t>
      </w:r>
      <w:r w:rsidR="003D340C">
        <w:rPr>
          <w:b/>
          <w:bCs/>
          <w:sz w:val="40"/>
          <w:szCs w:val="40"/>
          <w:lang w:val="en-US"/>
        </w:rPr>
        <w:t>Web</w:t>
      </w:r>
      <w:r w:rsidR="003D340C" w:rsidRPr="003D340C">
        <w:rPr>
          <w:b/>
          <w:bCs/>
          <w:sz w:val="40"/>
          <w:szCs w:val="40"/>
        </w:rPr>
        <w:t xml:space="preserve"> </w:t>
      </w:r>
      <w:proofErr w:type="spellStart"/>
      <w:r w:rsidR="008B0BBA" w:rsidRPr="008B0BBA">
        <w:rPr>
          <w:b/>
          <w:bCs/>
          <w:sz w:val="40"/>
          <w:szCs w:val="40"/>
        </w:rPr>
        <w:t>Local</w:t>
      </w:r>
      <w:proofErr w:type="spellEnd"/>
      <w:r w:rsidR="008B0BBA" w:rsidRPr="008B0BBA">
        <w:rPr>
          <w:b/>
          <w:bCs/>
          <w:sz w:val="40"/>
          <w:szCs w:val="40"/>
        </w:rPr>
        <w:t xml:space="preserve"> </w:t>
      </w:r>
      <w:proofErr w:type="spellStart"/>
      <w:r w:rsidR="008B0BBA" w:rsidRPr="008B0BBA">
        <w:rPr>
          <w:b/>
          <w:bCs/>
          <w:sz w:val="40"/>
          <w:szCs w:val="40"/>
        </w:rPr>
        <w:t>Forums</w:t>
      </w:r>
      <w:proofErr w:type="spellEnd"/>
      <w:r>
        <w:rPr>
          <w:b/>
          <w:bCs/>
          <w:sz w:val="40"/>
          <w:szCs w:val="40"/>
        </w:rPr>
        <w:t>»</w:t>
      </w:r>
    </w:p>
    <w:p w14:paraId="02FB67BD" w14:textId="38298AB3" w:rsidR="008627ED" w:rsidRPr="00BA331D" w:rsidRDefault="008627ED" w:rsidP="00FF2847">
      <w:pPr>
        <w:pStyle w:val="Default"/>
        <w:jc w:val="center"/>
        <w:rPr>
          <w:b/>
          <w:bCs/>
          <w:sz w:val="40"/>
          <w:szCs w:val="40"/>
        </w:rPr>
      </w:pPr>
      <w:r w:rsidRPr="00066972">
        <w:rPr>
          <w:b/>
          <w:bCs/>
          <w:sz w:val="40"/>
          <w:szCs w:val="40"/>
        </w:rPr>
        <w:t xml:space="preserve">για την υλοποίηση του έργου </w:t>
      </w:r>
      <w:proofErr w:type="spellStart"/>
      <w:r w:rsidR="008B0BBA">
        <w:rPr>
          <w:b/>
          <w:bCs/>
          <w:sz w:val="40"/>
          <w:szCs w:val="40"/>
          <w:lang w:val="en-US"/>
        </w:rPr>
        <w:t>MEDSt</w:t>
      </w:r>
      <w:proofErr w:type="spellEnd"/>
      <w:r w:rsidR="008B0BBA" w:rsidRPr="008B0BBA">
        <w:rPr>
          <w:b/>
          <w:bCs/>
          <w:sz w:val="40"/>
          <w:szCs w:val="40"/>
        </w:rPr>
        <w:t>@</w:t>
      </w:r>
      <w:proofErr w:type="spellStart"/>
      <w:r w:rsidR="008B0BBA">
        <w:rPr>
          <w:b/>
          <w:bCs/>
          <w:sz w:val="40"/>
          <w:szCs w:val="40"/>
          <w:lang w:val="en-US"/>
        </w:rPr>
        <w:t>rts</w:t>
      </w:r>
      <w:proofErr w:type="spellEnd"/>
      <w:r w:rsidR="008B0BBA" w:rsidRPr="008B0BBA">
        <w:rPr>
          <w:b/>
          <w:bCs/>
          <w:sz w:val="40"/>
          <w:szCs w:val="40"/>
        </w:rPr>
        <w:t xml:space="preserve"> </w:t>
      </w:r>
      <w:r w:rsidRPr="00066972">
        <w:rPr>
          <w:b/>
          <w:bCs/>
          <w:sz w:val="40"/>
          <w:szCs w:val="40"/>
        </w:rPr>
        <w:t xml:space="preserve">του Προγράμματος </w:t>
      </w:r>
      <w:r w:rsidR="008B0BBA">
        <w:rPr>
          <w:b/>
          <w:bCs/>
          <w:sz w:val="40"/>
          <w:szCs w:val="40"/>
          <w:lang w:val="en-US"/>
        </w:rPr>
        <w:t>ENI</w:t>
      </w:r>
      <w:r w:rsidR="008B0BBA" w:rsidRPr="008B0BBA">
        <w:rPr>
          <w:b/>
          <w:bCs/>
          <w:sz w:val="40"/>
          <w:szCs w:val="40"/>
        </w:rPr>
        <w:t xml:space="preserve"> </w:t>
      </w:r>
      <w:r w:rsidR="008B0BBA">
        <w:rPr>
          <w:b/>
          <w:bCs/>
          <w:sz w:val="40"/>
          <w:szCs w:val="40"/>
          <w:lang w:val="en-US"/>
        </w:rPr>
        <w:t>CBCMED</w:t>
      </w:r>
      <w:r w:rsidR="008B0BBA" w:rsidRPr="008B0BBA">
        <w:rPr>
          <w:b/>
          <w:bCs/>
          <w:sz w:val="40"/>
          <w:szCs w:val="40"/>
        </w:rPr>
        <w:t xml:space="preserve"> </w:t>
      </w:r>
      <w:r w:rsidRPr="00BA331D">
        <w:rPr>
          <w:b/>
          <w:bCs/>
          <w:sz w:val="40"/>
          <w:szCs w:val="40"/>
        </w:rPr>
        <w:t>2014-2020</w:t>
      </w:r>
    </w:p>
    <w:p w14:paraId="01C75D6F" w14:textId="77777777" w:rsidR="008627ED" w:rsidRPr="008627ED" w:rsidRDefault="008627ED" w:rsidP="00FF2847">
      <w:pPr>
        <w:pStyle w:val="Default"/>
        <w:jc w:val="center"/>
        <w:rPr>
          <w:b/>
          <w:bCs/>
          <w:color w:val="auto"/>
        </w:rPr>
      </w:pPr>
    </w:p>
    <w:p w14:paraId="58581F67" w14:textId="77777777" w:rsidR="008627ED" w:rsidRPr="008627ED" w:rsidRDefault="008627ED" w:rsidP="00FF2847">
      <w:pPr>
        <w:pStyle w:val="Default"/>
        <w:jc w:val="center"/>
        <w:rPr>
          <w:b/>
          <w:bCs/>
          <w:color w:val="auto"/>
        </w:rPr>
      </w:pPr>
    </w:p>
    <w:p w14:paraId="47B9861C" w14:textId="77777777" w:rsidR="008627ED" w:rsidRPr="008627ED" w:rsidRDefault="008627ED" w:rsidP="00FF2847">
      <w:pPr>
        <w:pStyle w:val="Default"/>
        <w:jc w:val="center"/>
        <w:rPr>
          <w:b/>
          <w:bCs/>
          <w:color w:val="auto"/>
        </w:rPr>
      </w:pPr>
    </w:p>
    <w:p w14:paraId="335AAE40" w14:textId="77777777" w:rsidR="008627ED" w:rsidRPr="008627ED" w:rsidRDefault="008627ED" w:rsidP="00FF2847">
      <w:pPr>
        <w:pStyle w:val="Default"/>
        <w:jc w:val="center"/>
        <w:rPr>
          <w:b/>
          <w:bCs/>
          <w:color w:val="auto"/>
        </w:rPr>
      </w:pPr>
    </w:p>
    <w:p w14:paraId="38DB8B11" w14:textId="77777777" w:rsidR="008627ED" w:rsidRPr="008627ED" w:rsidRDefault="008627ED" w:rsidP="00FF2847">
      <w:pPr>
        <w:pStyle w:val="Default"/>
        <w:jc w:val="center"/>
        <w:rPr>
          <w:b/>
          <w:bCs/>
          <w:color w:val="auto"/>
        </w:rPr>
      </w:pPr>
    </w:p>
    <w:p w14:paraId="5972DF65" w14:textId="77777777" w:rsidR="008627ED" w:rsidRPr="008627ED" w:rsidRDefault="008627ED" w:rsidP="00FF2847">
      <w:pPr>
        <w:pStyle w:val="Default"/>
        <w:jc w:val="center"/>
        <w:rPr>
          <w:b/>
          <w:bCs/>
          <w:color w:val="auto"/>
        </w:rPr>
      </w:pPr>
    </w:p>
    <w:p w14:paraId="53475578" w14:textId="77777777" w:rsidR="008627ED" w:rsidRPr="008627ED" w:rsidRDefault="008627ED" w:rsidP="00FF2847">
      <w:pPr>
        <w:pStyle w:val="Default"/>
        <w:jc w:val="center"/>
        <w:rPr>
          <w:b/>
          <w:bCs/>
          <w:color w:val="auto"/>
        </w:rPr>
      </w:pPr>
    </w:p>
    <w:p w14:paraId="72A6CA49" w14:textId="34D77CDE" w:rsidR="008627ED" w:rsidRPr="008B2851" w:rsidRDefault="008627ED" w:rsidP="00FF2847">
      <w:pPr>
        <w:pStyle w:val="Default"/>
        <w:jc w:val="center"/>
        <w:rPr>
          <w:color w:val="auto"/>
          <w:sz w:val="40"/>
          <w:szCs w:val="40"/>
        </w:rPr>
      </w:pPr>
      <w:r w:rsidRPr="001F0BD5">
        <w:rPr>
          <w:b/>
          <w:bCs/>
          <w:color w:val="auto"/>
        </w:rPr>
        <w:t xml:space="preserve">Απόφαση αρ. </w:t>
      </w:r>
      <w:proofErr w:type="spellStart"/>
      <w:r w:rsidRPr="001F0BD5">
        <w:rPr>
          <w:b/>
          <w:bCs/>
          <w:color w:val="auto"/>
        </w:rPr>
        <w:t>πρωτ</w:t>
      </w:r>
      <w:proofErr w:type="spellEnd"/>
      <w:r w:rsidRPr="001F0BD5">
        <w:rPr>
          <w:b/>
          <w:bCs/>
          <w:color w:val="auto"/>
        </w:rPr>
        <w:t xml:space="preserve">.: </w:t>
      </w:r>
      <w:r w:rsidR="003B42BA" w:rsidRPr="00A93719">
        <w:rPr>
          <w:b/>
          <w:bCs/>
          <w:color w:val="auto"/>
        </w:rPr>
        <w:t>440</w:t>
      </w:r>
      <w:r w:rsidRPr="00A93719">
        <w:rPr>
          <w:b/>
          <w:bCs/>
          <w:color w:val="auto"/>
        </w:rPr>
        <w:t>/</w:t>
      </w:r>
      <w:r w:rsidR="003B42BA" w:rsidRPr="00A93719">
        <w:rPr>
          <w:b/>
          <w:bCs/>
          <w:color w:val="auto"/>
        </w:rPr>
        <w:t>18</w:t>
      </w:r>
      <w:r w:rsidR="00190AE6" w:rsidRPr="00A93719">
        <w:rPr>
          <w:b/>
          <w:bCs/>
          <w:color w:val="auto"/>
        </w:rPr>
        <w:t>-</w:t>
      </w:r>
      <w:r w:rsidR="008B0BBA" w:rsidRPr="00A93719">
        <w:rPr>
          <w:b/>
          <w:bCs/>
          <w:color w:val="auto"/>
        </w:rPr>
        <w:t>5</w:t>
      </w:r>
      <w:r w:rsidRPr="00A93719">
        <w:rPr>
          <w:b/>
          <w:bCs/>
          <w:color w:val="auto"/>
        </w:rPr>
        <w:t>-20</w:t>
      </w:r>
      <w:r w:rsidR="008B0BBA" w:rsidRPr="00A93719">
        <w:rPr>
          <w:b/>
          <w:bCs/>
          <w:color w:val="auto"/>
        </w:rPr>
        <w:t>21</w:t>
      </w:r>
    </w:p>
    <w:p w14:paraId="03AB4FBB" w14:textId="77777777" w:rsidR="008627ED" w:rsidRPr="008627ED" w:rsidRDefault="008627ED" w:rsidP="00FF2847">
      <w:pPr>
        <w:pStyle w:val="Default"/>
        <w:jc w:val="center"/>
        <w:rPr>
          <w:color w:val="auto"/>
          <w:sz w:val="40"/>
          <w:szCs w:val="40"/>
        </w:rPr>
      </w:pPr>
    </w:p>
    <w:p w14:paraId="5E1E5A20" w14:textId="77777777" w:rsidR="008627ED" w:rsidRPr="00A13288" w:rsidRDefault="008627ED" w:rsidP="00FF2847">
      <w:pPr>
        <w:rPr>
          <w:rFonts w:ascii="Calibri" w:hAnsi="Calibri"/>
        </w:rPr>
      </w:pPr>
    </w:p>
    <w:p w14:paraId="4D74695F" w14:textId="77777777" w:rsidR="008627ED" w:rsidRPr="00A13288" w:rsidRDefault="008627ED" w:rsidP="00FF2847">
      <w:pPr>
        <w:spacing w:after="0" w:line="240" w:lineRule="auto"/>
        <w:rPr>
          <w:rFonts w:ascii="Calibri" w:eastAsia="Lucida Sans Unicode" w:hAnsi="Calibri" w:cs="Lucida Sans Unicode"/>
          <w:color w:val="1F4E79"/>
          <w:spacing w:val="-1"/>
          <w:sz w:val="18"/>
          <w:szCs w:val="18"/>
        </w:rPr>
      </w:pPr>
    </w:p>
    <w:p w14:paraId="05FB42FF" w14:textId="77777777" w:rsidR="008627ED" w:rsidRPr="00A13288" w:rsidRDefault="008627ED" w:rsidP="00FF2847">
      <w:pPr>
        <w:rPr>
          <w:rFonts w:ascii="Calibri" w:hAnsi="Calibri"/>
        </w:rPr>
      </w:pPr>
    </w:p>
    <w:p w14:paraId="1345F02E" w14:textId="77777777" w:rsidR="008627ED" w:rsidRPr="00A13288" w:rsidRDefault="008627ED" w:rsidP="00FF2847">
      <w:pPr>
        <w:rPr>
          <w:rFonts w:ascii="Calibri" w:hAnsi="Calibri"/>
        </w:rPr>
      </w:pPr>
      <w:r w:rsidRPr="00A13288">
        <w:rPr>
          <w:rFonts w:ascii="Calibri" w:hAnsi="Calibri"/>
        </w:rPr>
        <w:br w:type="page"/>
      </w:r>
    </w:p>
    <w:p w14:paraId="7D1BC962" w14:textId="77777777" w:rsidR="00216B73" w:rsidRDefault="00216B73" w:rsidP="00FF2847">
      <w:pPr>
        <w:pStyle w:val="Heading1"/>
      </w:pPr>
      <w:r>
        <w:lastRenderedPageBreak/>
        <w:t>Γενικές Πληροφορίες</w:t>
      </w:r>
    </w:p>
    <w:p w14:paraId="46D0F2E0" w14:textId="77777777" w:rsidR="003D340C" w:rsidRPr="0036245B" w:rsidRDefault="003D340C" w:rsidP="003D340C">
      <w:pPr>
        <w:jc w:val="both"/>
      </w:pPr>
      <w:r w:rsidRPr="0036245B">
        <w:t>Έχοντας υπόψη:</w:t>
      </w:r>
    </w:p>
    <w:p w14:paraId="59025237" w14:textId="77777777" w:rsidR="003D340C" w:rsidRPr="0036245B" w:rsidRDefault="003D340C" w:rsidP="003D340C">
      <w:pPr>
        <w:pStyle w:val="ListParagraph"/>
        <w:numPr>
          <w:ilvl w:val="0"/>
          <w:numId w:val="2"/>
        </w:numPr>
        <w:spacing w:before="80" w:after="0"/>
        <w:ind w:left="426" w:right="78"/>
        <w:jc w:val="both"/>
        <w:rPr>
          <w:rFonts w:eastAsia="Calibri"/>
        </w:rPr>
      </w:pPr>
      <w:r w:rsidRPr="0036245B">
        <w:rPr>
          <w:rFonts w:eastAsia="Calibri"/>
          <w:iCs/>
        </w:rPr>
        <w:t>το ν. 4497/2017</w:t>
      </w:r>
      <w:r w:rsidRPr="0036245B">
        <w:rPr>
          <w:rFonts w:eastAsia="Calibri"/>
          <w:i/>
        </w:rPr>
        <w:t xml:space="preserve"> “Άσκηση υπαίθριων εμπορικών δραστηριοτήτων, εκσυγχρονισμός της επιμελητηριακής νομοθεσίας και άλλες διατάξεις.”, Μέρος Β “Εκσυγχρονισμός της Επιμελητηριακής Νομοθεσίας”</w:t>
      </w:r>
    </w:p>
    <w:p w14:paraId="4918F5D3" w14:textId="165A4A6B" w:rsidR="003D340C" w:rsidRPr="00A0177F" w:rsidRDefault="003D340C" w:rsidP="003D340C">
      <w:pPr>
        <w:pStyle w:val="ListParagraph"/>
        <w:numPr>
          <w:ilvl w:val="0"/>
          <w:numId w:val="2"/>
        </w:numPr>
        <w:spacing w:before="80" w:after="0"/>
        <w:ind w:left="426" w:right="78"/>
        <w:jc w:val="both"/>
        <w:rPr>
          <w:rFonts w:eastAsia="Calibri"/>
        </w:rPr>
      </w:pPr>
      <w:r w:rsidRPr="0036245B">
        <w:rPr>
          <w:rFonts w:eastAsia="Calibri"/>
          <w:spacing w:val="1"/>
        </w:rPr>
        <w:t>τ</w:t>
      </w:r>
      <w:r w:rsidRPr="0036245B">
        <w:rPr>
          <w:rFonts w:eastAsia="Calibri"/>
          <w:spacing w:val="-1"/>
        </w:rPr>
        <w:t>ο ν</w:t>
      </w:r>
      <w:r w:rsidRPr="0036245B">
        <w:rPr>
          <w:rFonts w:eastAsia="Calibri"/>
        </w:rPr>
        <w:t xml:space="preserve">. </w:t>
      </w:r>
      <w:r w:rsidRPr="0036245B">
        <w:rPr>
          <w:rFonts w:eastAsia="Calibri"/>
          <w:spacing w:val="1"/>
        </w:rPr>
        <w:t>4</w:t>
      </w:r>
      <w:r w:rsidRPr="0036245B">
        <w:rPr>
          <w:rFonts w:eastAsia="Calibri"/>
          <w:spacing w:val="-2"/>
        </w:rPr>
        <w:t>4</w:t>
      </w:r>
      <w:r w:rsidRPr="0036245B">
        <w:rPr>
          <w:rFonts w:eastAsia="Calibri"/>
          <w:spacing w:val="1"/>
        </w:rPr>
        <w:t>1</w:t>
      </w:r>
      <w:r w:rsidRPr="0036245B">
        <w:rPr>
          <w:rFonts w:eastAsia="Calibri"/>
          <w:spacing w:val="-2"/>
        </w:rPr>
        <w:t>2</w:t>
      </w:r>
      <w:r w:rsidRPr="0036245B">
        <w:rPr>
          <w:rFonts w:eastAsia="Calibri"/>
          <w:spacing w:val="-1"/>
        </w:rPr>
        <w:t>/</w:t>
      </w:r>
      <w:r w:rsidRPr="0036245B">
        <w:rPr>
          <w:rFonts w:eastAsia="Calibri"/>
          <w:spacing w:val="1"/>
        </w:rPr>
        <w:t>2</w:t>
      </w:r>
      <w:r w:rsidRPr="0036245B">
        <w:rPr>
          <w:rFonts w:eastAsia="Calibri"/>
          <w:spacing w:val="-2"/>
        </w:rPr>
        <w:t>0</w:t>
      </w:r>
      <w:r w:rsidRPr="0036245B">
        <w:rPr>
          <w:rFonts w:eastAsia="Calibri"/>
          <w:spacing w:val="1"/>
        </w:rPr>
        <w:t>1</w:t>
      </w:r>
      <w:r w:rsidRPr="0036245B">
        <w:rPr>
          <w:rFonts w:eastAsia="Calibri"/>
        </w:rPr>
        <w:t>6 (Α'</w:t>
      </w:r>
      <w:r w:rsidRPr="0036245B">
        <w:rPr>
          <w:rFonts w:eastAsia="Calibri"/>
          <w:spacing w:val="1"/>
        </w:rPr>
        <w:t>1</w:t>
      </w:r>
      <w:r w:rsidRPr="0036245B">
        <w:rPr>
          <w:rFonts w:eastAsia="Calibri"/>
          <w:spacing w:val="-2"/>
        </w:rPr>
        <w:t>4</w:t>
      </w:r>
      <w:r w:rsidRPr="0036245B">
        <w:rPr>
          <w:rFonts w:eastAsia="Calibri"/>
          <w:spacing w:val="1"/>
        </w:rPr>
        <w:t>7</w:t>
      </w:r>
      <w:r w:rsidRPr="0036245B">
        <w:rPr>
          <w:rFonts w:eastAsia="Calibri"/>
        </w:rPr>
        <w:t xml:space="preserve">) </w:t>
      </w:r>
      <w:r w:rsidRPr="0036245B">
        <w:rPr>
          <w:rFonts w:eastAsia="Calibri"/>
          <w:spacing w:val="5"/>
        </w:rPr>
        <w:t>“</w:t>
      </w:r>
      <w:r w:rsidRPr="0036245B">
        <w:rPr>
          <w:rFonts w:eastAsia="Calibri"/>
          <w:i/>
        </w:rPr>
        <w:t>Δημ</w:t>
      </w:r>
      <w:r w:rsidRPr="0036245B">
        <w:rPr>
          <w:rFonts w:eastAsia="Calibri"/>
          <w:i/>
          <w:spacing w:val="-3"/>
        </w:rPr>
        <w:t>ό</w:t>
      </w:r>
      <w:r w:rsidRPr="0036245B">
        <w:rPr>
          <w:rFonts w:eastAsia="Calibri"/>
          <w:i/>
        </w:rPr>
        <w:t>σιες Σ</w:t>
      </w:r>
      <w:r w:rsidRPr="0036245B">
        <w:rPr>
          <w:rFonts w:eastAsia="Calibri"/>
          <w:i/>
          <w:spacing w:val="-3"/>
        </w:rPr>
        <w:t>υ</w:t>
      </w:r>
      <w:r w:rsidRPr="0036245B">
        <w:rPr>
          <w:rFonts w:eastAsia="Calibri"/>
          <w:i/>
          <w:spacing w:val="1"/>
        </w:rPr>
        <w:t>μβ</w:t>
      </w:r>
      <w:r w:rsidRPr="0036245B">
        <w:rPr>
          <w:rFonts w:eastAsia="Calibri"/>
          <w:i/>
          <w:spacing w:val="-2"/>
        </w:rPr>
        <w:t>ά</w:t>
      </w:r>
      <w:r w:rsidRPr="0036245B">
        <w:rPr>
          <w:rFonts w:eastAsia="Calibri"/>
          <w:i/>
        </w:rPr>
        <w:t>σεις Έρ</w:t>
      </w:r>
      <w:r w:rsidRPr="0036245B">
        <w:rPr>
          <w:rFonts w:eastAsia="Calibri"/>
          <w:i/>
          <w:spacing w:val="-2"/>
        </w:rPr>
        <w:t>γ</w:t>
      </w:r>
      <w:r w:rsidRPr="0036245B">
        <w:rPr>
          <w:rFonts w:eastAsia="Calibri"/>
          <w:i/>
        </w:rPr>
        <w:t>ω</w:t>
      </w:r>
      <w:r w:rsidRPr="0036245B">
        <w:rPr>
          <w:rFonts w:eastAsia="Calibri"/>
          <w:i/>
          <w:spacing w:val="-1"/>
        </w:rPr>
        <w:t>ν</w:t>
      </w:r>
      <w:r w:rsidRPr="0036245B">
        <w:rPr>
          <w:rFonts w:eastAsia="Calibri"/>
          <w:i/>
        </w:rPr>
        <w:t xml:space="preserve">, </w:t>
      </w:r>
      <w:r w:rsidRPr="0036245B">
        <w:rPr>
          <w:rFonts w:eastAsia="Calibri"/>
          <w:i/>
          <w:spacing w:val="-1"/>
        </w:rPr>
        <w:t>Π</w:t>
      </w:r>
      <w:r w:rsidRPr="0036245B">
        <w:rPr>
          <w:rFonts w:eastAsia="Calibri"/>
          <w:i/>
        </w:rPr>
        <w:t>ρ</w:t>
      </w:r>
      <w:r w:rsidRPr="0036245B">
        <w:rPr>
          <w:rFonts w:eastAsia="Calibri"/>
          <w:i/>
          <w:spacing w:val="-2"/>
        </w:rPr>
        <w:t>ο</w:t>
      </w:r>
      <w:r w:rsidRPr="0036245B">
        <w:rPr>
          <w:rFonts w:eastAsia="Calibri"/>
          <w:i/>
          <w:spacing w:val="1"/>
        </w:rPr>
        <w:t>μ</w:t>
      </w:r>
      <w:r w:rsidRPr="0036245B">
        <w:rPr>
          <w:rFonts w:eastAsia="Calibri"/>
          <w:i/>
          <w:spacing w:val="-1"/>
        </w:rPr>
        <w:t>ηθ</w:t>
      </w:r>
      <w:r w:rsidRPr="0036245B">
        <w:rPr>
          <w:rFonts w:eastAsia="Calibri"/>
          <w:i/>
        </w:rPr>
        <w:t>ειών και Υπ</w:t>
      </w:r>
      <w:r w:rsidRPr="0036245B">
        <w:rPr>
          <w:rFonts w:eastAsia="Calibri"/>
          <w:i/>
          <w:spacing w:val="-3"/>
        </w:rPr>
        <w:t>η</w:t>
      </w:r>
      <w:r w:rsidRPr="0036245B">
        <w:rPr>
          <w:rFonts w:eastAsia="Calibri"/>
          <w:i/>
          <w:spacing w:val="-2"/>
        </w:rPr>
        <w:t>ρ</w:t>
      </w:r>
      <w:r w:rsidRPr="0036245B">
        <w:rPr>
          <w:rFonts w:eastAsia="Calibri"/>
          <w:i/>
        </w:rPr>
        <w:t>εσιών (</w:t>
      </w:r>
      <w:r w:rsidRPr="0036245B">
        <w:rPr>
          <w:rFonts w:eastAsia="Calibri"/>
          <w:i/>
          <w:spacing w:val="-2"/>
        </w:rPr>
        <w:t>π</w:t>
      </w:r>
      <w:r w:rsidRPr="0036245B">
        <w:rPr>
          <w:rFonts w:eastAsia="Calibri"/>
          <w:i/>
        </w:rPr>
        <w:t>ροσ</w:t>
      </w:r>
      <w:r w:rsidRPr="0036245B">
        <w:rPr>
          <w:rFonts w:eastAsia="Calibri"/>
          <w:i/>
          <w:spacing w:val="-2"/>
        </w:rPr>
        <w:t>α</w:t>
      </w:r>
      <w:r w:rsidRPr="0036245B">
        <w:rPr>
          <w:rFonts w:eastAsia="Calibri"/>
          <w:i/>
        </w:rPr>
        <w:t>ρ</w:t>
      </w:r>
      <w:r w:rsidRPr="0036245B">
        <w:rPr>
          <w:rFonts w:eastAsia="Calibri"/>
          <w:i/>
          <w:spacing w:val="1"/>
        </w:rPr>
        <w:t>μ</w:t>
      </w:r>
      <w:r w:rsidRPr="0036245B">
        <w:rPr>
          <w:rFonts w:eastAsia="Calibri"/>
          <w:i/>
        </w:rPr>
        <w:t>ογή σ</w:t>
      </w:r>
      <w:r w:rsidRPr="0036245B">
        <w:rPr>
          <w:rFonts w:eastAsia="Calibri"/>
          <w:i/>
          <w:spacing w:val="1"/>
        </w:rPr>
        <w:t>τ</w:t>
      </w:r>
      <w:r w:rsidRPr="0036245B">
        <w:rPr>
          <w:rFonts w:eastAsia="Calibri"/>
          <w:i/>
          <w:spacing w:val="-3"/>
        </w:rPr>
        <w:t>ι</w:t>
      </w:r>
      <w:r w:rsidRPr="0036245B">
        <w:rPr>
          <w:rFonts w:eastAsia="Calibri"/>
          <w:i/>
        </w:rPr>
        <w:t xml:space="preserve">ς </w:t>
      </w:r>
      <w:r w:rsidRPr="0036245B">
        <w:rPr>
          <w:rFonts w:eastAsia="Calibri"/>
          <w:i/>
          <w:position w:val="1"/>
        </w:rPr>
        <w:t>Ο</w:t>
      </w:r>
      <w:r w:rsidRPr="0036245B">
        <w:rPr>
          <w:rFonts w:eastAsia="Calibri"/>
          <w:i/>
          <w:spacing w:val="-1"/>
          <w:position w:val="1"/>
        </w:rPr>
        <w:t>δη</w:t>
      </w:r>
      <w:r w:rsidRPr="0036245B">
        <w:rPr>
          <w:rFonts w:eastAsia="Calibri"/>
          <w:i/>
          <w:position w:val="1"/>
        </w:rPr>
        <w:t xml:space="preserve">γίες </w:t>
      </w:r>
      <w:r w:rsidRPr="0036245B">
        <w:rPr>
          <w:rFonts w:eastAsia="Calibri"/>
          <w:i/>
          <w:spacing w:val="-1"/>
          <w:position w:val="1"/>
        </w:rPr>
        <w:t>2</w:t>
      </w:r>
      <w:r w:rsidRPr="0036245B">
        <w:rPr>
          <w:rFonts w:eastAsia="Calibri"/>
          <w:i/>
          <w:spacing w:val="1"/>
          <w:position w:val="1"/>
        </w:rPr>
        <w:t>0</w:t>
      </w:r>
      <w:r w:rsidRPr="0036245B">
        <w:rPr>
          <w:rFonts w:eastAsia="Calibri"/>
          <w:i/>
          <w:spacing w:val="-2"/>
          <w:position w:val="1"/>
        </w:rPr>
        <w:t>1</w:t>
      </w:r>
      <w:r w:rsidRPr="0036245B">
        <w:rPr>
          <w:rFonts w:eastAsia="Calibri"/>
          <w:i/>
          <w:spacing w:val="1"/>
          <w:position w:val="1"/>
        </w:rPr>
        <w:t>4</w:t>
      </w:r>
      <w:r w:rsidRPr="0036245B">
        <w:rPr>
          <w:rFonts w:eastAsia="Calibri"/>
          <w:i/>
          <w:spacing w:val="-2"/>
          <w:position w:val="1"/>
        </w:rPr>
        <w:t>/</w:t>
      </w:r>
      <w:r w:rsidRPr="0036245B">
        <w:rPr>
          <w:rFonts w:eastAsia="Calibri"/>
          <w:i/>
          <w:spacing w:val="1"/>
          <w:position w:val="1"/>
        </w:rPr>
        <w:t>2</w:t>
      </w:r>
      <w:r w:rsidRPr="0036245B">
        <w:rPr>
          <w:rFonts w:eastAsia="Calibri"/>
          <w:i/>
          <w:spacing w:val="-2"/>
          <w:position w:val="1"/>
        </w:rPr>
        <w:t>4</w:t>
      </w:r>
      <w:r w:rsidRPr="0036245B">
        <w:rPr>
          <w:rFonts w:eastAsia="Calibri"/>
          <w:i/>
          <w:position w:val="1"/>
        </w:rPr>
        <w:t>/</w:t>
      </w:r>
      <w:r w:rsidRPr="0036245B">
        <w:rPr>
          <w:rFonts w:eastAsia="Calibri"/>
          <w:i/>
          <w:spacing w:val="-2"/>
          <w:position w:val="1"/>
        </w:rPr>
        <w:t>Ε</w:t>
      </w:r>
      <w:r w:rsidRPr="0036245B">
        <w:rPr>
          <w:rFonts w:eastAsia="Calibri"/>
          <w:i/>
          <w:position w:val="1"/>
        </w:rPr>
        <w:t>Ε κ</w:t>
      </w:r>
      <w:r w:rsidRPr="0036245B">
        <w:rPr>
          <w:rFonts w:eastAsia="Calibri"/>
          <w:i/>
          <w:spacing w:val="2"/>
          <w:position w:val="1"/>
        </w:rPr>
        <w:t>α</w:t>
      </w:r>
      <w:r w:rsidRPr="0036245B">
        <w:rPr>
          <w:rFonts w:eastAsia="Calibri"/>
          <w:i/>
          <w:position w:val="1"/>
        </w:rPr>
        <w:t xml:space="preserve">ι </w:t>
      </w:r>
      <w:r w:rsidRPr="0036245B">
        <w:rPr>
          <w:rFonts w:eastAsia="Calibri"/>
          <w:i/>
          <w:spacing w:val="-1"/>
          <w:position w:val="1"/>
        </w:rPr>
        <w:t>2</w:t>
      </w:r>
      <w:r w:rsidRPr="0036245B">
        <w:rPr>
          <w:rFonts w:eastAsia="Calibri"/>
          <w:i/>
          <w:spacing w:val="1"/>
          <w:position w:val="1"/>
        </w:rPr>
        <w:t>0</w:t>
      </w:r>
      <w:r w:rsidRPr="0036245B">
        <w:rPr>
          <w:rFonts w:eastAsia="Calibri"/>
          <w:i/>
          <w:spacing w:val="-2"/>
          <w:position w:val="1"/>
        </w:rPr>
        <w:t>1</w:t>
      </w:r>
      <w:r w:rsidRPr="0036245B">
        <w:rPr>
          <w:rFonts w:eastAsia="Calibri"/>
          <w:i/>
          <w:spacing w:val="1"/>
          <w:position w:val="1"/>
        </w:rPr>
        <w:t>4</w:t>
      </w:r>
      <w:r w:rsidRPr="0036245B">
        <w:rPr>
          <w:rFonts w:eastAsia="Calibri"/>
          <w:i/>
          <w:spacing w:val="-2"/>
          <w:position w:val="1"/>
        </w:rPr>
        <w:t>/</w:t>
      </w:r>
      <w:r w:rsidRPr="0036245B">
        <w:rPr>
          <w:rFonts w:eastAsia="Calibri"/>
          <w:i/>
          <w:spacing w:val="1"/>
          <w:position w:val="1"/>
        </w:rPr>
        <w:t>2</w:t>
      </w:r>
      <w:r w:rsidRPr="0036245B">
        <w:rPr>
          <w:rFonts w:eastAsia="Calibri"/>
          <w:i/>
          <w:spacing w:val="-2"/>
          <w:position w:val="1"/>
        </w:rPr>
        <w:t>5</w:t>
      </w:r>
      <w:r w:rsidRPr="0036245B">
        <w:rPr>
          <w:rFonts w:eastAsia="Calibri"/>
          <w:i/>
          <w:position w:val="1"/>
        </w:rPr>
        <w:t>/ΕΕ</w:t>
      </w:r>
      <w:r w:rsidRPr="0036245B">
        <w:rPr>
          <w:rFonts w:eastAsia="Calibri"/>
          <w:i/>
          <w:spacing w:val="1"/>
          <w:position w:val="1"/>
        </w:rPr>
        <w:t>)</w:t>
      </w:r>
      <w:r w:rsidRPr="0036245B">
        <w:rPr>
          <w:rFonts w:eastAsia="Calibri"/>
          <w:i/>
          <w:position w:val="1"/>
        </w:rPr>
        <w:t>»</w:t>
      </w:r>
    </w:p>
    <w:p w14:paraId="20E5A76A" w14:textId="6E64EF12" w:rsidR="00A0177F" w:rsidRPr="0036245B" w:rsidRDefault="00A0177F" w:rsidP="003D340C">
      <w:pPr>
        <w:pStyle w:val="ListParagraph"/>
        <w:numPr>
          <w:ilvl w:val="0"/>
          <w:numId w:val="2"/>
        </w:numPr>
        <w:spacing w:before="80" w:after="0"/>
        <w:ind w:left="426" w:right="78"/>
        <w:jc w:val="both"/>
        <w:rPr>
          <w:rFonts w:eastAsia="Calibri"/>
        </w:rPr>
      </w:pPr>
      <w:r w:rsidRPr="00A0177F">
        <w:rPr>
          <w:rFonts w:eastAsia="Calibri"/>
        </w:rPr>
        <w:t xml:space="preserve">το ν. 4782/2021 (ΦΕΚ A 36 - 09.03.2021) </w:t>
      </w:r>
      <w:r w:rsidRPr="0036245B">
        <w:rPr>
          <w:rFonts w:eastAsia="Calibri"/>
          <w:spacing w:val="5"/>
        </w:rPr>
        <w:t>“</w:t>
      </w:r>
      <w:r w:rsidRPr="00A0177F">
        <w:rPr>
          <w:rFonts w:eastAsia="Calibri"/>
          <w:spacing w:val="5"/>
        </w:rPr>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r w:rsidRPr="0036245B">
        <w:rPr>
          <w:rFonts w:eastAsia="Calibri"/>
          <w:spacing w:val="5"/>
        </w:rPr>
        <w:t>“</w:t>
      </w:r>
    </w:p>
    <w:p w14:paraId="5D9B846E" w14:textId="77777777" w:rsidR="003D340C" w:rsidRPr="0036245B" w:rsidRDefault="003D340C" w:rsidP="003D340C">
      <w:pPr>
        <w:pStyle w:val="ListParagraph"/>
        <w:numPr>
          <w:ilvl w:val="0"/>
          <w:numId w:val="2"/>
        </w:numPr>
        <w:spacing w:before="80" w:after="0"/>
        <w:ind w:left="426" w:right="78"/>
        <w:jc w:val="both"/>
        <w:rPr>
          <w:rFonts w:eastAsia="Calibri"/>
        </w:rPr>
      </w:pPr>
      <w:r w:rsidRPr="0036245B">
        <w:rPr>
          <w:rFonts w:eastAsia="Calibri"/>
          <w:iCs/>
          <w:position w:val="1"/>
        </w:rPr>
        <w:t xml:space="preserve">την ΥΠΑΣΗΔ </w:t>
      </w:r>
      <w:proofErr w:type="spellStart"/>
      <w:r w:rsidRPr="0036245B">
        <w:rPr>
          <w:rFonts w:eastAsia="Calibri"/>
          <w:iCs/>
          <w:position w:val="1"/>
        </w:rPr>
        <w:t>Αριθμ</w:t>
      </w:r>
      <w:proofErr w:type="spellEnd"/>
      <w:r w:rsidRPr="0036245B">
        <w:rPr>
          <w:rFonts w:eastAsia="Calibri"/>
          <w:iCs/>
          <w:position w:val="1"/>
        </w:rPr>
        <w:t>. 300488/ΥΔ1244 Σύστημα διαχείρισης και ελέγχου των προγραμμάτων συνεργασίας του στόχου</w:t>
      </w:r>
      <w:r w:rsidRPr="0036245B">
        <w:rPr>
          <w:rFonts w:eastAsia="Calibri"/>
          <w:i/>
          <w:position w:val="1"/>
        </w:rPr>
        <w:t xml:space="preserve"> «ΕΥΡΩΠΑΪΚΗ ΕΔΑΦΙΚΗ ΣΥΝΕΡΓΑΣΙΑ»</w:t>
      </w:r>
    </w:p>
    <w:p w14:paraId="32345591" w14:textId="77777777" w:rsidR="003D340C" w:rsidRPr="0036245B" w:rsidRDefault="003D340C" w:rsidP="003D340C">
      <w:pPr>
        <w:pStyle w:val="ListParagraph"/>
        <w:numPr>
          <w:ilvl w:val="0"/>
          <w:numId w:val="2"/>
        </w:numPr>
        <w:tabs>
          <w:tab w:val="left" w:pos="400"/>
        </w:tabs>
        <w:spacing w:before="81" w:after="0"/>
        <w:ind w:left="426" w:right="74"/>
        <w:jc w:val="both"/>
        <w:rPr>
          <w:rFonts w:eastAsia="Calibri"/>
        </w:rPr>
      </w:pPr>
      <w:r w:rsidRPr="0036245B">
        <w:rPr>
          <w:rFonts w:eastAsia="Calibri"/>
          <w:spacing w:val="1"/>
        </w:rPr>
        <w:t>το ν. 4314/2014 (ΦΕΚ 265/Α/23.12.2014) για τη διαχείριση, τον έλεγχο και την εφαρμογή αναπτυξιακών παρεμβάσεων για την προγραμματική περίοδο 2014−2020</w:t>
      </w:r>
    </w:p>
    <w:p w14:paraId="1CC35AD8" w14:textId="77777777" w:rsidR="003D340C" w:rsidRPr="0036245B" w:rsidRDefault="003D340C" w:rsidP="003D340C">
      <w:pPr>
        <w:pStyle w:val="ListParagraph"/>
        <w:numPr>
          <w:ilvl w:val="0"/>
          <w:numId w:val="2"/>
        </w:numPr>
        <w:spacing w:before="80" w:after="0"/>
        <w:ind w:left="426" w:right="81"/>
        <w:jc w:val="both"/>
      </w:pPr>
      <w:r w:rsidRPr="0036245B">
        <w:rPr>
          <w:rFonts w:eastAsia="Calibri"/>
          <w:spacing w:val="1"/>
        </w:rPr>
        <w:t>τ</w:t>
      </w:r>
      <w:r w:rsidRPr="0036245B">
        <w:rPr>
          <w:rFonts w:eastAsia="Calibri"/>
          <w:spacing w:val="-1"/>
        </w:rPr>
        <w:t>ο ν</w:t>
      </w:r>
      <w:r w:rsidRPr="0036245B">
        <w:rPr>
          <w:rFonts w:eastAsia="Calibri"/>
        </w:rPr>
        <w:t xml:space="preserve">. </w:t>
      </w:r>
      <w:r w:rsidRPr="0036245B">
        <w:rPr>
          <w:rFonts w:eastAsia="Calibri"/>
          <w:spacing w:val="1"/>
        </w:rPr>
        <w:t>4</w:t>
      </w:r>
      <w:r w:rsidRPr="0036245B">
        <w:rPr>
          <w:rFonts w:eastAsia="Calibri"/>
          <w:spacing w:val="-2"/>
        </w:rPr>
        <w:t>2</w:t>
      </w:r>
      <w:r w:rsidRPr="0036245B">
        <w:rPr>
          <w:rFonts w:eastAsia="Calibri"/>
          <w:spacing w:val="1"/>
        </w:rPr>
        <w:t>7</w:t>
      </w:r>
      <w:r w:rsidRPr="0036245B">
        <w:rPr>
          <w:rFonts w:eastAsia="Calibri"/>
          <w:spacing w:val="-2"/>
        </w:rPr>
        <w:t>0</w:t>
      </w:r>
      <w:r w:rsidRPr="0036245B">
        <w:rPr>
          <w:rFonts w:eastAsia="Calibri"/>
          <w:spacing w:val="1"/>
        </w:rPr>
        <w:t>/</w:t>
      </w:r>
      <w:r w:rsidRPr="0036245B">
        <w:rPr>
          <w:rFonts w:eastAsia="Calibri"/>
          <w:spacing w:val="-2"/>
        </w:rPr>
        <w:t>20</w:t>
      </w:r>
      <w:r w:rsidRPr="0036245B">
        <w:rPr>
          <w:rFonts w:eastAsia="Calibri"/>
          <w:spacing w:val="1"/>
        </w:rPr>
        <w:t>1</w:t>
      </w:r>
      <w:r w:rsidRPr="0036245B">
        <w:rPr>
          <w:rFonts w:eastAsia="Calibri"/>
        </w:rPr>
        <w:t>4 (Α'</w:t>
      </w:r>
      <w:r w:rsidRPr="0036245B">
        <w:rPr>
          <w:rFonts w:eastAsia="Calibri"/>
          <w:spacing w:val="-2"/>
        </w:rPr>
        <w:t>14</w:t>
      </w:r>
      <w:r w:rsidRPr="0036245B">
        <w:rPr>
          <w:rFonts w:eastAsia="Calibri"/>
          <w:spacing w:val="1"/>
        </w:rPr>
        <w:t>3</w:t>
      </w:r>
      <w:r w:rsidRPr="0036245B">
        <w:rPr>
          <w:rFonts w:eastAsia="Calibri"/>
        </w:rPr>
        <w:t xml:space="preserve">) </w:t>
      </w:r>
      <w:r w:rsidRPr="0036245B">
        <w:rPr>
          <w:rFonts w:eastAsia="Calibri"/>
          <w:spacing w:val="3"/>
        </w:rPr>
        <w:t>«</w:t>
      </w:r>
      <w:r w:rsidRPr="0036245B">
        <w:rPr>
          <w:rFonts w:eastAsia="Calibri"/>
          <w:i/>
        </w:rPr>
        <w:t>Αρ</w:t>
      </w:r>
      <w:r w:rsidRPr="0036245B">
        <w:rPr>
          <w:rFonts w:eastAsia="Calibri"/>
          <w:i/>
          <w:spacing w:val="-1"/>
        </w:rPr>
        <w:t>χ</w:t>
      </w:r>
      <w:r w:rsidRPr="0036245B">
        <w:rPr>
          <w:rFonts w:eastAsia="Calibri"/>
          <w:i/>
        </w:rPr>
        <w:t>ές δ</w:t>
      </w:r>
      <w:r w:rsidRPr="0036245B">
        <w:rPr>
          <w:rFonts w:eastAsia="Calibri"/>
          <w:i/>
          <w:spacing w:val="-1"/>
        </w:rPr>
        <w:t>η</w:t>
      </w:r>
      <w:r w:rsidRPr="0036245B">
        <w:rPr>
          <w:rFonts w:eastAsia="Calibri"/>
          <w:i/>
          <w:spacing w:val="1"/>
        </w:rPr>
        <w:t>μ</w:t>
      </w:r>
      <w:r w:rsidRPr="0036245B">
        <w:rPr>
          <w:rFonts w:eastAsia="Calibri"/>
          <w:i/>
          <w:spacing w:val="-3"/>
        </w:rPr>
        <w:t>ο</w:t>
      </w:r>
      <w:r w:rsidRPr="0036245B">
        <w:rPr>
          <w:rFonts w:eastAsia="Calibri"/>
          <w:i/>
        </w:rPr>
        <w:t>σι</w:t>
      </w:r>
      <w:r w:rsidRPr="0036245B">
        <w:rPr>
          <w:rFonts w:eastAsia="Calibri"/>
          <w:i/>
          <w:spacing w:val="-1"/>
        </w:rPr>
        <w:t>ον</w:t>
      </w:r>
      <w:r w:rsidRPr="0036245B">
        <w:rPr>
          <w:rFonts w:eastAsia="Calibri"/>
          <w:i/>
        </w:rPr>
        <w:t>ομικ</w:t>
      </w:r>
      <w:r w:rsidRPr="0036245B">
        <w:rPr>
          <w:rFonts w:eastAsia="Calibri"/>
          <w:i/>
          <w:spacing w:val="-1"/>
        </w:rPr>
        <w:t>ή</w:t>
      </w:r>
      <w:r w:rsidRPr="0036245B">
        <w:rPr>
          <w:rFonts w:eastAsia="Calibri"/>
          <w:i/>
        </w:rPr>
        <w:t>ς δ</w:t>
      </w:r>
      <w:r w:rsidRPr="0036245B">
        <w:rPr>
          <w:rFonts w:eastAsia="Calibri"/>
          <w:i/>
          <w:spacing w:val="-3"/>
        </w:rPr>
        <w:t>ι</w:t>
      </w:r>
      <w:r w:rsidRPr="0036245B">
        <w:rPr>
          <w:rFonts w:eastAsia="Calibri"/>
          <w:i/>
        </w:rPr>
        <w:t>αχε</w:t>
      </w:r>
      <w:r w:rsidRPr="0036245B">
        <w:rPr>
          <w:rFonts w:eastAsia="Calibri"/>
          <w:i/>
          <w:spacing w:val="-1"/>
        </w:rPr>
        <w:t>ί</w:t>
      </w:r>
      <w:r w:rsidRPr="0036245B">
        <w:rPr>
          <w:rFonts w:eastAsia="Calibri"/>
          <w:i/>
        </w:rPr>
        <w:t>ρισ</w:t>
      </w:r>
      <w:r w:rsidRPr="0036245B">
        <w:rPr>
          <w:rFonts w:eastAsia="Calibri"/>
          <w:i/>
          <w:spacing w:val="-1"/>
        </w:rPr>
        <w:t>η</w:t>
      </w:r>
      <w:r w:rsidRPr="0036245B">
        <w:rPr>
          <w:rFonts w:eastAsia="Calibri"/>
          <w:i/>
        </w:rPr>
        <w:t xml:space="preserve">ς και </w:t>
      </w:r>
      <w:r w:rsidRPr="0036245B">
        <w:rPr>
          <w:rFonts w:eastAsia="Calibri"/>
          <w:i/>
          <w:spacing w:val="-2"/>
        </w:rPr>
        <w:t>ε</w:t>
      </w:r>
      <w:r w:rsidRPr="0036245B">
        <w:rPr>
          <w:rFonts w:eastAsia="Calibri"/>
          <w:i/>
        </w:rPr>
        <w:t>πο</w:t>
      </w:r>
      <w:r w:rsidRPr="0036245B">
        <w:rPr>
          <w:rFonts w:eastAsia="Calibri"/>
          <w:i/>
          <w:spacing w:val="-2"/>
        </w:rPr>
        <w:t>π</w:t>
      </w:r>
      <w:r w:rsidRPr="0036245B">
        <w:rPr>
          <w:rFonts w:eastAsia="Calibri"/>
          <w:i/>
          <w:spacing w:val="1"/>
        </w:rPr>
        <w:t>τ</w:t>
      </w:r>
      <w:r w:rsidRPr="0036245B">
        <w:rPr>
          <w:rFonts w:eastAsia="Calibri"/>
          <w:i/>
        </w:rPr>
        <w:t xml:space="preserve">είας </w:t>
      </w:r>
      <w:r w:rsidRPr="0036245B">
        <w:rPr>
          <w:rFonts w:eastAsia="Calibri"/>
          <w:i/>
          <w:spacing w:val="-2"/>
        </w:rPr>
        <w:t>(ε</w:t>
      </w:r>
      <w:r w:rsidRPr="0036245B">
        <w:rPr>
          <w:rFonts w:eastAsia="Calibri"/>
          <w:i/>
          <w:spacing w:val="-1"/>
        </w:rPr>
        <w:t>ν</w:t>
      </w:r>
      <w:r w:rsidRPr="0036245B">
        <w:rPr>
          <w:rFonts w:eastAsia="Calibri"/>
          <w:i/>
        </w:rPr>
        <w:t>σω</w:t>
      </w:r>
      <w:r w:rsidRPr="0036245B">
        <w:rPr>
          <w:rFonts w:eastAsia="Calibri"/>
          <w:i/>
          <w:spacing w:val="1"/>
        </w:rPr>
        <w:t>μ</w:t>
      </w:r>
      <w:r w:rsidRPr="0036245B">
        <w:rPr>
          <w:rFonts w:eastAsia="Calibri"/>
          <w:i/>
          <w:spacing w:val="-2"/>
        </w:rPr>
        <w:t>ά</w:t>
      </w:r>
      <w:r w:rsidRPr="0036245B">
        <w:rPr>
          <w:rFonts w:eastAsia="Calibri"/>
          <w:i/>
          <w:spacing w:val="1"/>
        </w:rPr>
        <w:t>τ</w:t>
      </w:r>
      <w:r w:rsidRPr="0036245B">
        <w:rPr>
          <w:rFonts w:eastAsia="Calibri"/>
          <w:i/>
        </w:rPr>
        <w:t xml:space="preserve">ωση </w:t>
      </w:r>
      <w:r w:rsidRPr="0036245B">
        <w:rPr>
          <w:rFonts w:eastAsia="Calibri"/>
          <w:i/>
          <w:spacing w:val="1"/>
        </w:rPr>
        <w:t>της</w:t>
      </w:r>
      <w:r w:rsidRPr="0036245B">
        <w:rPr>
          <w:rFonts w:eastAsia="Calibri"/>
          <w:i/>
        </w:rPr>
        <w:t xml:space="preserve"> Ο</w:t>
      </w:r>
      <w:r w:rsidRPr="0036245B">
        <w:rPr>
          <w:rFonts w:eastAsia="Calibri"/>
          <w:i/>
          <w:spacing w:val="-1"/>
        </w:rPr>
        <w:t>δη</w:t>
      </w:r>
      <w:r w:rsidRPr="0036245B">
        <w:rPr>
          <w:rFonts w:eastAsia="Calibri"/>
          <w:i/>
        </w:rPr>
        <w:t xml:space="preserve">γίας </w:t>
      </w:r>
      <w:r w:rsidRPr="0036245B">
        <w:rPr>
          <w:rFonts w:eastAsia="Calibri"/>
          <w:i/>
          <w:spacing w:val="1"/>
          <w:position w:val="1"/>
        </w:rPr>
        <w:t>2</w:t>
      </w:r>
      <w:r w:rsidRPr="0036245B">
        <w:rPr>
          <w:rFonts w:eastAsia="Calibri"/>
          <w:i/>
          <w:spacing w:val="-2"/>
          <w:position w:val="1"/>
        </w:rPr>
        <w:t>0</w:t>
      </w:r>
      <w:r w:rsidRPr="0036245B">
        <w:rPr>
          <w:rFonts w:eastAsia="Calibri"/>
          <w:i/>
          <w:spacing w:val="1"/>
          <w:position w:val="1"/>
        </w:rPr>
        <w:t>1</w:t>
      </w:r>
      <w:r w:rsidRPr="0036245B">
        <w:rPr>
          <w:rFonts w:eastAsia="Calibri"/>
          <w:i/>
          <w:spacing w:val="-2"/>
          <w:position w:val="1"/>
        </w:rPr>
        <w:t>1</w:t>
      </w:r>
      <w:r w:rsidRPr="0036245B">
        <w:rPr>
          <w:rFonts w:eastAsia="Calibri"/>
          <w:i/>
          <w:position w:val="1"/>
        </w:rPr>
        <w:t>/</w:t>
      </w:r>
      <w:r w:rsidRPr="0036245B">
        <w:rPr>
          <w:rFonts w:eastAsia="Calibri"/>
          <w:i/>
          <w:spacing w:val="-2"/>
          <w:position w:val="1"/>
        </w:rPr>
        <w:t>8</w:t>
      </w:r>
      <w:r w:rsidRPr="0036245B">
        <w:rPr>
          <w:rFonts w:eastAsia="Calibri"/>
          <w:i/>
          <w:spacing w:val="1"/>
          <w:position w:val="1"/>
        </w:rPr>
        <w:t>5</w:t>
      </w:r>
      <w:r w:rsidRPr="0036245B">
        <w:rPr>
          <w:rFonts w:eastAsia="Calibri"/>
          <w:i/>
          <w:position w:val="1"/>
        </w:rPr>
        <w:t>/</w:t>
      </w:r>
      <w:r w:rsidRPr="0036245B">
        <w:rPr>
          <w:rFonts w:eastAsia="Calibri"/>
          <w:i/>
          <w:spacing w:val="-2"/>
          <w:position w:val="1"/>
        </w:rPr>
        <w:t>Ε</w:t>
      </w:r>
      <w:r w:rsidRPr="0036245B">
        <w:rPr>
          <w:rFonts w:eastAsia="Calibri"/>
          <w:i/>
          <w:position w:val="1"/>
        </w:rPr>
        <w:t>Ε)–δ</w:t>
      </w:r>
      <w:r w:rsidRPr="0036245B">
        <w:rPr>
          <w:rFonts w:eastAsia="Calibri"/>
          <w:i/>
          <w:spacing w:val="-1"/>
          <w:position w:val="1"/>
        </w:rPr>
        <w:t>η</w:t>
      </w:r>
      <w:r w:rsidRPr="0036245B">
        <w:rPr>
          <w:rFonts w:eastAsia="Calibri"/>
          <w:i/>
          <w:spacing w:val="1"/>
          <w:position w:val="1"/>
        </w:rPr>
        <w:t>μ</w:t>
      </w:r>
      <w:r w:rsidRPr="0036245B">
        <w:rPr>
          <w:rFonts w:eastAsia="Calibri"/>
          <w:i/>
          <w:position w:val="1"/>
        </w:rPr>
        <w:t>όσ</w:t>
      </w:r>
      <w:r w:rsidRPr="0036245B">
        <w:rPr>
          <w:rFonts w:eastAsia="Calibri"/>
          <w:i/>
          <w:spacing w:val="-1"/>
          <w:position w:val="1"/>
        </w:rPr>
        <w:t>ι</w:t>
      </w:r>
      <w:r w:rsidRPr="0036245B">
        <w:rPr>
          <w:rFonts w:eastAsia="Calibri"/>
          <w:i/>
          <w:position w:val="1"/>
        </w:rPr>
        <w:t xml:space="preserve">ο </w:t>
      </w:r>
      <w:r w:rsidRPr="0036245B">
        <w:rPr>
          <w:rFonts w:eastAsia="Calibri"/>
          <w:i/>
          <w:spacing w:val="1"/>
          <w:position w:val="1"/>
        </w:rPr>
        <w:t>λ</w:t>
      </w:r>
      <w:r w:rsidRPr="0036245B">
        <w:rPr>
          <w:rFonts w:eastAsia="Calibri"/>
          <w:i/>
          <w:position w:val="1"/>
        </w:rPr>
        <w:t>ο</w:t>
      </w:r>
      <w:r w:rsidRPr="0036245B">
        <w:rPr>
          <w:rFonts w:eastAsia="Calibri"/>
          <w:i/>
          <w:spacing w:val="-3"/>
          <w:position w:val="1"/>
        </w:rPr>
        <w:t>γ</w:t>
      </w:r>
      <w:r w:rsidRPr="0036245B">
        <w:rPr>
          <w:rFonts w:eastAsia="Calibri"/>
          <w:i/>
          <w:position w:val="1"/>
        </w:rPr>
        <w:t xml:space="preserve">ιστικό </w:t>
      </w:r>
      <w:r w:rsidRPr="0036245B">
        <w:rPr>
          <w:rFonts w:eastAsia="Calibri"/>
          <w:i/>
          <w:spacing w:val="-2"/>
          <w:position w:val="1"/>
        </w:rPr>
        <w:t>κ</w:t>
      </w:r>
      <w:r w:rsidRPr="0036245B">
        <w:rPr>
          <w:rFonts w:eastAsia="Calibri"/>
          <w:i/>
          <w:position w:val="1"/>
        </w:rPr>
        <w:t>αι ά</w:t>
      </w:r>
      <w:r w:rsidRPr="0036245B">
        <w:rPr>
          <w:rFonts w:eastAsia="Calibri"/>
          <w:i/>
          <w:spacing w:val="-1"/>
          <w:position w:val="1"/>
        </w:rPr>
        <w:t>λ</w:t>
      </w:r>
      <w:r w:rsidRPr="0036245B">
        <w:rPr>
          <w:rFonts w:eastAsia="Calibri"/>
          <w:i/>
          <w:spacing w:val="1"/>
          <w:position w:val="1"/>
        </w:rPr>
        <w:t>λ</w:t>
      </w:r>
      <w:r w:rsidRPr="0036245B">
        <w:rPr>
          <w:rFonts w:eastAsia="Calibri"/>
          <w:i/>
          <w:spacing w:val="-2"/>
          <w:position w:val="1"/>
        </w:rPr>
        <w:t>ε</w:t>
      </w:r>
      <w:r w:rsidRPr="0036245B">
        <w:rPr>
          <w:rFonts w:eastAsia="Calibri"/>
          <w:i/>
          <w:position w:val="1"/>
        </w:rPr>
        <w:t>ς δ</w:t>
      </w:r>
      <w:r w:rsidRPr="0036245B">
        <w:rPr>
          <w:rFonts w:eastAsia="Calibri"/>
          <w:i/>
          <w:spacing w:val="-1"/>
          <w:position w:val="1"/>
        </w:rPr>
        <w:t>ι</w:t>
      </w:r>
      <w:r w:rsidRPr="0036245B">
        <w:rPr>
          <w:rFonts w:eastAsia="Calibri"/>
          <w:i/>
          <w:position w:val="1"/>
        </w:rPr>
        <w:t>α</w:t>
      </w:r>
      <w:r w:rsidRPr="0036245B">
        <w:rPr>
          <w:rFonts w:eastAsia="Calibri"/>
          <w:i/>
          <w:spacing w:val="-1"/>
          <w:position w:val="1"/>
        </w:rPr>
        <w:t>τ</w:t>
      </w:r>
      <w:r w:rsidRPr="0036245B">
        <w:rPr>
          <w:rFonts w:eastAsia="Calibri"/>
          <w:i/>
          <w:position w:val="1"/>
        </w:rPr>
        <w:t>ά</w:t>
      </w:r>
      <w:r w:rsidRPr="0036245B">
        <w:rPr>
          <w:rFonts w:eastAsia="Calibri"/>
          <w:i/>
          <w:spacing w:val="1"/>
          <w:position w:val="1"/>
        </w:rPr>
        <w:t>ξ</w:t>
      </w:r>
      <w:r w:rsidRPr="0036245B">
        <w:rPr>
          <w:rFonts w:eastAsia="Calibri"/>
          <w:i/>
          <w:position w:val="1"/>
        </w:rPr>
        <w:t>ε</w:t>
      </w:r>
      <w:r w:rsidRPr="0036245B">
        <w:rPr>
          <w:rFonts w:eastAsia="Calibri"/>
          <w:i/>
          <w:spacing w:val="-3"/>
          <w:position w:val="1"/>
        </w:rPr>
        <w:t>ι</w:t>
      </w:r>
      <w:r w:rsidRPr="0036245B">
        <w:rPr>
          <w:rFonts w:eastAsia="Calibri"/>
          <w:i/>
          <w:spacing w:val="3"/>
          <w:position w:val="1"/>
        </w:rPr>
        <w:t>ς</w:t>
      </w:r>
      <w:r w:rsidRPr="0036245B">
        <w:rPr>
          <w:rFonts w:eastAsia="Calibri"/>
          <w:spacing w:val="-3"/>
          <w:position w:val="1"/>
        </w:rPr>
        <w:t>»</w:t>
      </w:r>
      <w:r w:rsidRPr="0036245B">
        <w:rPr>
          <w:rFonts w:eastAsia="Calibri"/>
          <w:b/>
          <w:position w:val="1"/>
        </w:rPr>
        <w:t>,</w:t>
      </w:r>
    </w:p>
    <w:p w14:paraId="0D80C8AB" w14:textId="77777777" w:rsidR="003D340C" w:rsidRPr="0036245B" w:rsidRDefault="003D340C" w:rsidP="003D340C">
      <w:pPr>
        <w:pStyle w:val="ListParagraph"/>
        <w:numPr>
          <w:ilvl w:val="0"/>
          <w:numId w:val="2"/>
        </w:numPr>
        <w:spacing w:before="77" w:after="0"/>
        <w:ind w:left="426"/>
        <w:jc w:val="both"/>
        <w:rPr>
          <w:rFonts w:eastAsia="Calibri"/>
        </w:rPr>
      </w:pPr>
      <w:r w:rsidRPr="0036245B">
        <w:rPr>
          <w:rFonts w:eastAsia="Calibri"/>
          <w:spacing w:val="1"/>
        </w:rPr>
        <w:t>τ</w:t>
      </w:r>
      <w:r w:rsidRPr="0036245B">
        <w:rPr>
          <w:rFonts w:eastAsia="Calibri"/>
          <w:spacing w:val="-1"/>
        </w:rPr>
        <w:t>ο ν</w:t>
      </w:r>
      <w:r w:rsidRPr="0036245B">
        <w:rPr>
          <w:rFonts w:eastAsia="Calibri"/>
        </w:rPr>
        <w:t xml:space="preserve">. </w:t>
      </w:r>
      <w:r w:rsidRPr="0036245B">
        <w:rPr>
          <w:rFonts w:eastAsia="Calibri"/>
          <w:spacing w:val="1"/>
        </w:rPr>
        <w:t>4</w:t>
      </w:r>
      <w:r w:rsidRPr="0036245B">
        <w:rPr>
          <w:rFonts w:eastAsia="Calibri"/>
          <w:spacing w:val="-2"/>
        </w:rPr>
        <w:t>01</w:t>
      </w:r>
      <w:r w:rsidRPr="0036245B">
        <w:rPr>
          <w:rFonts w:eastAsia="Calibri"/>
          <w:spacing w:val="1"/>
        </w:rPr>
        <w:t>3</w:t>
      </w:r>
      <w:r w:rsidRPr="0036245B">
        <w:rPr>
          <w:rFonts w:eastAsia="Calibri"/>
          <w:spacing w:val="-1"/>
        </w:rPr>
        <w:t>/</w:t>
      </w:r>
      <w:r w:rsidRPr="0036245B">
        <w:rPr>
          <w:rFonts w:eastAsia="Calibri"/>
          <w:spacing w:val="1"/>
        </w:rPr>
        <w:t>2</w:t>
      </w:r>
      <w:r w:rsidRPr="0036245B">
        <w:rPr>
          <w:rFonts w:eastAsia="Calibri"/>
          <w:spacing w:val="-2"/>
        </w:rPr>
        <w:t>0</w:t>
      </w:r>
      <w:r w:rsidRPr="0036245B">
        <w:rPr>
          <w:rFonts w:eastAsia="Calibri"/>
          <w:spacing w:val="1"/>
        </w:rPr>
        <w:t>1</w:t>
      </w:r>
      <w:r w:rsidRPr="0036245B">
        <w:rPr>
          <w:rFonts w:eastAsia="Calibri"/>
        </w:rPr>
        <w:t>1 (Α’</w:t>
      </w:r>
      <w:r w:rsidRPr="0036245B">
        <w:rPr>
          <w:rFonts w:eastAsia="Calibri"/>
          <w:spacing w:val="-2"/>
        </w:rPr>
        <w:t>2</w:t>
      </w:r>
      <w:r w:rsidRPr="0036245B">
        <w:rPr>
          <w:rFonts w:eastAsia="Calibri"/>
          <w:spacing w:val="1"/>
        </w:rPr>
        <w:t>0</w:t>
      </w:r>
      <w:r w:rsidRPr="0036245B">
        <w:rPr>
          <w:rFonts w:eastAsia="Calibri"/>
          <w:spacing w:val="-2"/>
        </w:rPr>
        <w:t>4</w:t>
      </w:r>
      <w:r w:rsidRPr="0036245B">
        <w:rPr>
          <w:rFonts w:eastAsia="Calibri"/>
        </w:rPr>
        <w:t xml:space="preserve">) </w:t>
      </w:r>
      <w:r w:rsidRPr="0036245B">
        <w:rPr>
          <w:rFonts w:eastAsia="Calibri"/>
          <w:spacing w:val="3"/>
        </w:rPr>
        <w:t>«</w:t>
      </w:r>
      <w:r w:rsidRPr="0036245B">
        <w:rPr>
          <w:rFonts w:eastAsia="Calibri"/>
          <w:i/>
        </w:rPr>
        <w:t>Σύσ</w:t>
      </w:r>
      <w:r w:rsidRPr="0036245B">
        <w:rPr>
          <w:rFonts w:eastAsia="Calibri"/>
          <w:i/>
          <w:spacing w:val="1"/>
        </w:rPr>
        <w:t>τ</w:t>
      </w:r>
      <w:r w:rsidRPr="0036245B">
        <w:rPr>
          <w:rFonts w:eastAsia="Calibri"/>
          <w:i/>
          <w:spacing w:val="-2"/>
        </w:rPr>
        <w:t>α</w:t>
      </w:r>
      <w:r w:rsidRPr="0036245B">
        <w:rPr>
          <w:rFonts w:eastAsia="Calibri"/>
          <w:i/>
        </w:rPr>
        <w:t>ση εν</w:t>
      </w:r>
      <w:r w:rsidRPr="0036245B">
        <w:rPr>
          <w:rFonts w:eastAsia="Calibri"/>
          <w:i/>
          <w:spacing w:val="-1"/>
        </w:rPr>
        <w:t>ι</w:t>
      </w:r>
      <w:r w:rsidRPr="0036245B">
        <w:rPr>
          <w:rFonts w:eastAsia="Calibri"/>
          <w:i/>
        </w:rPr>
        <w:t>αίας Α</w:t>
      </w:r>
      <w:r w:rsidRPr="0036245B">
        <w:rPr>
          <w:rFonts w:eastAsia="Calibri"/>
          <w:i/>
          <w:spacing w:val="-1"/>
        </w:rPr>
        <w:t>ν</w:t>
      </w:r>
      <w:r w:rsidRPr="0036245B">
        <w:rPr>
          <w:rFonts w:eastAsia="Calibri"/>
          <w:i/>
          <w:spacing w:val="-2"/>
        </w:rPr>
        <w:t>ε</w:t>
      </w:r>
      <w:r w:rsidRPr="0036245B">
        <w:rPr>
          <w:rFonts w:eastAsia="Calibri"/>
          <w:i/>
          <w:spacing w:val="1"/>
        </w:rPr>
        <w:t>ξ</w:t>
      </w:r>
      <w:r w:rsidRPr="0036245B">
        <w:rPr>
          <w:rFonts w:eastAsia="Calibri"/>
          <w:i/>
        </w:rPr>
        <w:t>ά</w:t>
      </w:r>
      <w:r w:rsidRPr="0036245B">
        <w:rPr>
          <w:rFonts w:eastAsia="Calibri"/>
          <w:i/>
          <w:spacing w:val="-2"/>
        </w:rPr>
        <w:t>ρ</w:t>
      </w:r>
      <w:r w:rsidRPr="0036245B">
        <w:rPr>
          <w:rFonts w:eastAsia="Calibri"/>
          <w:i/>
          <w:spacing w:val="1"/>
        </w:rPr>
        <w:t>τ</w:t>
      </w:r>
      <w:r w:rsidRPr="0036245B">
        <w:rPr>
          <w:rFonts w:eastAsia="Calibri"/>
          <w:i/>
          <w:spacing w:val="-1"/>
        </w:rPr>
        <w:t>η</w:t>
      </w:r>
      <w:r w:rsidRPr="0036245B">
        <w:rPr>
          <w:rFonts w:eastAsia="Calibri"/>
          <w:i/>
          <w:spacing w:val="1"/>
        </w:rPr>
        <w:t>τ</w:t>
      </w:r>
      <w:r w:rsidRPr="0036245B">
        <w:rPr>
          <w:rFonts w:eastAsia="Calibri"/>
          <w:i/>
          <w:spacing w:val="-1"/>
        </w:rPr>
        <w:t>η</w:t>
      </w:r>
      <w:r w:rsidRPr="0036245B">
        <w:rPr>
          <w:rFonts w:eastAsia="Calibri"/>
          <w:i/>
        </w:rPr>
        <w:t>ς Αρ</w:t>
      </w:r>
      <w:r w:rsidRPr="0036245B">
        <w:rPr>
          <w:rFonts w:eastAsia="Calibri"/>
          <w:i/>
          <w:spacing w:val="-1"/>
        </w:rPr>
        <w:t>χ</w:t>
      </w:r>
      <w:r w:rsidRPr="0036245B">
        <w:rPr>
          <w:rFonts w:eastAsia="Calibri"/>
          <w:i/>
          <w:spacing w:val="-3"/>
        </w:rPr>
        <w:t>ή</w:t>
      </w:r>
      <w:r w:rsidRPr="0036245B">
        <w:rPr>
          <w:rFonts w:eastAsia="Calibri"/>
          <w:i/>
        </w:rPr>
        <w:t>ς Δημ</w:t>
      </w:r>
      <w:r w:rsidRPr="0036245B">
        <w:rPr>
          <w:rFonts w:eastAsia="Calibri"/>
          <w:i/>
          <w:spacing w:val="-3"/>
        </w:rPr>
        <w:t>ο</w:t>
      </w:r>
      <w:r w:rsidRPr="0036245B">
        <w:rPr>
          <w:rFonts w:eastAsia="Calibri"/>
          <w:i/>
        </w:rPr>
        <w:t>σίων Σ</w:t>
      </w:r>
      <w:r w:rsidRPr="0036245B">
        <w:rPr>
          <w:rFonts w:eastAsia="Calibri"/>
          <w:i/>
          <w:spacing w:val="-3"/>
        </w:rPr>
        <w:t>υ</w:t>
      </w:r>
      <w:r w:rsidRPr="0036245B">
        <w:rPr>
          <w:rFonts w:eastAsia="Calibri"/>
          <w:i/>
          <w:spacing w:val="1"/>
        </w:rPr>
        <w:t>μβ</w:t>
      </w:r>
      <w:r w:rsidRPr="0036245B">
        <w:rPr>
          <w:rFonts w:eastAsia="Calibri"/>
          <w:i/>
          <w:spacing w:val="-2"/>
        </w:rPr>
        <w:t>ά</w:t>
      </w:r>
      <w:r w:rsidRPr="0036245B">
        <w:rPr>
          <w:rFonts w:eastAsia="Calibri"/>
          <w:i/>
        </w:rPr>
        <w:t xml:space="preserve">σεων </w:t>
      </w:r>
      <w:r w:rsidRPr="0036245B">
        <w:rPr>
          <w:rFonts w:eastAsia="Calibri"/>
          <w:i/>
          <w:spacing w:val="-2"/>
        </w:rPr>
        <w:t>κ</w:t>
      </w:r>
      <w:r w:rsidRPr="0036245B">
        <w:rPr>
          <w:rFonts w:eastAsia="Calibri"/>
          <w:i/>
        </w:rPr>
        <w:t>αι Κε</w:t>
      </w:r>
      <w:r w:rsidRPr="0036245B">
        <w:rPr>
          <w:rFonts w:eastAsia="Calibri"/>
          <w:i/>
          <w:spacing w:val="-3"/>
        </w:rPr>
        <w:t>ν</w:t>
      </w:r>
      <w:r w:rsidRPr="0036245B">
        <w:rPr>
          <w:rFonts w:eastAsia="Calibri"/>
          <w:i/>
          <w:spacing w:val="1"/>
        </w:rPr>
        <w:t>τ</w:t>
      </w:r>
      <w:r w:rsidRPr="0036245B">
        <w:rPr>
          <w:rFonts w:eastAsia="Calibri"/>
          <w:i/>
        </w:rPr>
        <w:t xml:space="preserve">ρικού </w:t>
      </w:r>
      <w:r w:rsidRPr="0036245B">
        <w:rPr>
          <w:rFonts w:eastAsia="Calibri"/>
          <w:i/>
          <w:spacing w:val="-1"/>
          <w:position w:val="1"/>
        </w:rPr>
        <w:t>Η</w:t>
      </w:r>
      <w:r w:rsidRPr="0036245B">
        <w:rPr>
          <w:rFonts w:eastAsia="Calibri"/>
          <w:i/>
          <w:spacing w:val="1"/>
          <w:position w:val="1"/>
        </w:rPr>
        <w:t>λ</w:t>
      </w:r>
      <w:r w:rsidRPr="0036245B">
        <w:rPr>
          <w:rFonts w:eastAsia="Calibri"/>
          <w:i/>
          <w:position w:val="1"/>
        </w:rPr>
        <w:t>ε</w:t>
      </w:r>
      <w:r w:rsidRPr="0036245B">
        <w:rPr>
          <w:rFonts w:eastAsia="Calibri"/>
          <w:i/>
          <w:spacing w:val="-2"/>
          <w:position w:val="1"/>
        </w:rPr>
        <w:t>κ</w:t>
      </w:r>
      <w:r w:rsidRPr="0036245B">
        <w:rPr>
          <w:rFonts w:eastAsia="Calibri"/>
          <w:i/>
          <w:spacing w:val="1"/>
          <w:position w:val="1"/>
        </w:rPr>
        <w:t>τ</w:t>
      </w:r>
      <w:r w:rsidRPr="0036245B">
        <w:rPr>
          <w:rFonts w:eastAsia="Calibri"/>
          <w:i/>
          <w:position w:val="1"/>
        </w:rPr>
        <w:t>ρο</w:t>
      </w:r>
      <w:r w:rsidRPr="0036245B">
        <w:rPr>
          <w:rFonts w:eastAsia="Calibri"/>
          <w:i/>
          <w:spacing w:val="-1"/>
          <w:position w:val="1"/>
        </w:rPr>
        <w:t>ν</w:t>
      </w:r>
      <w:r w:rsidRPr="0036245B">
        <w:rPr>
          <w:rFonts w:eastAsia="Calibri"/>
          <w:i/>
          <w:position w:val="1"/>
        </w:rPr>
        <w:t xml:space="preserve">ικού </w:t>
      </w:r>
      <w:r w:rsidRPr="0036245B">
        <w:rPr>
          <w:rFonts w:eastAsia="Calibri"/>
          <w:i/>
          <w:spacing w:val="1"/>
          <w:position w:val="1"/>
        </w:rPr>
        <w:t>Μ</w:t>
      </w:r>
      <w:r w:rsidRPr="0036245B">
        <w:rPr>
          <w:rFonts w:eastAsia="Calibri"/>
          <w:i/>
          <w:spacing w:val="-1"/>
          <w:position w:val="1"/>
        </w:rPr>
        <w:t>η</w:t>
      </w:r>
      <w:r w:rsidRPr="0036245B">
        <w:rPr>
          <w:rFonts w:eastAsia="Calibri"/>
          <w:i/>
          <w:spacing w:val="-2"/>
          <w:position w:val="1"/>
        </w:rPr>
        <w:t>τ</w:t>
      </w:r>
      <w:r w:rsidRPr="0036245B">
        <w:rPr>
          <w:rFonts w:eastAsia="Calibri"/>
          <w:i/>
          <w:position w:val="1"/>
        </w:rPr>
        <w:t>ρώου</w:t>
      </w:r>
      <w:r w:rsidRPr="0036245B">
        <w:rPr>
          <w:rFonts w:eastAsia="Calibri"/>
          <w:i/>
          <w:spacing w:val="-2"/>
          <w:position w:val="1"/>
        </w:rPr>
        <w:t xml:space="preserve"> Δ</w:t>
      </w:r>
      <w:r w:rsidRPr="0036245B">
        <w:rPr>
          <w:rFonts w:eastAsia="Calibri"/>
          <w:i/>
          <w:spacing w:val="-1"/>
          <w:position w:val="1"/>
        </w:rPr>
        <w:t>η</w:t>
      </w:r>
      <w:r w:rsidRPr="0036245B">
        <w:rPr>
          <w:rFonts w:eastAsia="Calibri"/>
          <w:i/>
          <w:spacing w:val="1"/>
          <w:position w:val="1"/>
        </w:rPr>
        <w:t>μ</w:t>
      </w:r>
      <w:r w:rsidRPr="0036245B">
        <w:rPr>
          <w:rFonts w:eastAsia="Calibri"/>
          <w:i/>
          <w:position w:val="1"/>
        </w:rPr>
        <w:t>οσ</w:t>
      </w:r>
      <w:r w:rsidRPr="0036245B">
        <w:rPr>
          <w:rFonts w:eastAsia="Calibri"/>
          <w:i/>
          <w:spacing w:val="-1"/>
          <w:position w:val="1"/>
        </w:rPr>
        <w:t>ί</w:t>
      </w:r>
      <w:r w:rsidRPr="0036245B">
        <w:rPr>
          <w:rFonts w:eastAsia="Calibri"/>
          <w:i/>
          <w:position w:val="1"/>
        </w:rPr>
        <w:t>ων Σ</w:t>
      </w:r>
      <w:r w:rsidRPr="0036245B">
        <w:rPr>
          <w:rFonts w:eastAsia="Calibri"/>
          <w:i/>
          <w:spacing w:val="-2"/>
          <w:position w:val="1"/>
        </w:rPr>
        <w:t>υ</w:t>
      </w:r>
      <w:r w:rsidRPr="0036245B">
        <w:rPr>
          <w:rFonts w:eastAsia="Calibri"/>
          <w:i/>
          <w:spacing w:val="1"/>
          <w:position w:val="1"/>
        </w:rPr>
        <w:t>μ</w:t>
      </w:r>
      <w:r w:rsidRPr="0036245B">
        <w:rPr>
          <w:rFonts w:eastAsia="Calibri"/>
          <w:i/>
          <w:spacing w:val="-1"/>
          <w:position w:val="1"/>
        </w:rPr>
        <w:t>β</w:t>
      </w:r>
      <w:r w:rsidRPr="0036245B">
        <w:rPr>
          <w:rFonts w:eastAsia="Calibri"/>
          <w:i/>
          <w:position w:val="1"/>
        </w:rPr>
        <w:t>άσεων</w:t>
      </w:r>
      <w:r w:rsidRPr="0036245B">
        <w:rPr>
          <w:rFonts w:eastAsia="Calibri"/>
          <w:i/>
          <w:spacing w:val="1"/>
          <w:position w:val="1"/>
        </w:rPr>
        <w:t>…</w:t>
      </w:r>
      <w:r w:rsidRPr="0036245B">
        <w:rPr>
          <w:rFonts w:eastAsia="Calibri"/>
          <w:position w:val="1"/>
        </w:rPr>
        <w:t>»,</w:t>
      </w:r>
    </w:p>
    <w:p w14:paraId="209F0471" w14:textId="77777777" w:rsidR="003D340C" w:rsidRPr="0036245B" w:rsidRDefault="003D340C" w:rsidP="003D340C">
      <w:pPr>
        <w:pStyle w:val="ListParagraph"/>
        <w:numPr>
          <w:ilvl w:val="0"/>
          <w:numId w:val="2"/>
        </w:numPr>
        <w:spacing w:before="77" w:after="0"/>
        <w:ind w:left="426"/>
        <w:jc w:val="both"/>
        <w:rPr>
          <w:rFonts w:eastAsia="Calibri"/>
        </w:rPr>
      </w:pPr>
      <w:r w:rsidRPr="0036245B">
        <w:rPr>
          <w:rFonts w:eastAsia="Calibri"/>
          <w:spacing w:val="1"/>
        </w:rPr>
        <w:t>τ</w:t>
      </w:r>
      <w:r w:rsidRPr="0036245B">
        <w:rPr>
          <w:rFonts w:eastAsia="Calibri"/>
          <w:spacing w:val="-1"/>
        </w:rPr>
        <w:t>ο ν</w:t>
      </w:r>
      <w:r w:rsidRPr="0036245B">
        <w:rPr>
          <w:rFonts w:eastAsia="Calibri"/>
        </w:rPr>
        <w:t xml:space="preserve">. </w:t>
      </w:r>
      <w:r w:rsidRPr="0036245B">
        <w:rPr>
          <w:rFonts w:eastAsia="Calibri"/>
          <w:spacing w:val="-2"/>
        </w:rPr>
        <w:t>3</w:t>
      </w:r>
      <w:r w:rsidRPr="0036245B">
        <w:rPr>
          <w:rFonts w:eastAsia="Calibri"/>
          <w:spacing w:val="1"/>
        </w:rPr>
        <w:t>8</w:t>
      </w:r>
      <w:r w:rsidRPr="0036245B">
        <w:rPr>
          <w:rFonts w:eastAsia="Calibri"/>
          <w:spacing w:val="-2"/>
        </w:rPr>
        <w:t>6</w:t>
      </w:r>
      <w:r w:rsidRPr="0036245B">
        <w:rPr>
          <w:rFonts w:eastAsia="Calibri"/>
          <w:spacing w:val="1"/>
        </w:rPr>
        <w:t>1</w:t>
      </w:r>
      <w:r w:rsidRPr="0036245B">
        <w:rPr>
          <w:rFonts w:eastAsia="Calibri"/>
          <w:spacing w:val="-1"/>
        </w:rPr>
        <w:t>/</w:t>
      </w:r>
      <w:r w:rsidRPr="0036245B">
        <w:rPr>
          <w:rFonts w:eastAsia="Calibri"/>
          <w:spacing w:val="1"/>
        </w:rPr>
        <w:t>2</w:t>
      </w:r>
      <w:r w:rsidRPr="0036245B">
        <w:rPr>
          <w:rFonts w:eastAsia="Calibri"/>
          <w:spacing w:val="-2"/>
        </w:rPr>
        <w:t>0</w:t>
      </w:r>
      <w:r w:rsidRPr="0036245B">
        <w:rPr>
          <w:rFonts w:eastAsia="Calibri"/>
          <w:spacing w:val="1"/>
        </w:rPr>
        <w:t>1</w:t>
      </w:r>
      <w:r w:rsidRPr="0036245B">
        <w:rPr>
          <w:rFonts w:eastAsia="Calibri"/>
        </w:rPr>
        <w:t xml:space="preserve">0 (Α’ </w:t>
      </w:r>
      <w:r w:rsidRPr="0036245B">
        <w:rPr>
          <w:rFonts w:eastAsia="Calibri"/>
          <w:spacing w:val="1"/>
        </w:rPr>
        <w:t>1</w:t>
      </w:r>
      <w:r w:rsidRPr="0036245B">
        <w:rPr>
          <w:rFonts w:eastAsia="Calibri"/>
          <w:spacing w:val="-2"/>
        </w:rPr>
        <w:t>1</w:t>
      </w:r>
      <w:r w:rsidRPr="0036245B">
        <w:rPr>
          <w:rFonts w:eastAsia="Calibri"/>
          <w:spacing w:val="1"/>
        </w:rPr>
        <w:t>2</w:t>
      </w:r>
      <w:r w:rsidRPr="0036245B">
        <w:rPr>
          <w:rFonts w:eastAsia="Calibri"/>
        </w:rPr>
        <w:t>)</w:t>
      </w:r>
      <w:r w:rsidRPr="0036245B">
        <w:rPr>
          <w:rFonts w:eastAsia="Calibri"/>
          <w:spacing w:val="2"/>
        </w:rPr>
        <w:t>«</w:t>
      </w:r>
      <w:r w:rsidRPr="0036245B">
        <w:rPr>
          <w:rFonts w:eastAsia="Calibri"/>
          <w:i/>
        </w:rPr>
        <w:t>Εν</w:t>
      </w:r>
      <w:r w:rsidRPr="0036245B">
        <w:rPr>
          <w:rFonts w:eastAsia="Calibri"/>
          <w:i/>
          <w:spacing w:val="-1"/>
        </w:rPr>
        <w:t>ί</w:t>
      </w:r>
      <w:r w:rsidRPr="0036245B">
        <w:rPr>
          <w:rFonts w:eastAsia="Calibri"/>
          <w:i/>
        </w:rPr>
        <w:t xml:space="preserve">σχυση </w:t>
      </w:r>
      <w:r w:rsidRPr="0036245B">
        <w:rPr>
          <w:rFonts w:eastAsia="Calibri"/>
          <w:i/>
          <w:spacing w:val="1"/>
        </w:rPr>
        <w:t>τ</w:t>
      </w:r>
      <w:r w:rsidRPr="0036245B">
        <w:rPr>
          <w:rFonts w:eastAsia="Calibri"/>
          <w:i/>
          <w:spacing w:val="-1"/>
        </w:rPr>
        <w:t>η</w:t>
      </w:r>
      <w:r w:rsidRPr="0036245B">
        <w:rPr>
          <w:rFonts w:eastAsia="Calibri"/>
          <w:i/>
        </w:rPr>
        <w:t>ς δ</w:t>
      </w:r>
      <w:r w:rsidRPr="0036245B">
        <w:rPr>
          <w:rFonts w:eastAsia="Calibri"/>
          <w:i/>
          <w:spacing w:val="-1"/>
        </w:rPr>
        <w:t>ι</w:t>
      </w:r>
      <w:r w:rsidRPr="0036245B">
        <w:rPr>
          <w:rFonts w:eastAsia="Calibri"/>
          <w:i/>
        </w:rPr>
        <w:t>αφά</w:t>
      </w:r>
      <w:r w:rsidRPr="0036245B">
        <w:rPr>
          <w:rFonts w:eastAsia="Calibri"/>
          <w:i/>
          <w:spacing w:val="-1"/>
        </w:rPr>
        <w:t>ν</w:t>
      </w:r>
      <w:r w:rsidRPr="0036245B">
        <w:rPr>
          <w:rFonts w:eastAsia="Calibri"/>
          <w:i/>
        </w:rPr>
        <w:t xml:space="preserve">ειας </w:t>
      </w:r>
      <w:r w:rsidRPr="0036245B">
        <w:rPr>
          <w:rFonts w:eastAsia="Calibri"/>
          <w:i/>
          <w:spacing w:val="2"/>
        </w:rPr>
        <w:t>μ</w:t>
      </w:r>
      <w:r w:rsidRPr="0036245B">
        <w:rPr>
          <w:rFonts w:eastAsia="Calibri"/>
          <w:i/>
        </w:rPr>
        <w:t xml:space="preserve">ε </w:t>
      </w:r>
      <w:r w:rsidRPr="0036245B">
        <w:rPr>
          <w:rFonts w:eastAsia="Calibri"/>
          <w:i/>
          <w:spacing w:val="1"/>
        </w:rPr>
        <w:t>τ</w:t>
      </w:r>
      <w:r w:rsidRPr="0036245B">
        <w:rPr>
          <w:rFonts w:eastAsia="Calibri"/>
          <w:i/>
          <w:spacing w:val="-1"/>
        </w:rPr>
        <w:t>η</w:t>
      </w:r>
      <w:r w:rsidRPr="0036245B">
        <w:rPr>
          <w:rFonts w:eastAsia="Calibri"/>
          <w:i/>
        </w:rPr>
        <w:t>ν υποχ</w:t>
      </w:r>
      <w:r w:rsidRPr="0036245B">
        <w:rPr>
          <w:rFonts w:eastAsia="Calibri"/>
          <w:i/>
          <w:spacing w:val="-2"/>
        </w:rPr>
        <w:t>ρ</w:t>
      </w:r>
      <w:r w:rsidRPr="0036245B">
        <w:rPr>
          <w:rFonts w:eastAsia="Calibri"/>
          <w:i/>
        </w:rPr>
        <w:t>εω</w:t>
      </w:r>
      <w:r w:rsidRPr="0036245B">
        <w:rPr>
          <w:rFonts w:eastAsia="Calibri"/>
          <w:i/>
          <w:spacing w:val="1"/>
        </w:rPr>
        <w:t>τ</w:t>
      </w:r>
      <w:r w:rsidRPr="0036245B">
        <w:rPr>
          <w:rFonts w:eastAsia="Calibri"/>
          <w:i/>
        </w:rPr>
        <w:t>ική ανά</w:t>
      </w:r>
      <w:r w:rsidRPr="0036245B">
        <w:rPr>
          <w:rFonts w:eastAsia="Calibri"/>
          <w:i/>
          <w:spacing w:val="-2"/>
        </w:rPr>
        <w:t>ρτ</w:t>
      </w:r>
      <w:r w:rsidRPr="0036245B">
        <w:rPr>
          <w:rFonts w:eastAsia="Calibri"/>
          <w:i/>
          <w:spacing w:val="-1"/>
        </w:rPr>
        <w:t>η</w:t>
      </w:r>
      <w:r w:rsidRPr="0036245B">
        <w:rPr>
          <w:rFonts w:eastAsia="Calibri"/>
          <w:i/>
        </w:rPr>
        <w:t xml:space="preserve">ση </w:t>
      </w:r>
      <w:r w:rsidRPr="0036245B">
        <w:rPr>
          <w:rFonts w:eastAsia="Calibri"/>
          <w:i/>
          <w:spacing w:val="-1"/>
        </w:rPr>
        <w:t>ν</w:t>
      </w:r>
      <w:r w:rsidRPr="0036245B">
        <w:rPr>
          <w:rFonts w:eastAsia="Calibri"/>
          <w:i/>
        </w:rPr>
        <w:t>όμων και πρ</w:t>
      </w:r>
      <w:r w:rsidRPr="0036245B">
        <w:rPr>
          <w:rFonts w:eastAsia="Calibri"/>
          <w:i/>
          <w:spacing w:val="-2"/>
        </w:rPr>
        <w:t>ά</w:t>
      </w:r>
      <w:r w:rsidRPr="0036245B">
        <w:rPr>
          <w:rFonts w:eastAsia="Calibri"/>
          <w:i/>
          <w:spacing w:val="1"/>
        </w:rPr>
        <w:t>ξ</w:t>
      </w:r>
      <w:r w:rsidRPr="0036245B">
        <w:rPr>
          <w:rFonts w:eastAsia="Calibri"/>
          <w:i/>
        </w:rPr>
        <w:t xml:space="preserve">εων </w:t>
      </w:r>
      <w:r w:rsidRPr="0036245B">
        <w:rPr>
          <w:rFonts w:eastAsia="Calibri"/>
          <w:i/>
          <w:spacing w:val="1"/>
        </w:rPr>
        <w:t>τ</w:t>
      </w:r>
      <w:r w:rsidRPr="0036245B">
        <w:rPr>
          <w:rFonts w:eastAsia="Calibri"/>
          <w:i/>
        </w:rPr>
        <w:t xml:space="preserve">ων </w:t>
      </w:r>
      <w:r w:rsidRPr="0036245B">
        <w:rPr>
          <w:rFonts w:eastAsia="Calibri"/>
          <w:i/>
          <w:spacing w:val="-2"/>
        </w:rPr>
        <w:t>κ</w:t>
      </w:r>
      <w:r w:rsidRPr="0036245B">
        <w:rPr>
          <w:rFonts w:eastAsia="Calibri"/>
          <w:i/>
        </w:rPr>
        <w:t>υ</w:t>
      </w:r>
      <w:r w:rsidRPr="0036245B">
        <w:rPr>
          <w:rFonts w:eastAsia="Calibri"/>
          <w:i/>
          <w:spacing w:val="1"/>
        </w:rPr>
        <w:t>β</w:t>
      </w:r>
      <w:r w:rsidRPr="0036245B">
        <w:rPr>
          <w:rFonts w:eastAsia="Calibri"/>
          <w:i/>
          <w:spacing w:val="-2"/>
        </w:rPr>
        <w:t>ε</w:t>
      </w:r>
      <w:r w:rsidRPr="0036245B">
        <w:rPr>
          <w:rFonts w:eastAsia="Calibri"/>
          <w:i/>
        </w:rPr>
        <w:t>ρν</w:t>
      </w:r>
      <w:r w:rsidRPr="0036245B">
        <w:rPr>
          <w:rFonts w:eastAsia="Calibri"/>
          <w:i/>
          <w:spacing w:val="-1"/>
        </w:rPr>
        <w:t>η</w:t>
      </w:r>
      <w:r w:rsidRPr="0036245B">
        <w:rPr>
          <w:rFonts w:eastAsia="Calibri"/>
          <w:i/>
          <w:spacing w:val="1"/>
        </w:rPr>
        <w:t>τ</w:t>
      </w:r>
      <w:r w:rsidRPr="0036245B">
        <w:rPr>
          <w:rFonts w:eastAsia="Calibri"/>
          <w:i/>
        </w:rPr>
        <w:t>ικώ</w:t>
      </w:r>
      <w:r w:rsidRPr="0036245B">
        <w:rPr>
          <w:rFonts w:eastAsia="Calibri"/>
          <w:i/>
          <w:spacing w:val="-1"/>
        </w:rPr>
        <w:t>ν</w:t>
      </w:r>
      <w:r w:rsidRPr="0036245B">
        <w:rPr>
          <w:rFonts w:eastAsia="Calibri"/>
          <w:i/>
        </w:rPr>
        <w:t>, δ</w:t>
      </w:r>
      <w:r w:rsidRPr="0036245B">
        <w:rPr>
          <w:rFonts w:eastAsia="Calibri"/>
          <w:i/>
          <w:spacing w:val="-1"/>
        </w:rPr>
        <w:t>ι</w:t>
      </w:r>
      <w:r w:rsidRPr="0036245B">
        <w:rPr>
          <w:rFonts w:eastAsia="Calibri"/>
          <w:i/>
        </w:rPr>
        <w:t>ο</w:t>
      </w:r>
      <w:r w:rsidRPr="0036245B">
        <w:rPr>
          <w:rFonts w:eastAsia="Calibri"/>
          <w:i/>
          <w:spacing w:val="-1"/>
        </w:rPr>
        <w:t>ι</w:t>
      </w:r>
      <w:r w:rsidRPr="0036245B">
        <w:rPr>
          <w:rFonts w:eastAsia="Calibri"/>
          <w:i/>
        </w:rPr>
        <w:t>κη</w:t>
      </w:r>
      <w:r w:rsidRPr="0036245B">
        <w:rPr>
          <w:rFonts w:eastAsia="Calibri"/>
          <w:i/>
          <w:spacing w:val="-2"/>
        </w:rPr>
        <w:t>τ</w:t>
      </w:r>
      <w:r w:rsidRPr="0036245B">
        <w:rPr>
          <w:rFonts w:eastAsia="Calibri"/>
          <w:i/>
        </w:rPr>
        <w:t xml:space="preserve">ικών και </w:t>
      </w:r>
      <w:proofErr w:type="spellStart"/>
      <w:r w:rsidRPr="0036245B">
        <w:rPr>
          <w:rFonts w:eastAsia="Calibri"/>
          <w:i/>
        </w:rPr>
        <w:t>αυ</w:t>
      </w:r>
      <w:r w:rsidRPr="0036245B">
        <w:rPr>
          <w:rFonts w:eastAsia="Calibri"/>
          <w:i/>
          <w:spacing w:val="1"/>
        </w:rPr>
        <w:t>τ</w:t>
      </w:r>
      <w:r w:rsidRPr="0036245B">
        <w:rPr>
          <w:rFonts w:eastAsia="Calibri"/>
          <w:i/>
        </w:rPr>
        <w:t>ο</w:t>
      </w:r>
      <w:r w:rsidRPr="0036245B">
        <w:rPr>
          <w:rFonts w:eastAsia="Calibri"/>
          <w:i/>
          <w:spacing w:val="-1"/>
        </w:rPr>
        <w:t>δ</w:t>
      </w:r>
      <w:r w:rsidRPr="0036245B">
        <w:rPr>
          <w:rFonts w:eastAsia="Calibri"/>
          <w:i/>
        </w:rPr>
        <w:t>ι</w:t>
      </w:r>
      <w:r w:rsidRPr="0036245B">
        <w:rPr>
          <w:rFonts w:eastAsia="Calibri"/>
          <w:i/>
          <w:spacing w:val="-1"/>
        </w:rPr>
        <w:t>ο</w:t>
      </w:r>
      <w:r w:rsidRPr="0036245B">
        <w:rPr>
          <w:rFonts w:eastAsia="Calibri"/>
          <w:i/>
        </w:rPr>
        <w:t>ικ</w:t>
      </w:r>
      <w:r w:rsidRPr="0036245B">
        <w:rPr>
          <w:rFonts w:eastAsia="Calibri"/>
          <w:i/>
          <w:spacing w:val="-3"/>
        </w:rPr>
        <w:t>η</w:t>
      </w:r>
      <w:r w:rsidRPr="0036245B">
        <w:rPr>
          <w:rFonts w:eastAsia="Calibri"/>
          <w:i/>
          <w:spacing w:val="1"/>
        </w:rPr>
        <w:t>τ</w:t>
      </w:r>
      <w:r w:rsidRPr="0036245B">
        <w:rPr>
          <w:rFonts w:eastAsia="Calibri"/>
          <w:i/>
        </w:rPr>
        <w:t>ικών</w:t>
      </w:r>
      <w:proofErr w:type="spellEnd"/>
      <w:r w:rsidRPr="0036245B">
        <w:rPr>
          <w:rFonts w:eastAsia="Calibri"/>
          <w:i/>
        </w:rPr>
        <w:t xml:space="preserve"> οργάνων </w:t>
      </w:r>
      <w:r w:rsidRPr="0036245B">
        <w:rPr>
          <w:rFonts w:eastAsia="Calibri"/>
          <w:i/>
          <w:spacing w:val="-2"/>
        </w:rPr>
        <w:t>σ</w:t>
      </w:r>
      <w:r w:rsidRPr="0036245B">
        <w:rPr>
          <w:rFonts w:eastAsia="Calibri"/>
          <w:i/>
          <w:spacing w:val="1"/>
        </w:rPr>
        <w:t>τ</w:t>
      </w:r>
      <w:r w:rsidRPr="0036245B">
        <w:rPr>
          <w:rFonts w:eastAsia="Calibri"/>
          <w:i/>
        </w:rPr>
        <w:t>ο δ</w:t>
      </w:r>
      <w:r w:rsidRPr="0036245B">
        <w:rPr>
          <w:rFonts w:eastAsia="Calibri"/>
          <w:i/>
          <w:spacing w:val="-1"/>
        </w:rPr>
        <w:t>ι</w:t>
      </w:r>
      <w:r w:rsidRPr="0036245B">
        <w:rPr>
          <w:rFonts w:eastAsia="Calibri"/>
          <w:i/>
        </w:rPr>
        <w:t>αδ</w:t>
      </w:r>
      <w:r w:rsidRPr="0036245B">
        <w:rPr>
          <w:rFonts w:eastAsia="Calibri"/>
          <w:i/>
          <w:spacing w:val="-1"/>
        </w:rPr>
        <w:t>ί</w:t>
      </w:r>
      <w:r w:rsidRPr="0036245B">
        <w:rPr>
          <w:rFonts w:eastAsia="Calibri"/>
          <w:i/>
          <w:spacing w:val="-2"/>
        </w:rPr>
        <w:t>κ</w:t>
      </w:r>
      <w:r w:rsidRPr="0036245B">
        <w:rPr>
          <w:rFonts w:eastAsia="Calibri"/>
          <w:i/>
          <w:spacing w:val="1"/>
        </w:rPr>
        <w:t>τ</w:t>
      </w:r>
      <w:r w:rsidRPr="0036245B">
        <w:rPr>
          <w:rFonts w:eastAsia="Calibri"/>
          <w:i/>
        </w:rPr>
        <w:t>υο "</w:t>
      </w:r>
      <w:r w:rsidRPr="0036245B">
        <w:rPr>
          <w:rFonts w:eastAsia="Calibri"/>
          <w:i/>
          <w:spacing w:val="-3"/>
        </w:rPr>
        <w:t>Π</w:t>
      </w:r>
      <w:r w:rsidRPr="0036245B">
        <w:rPr>
          <w:rFonts w:eastAsia="Calibri"/>
          <w:i/>
        </w:rPr>
        <w:t>ρόγρ</w:t>
      </w:r>
      <w:r w:rsidRPr="0036245B">
        <w:rPr>
          <w:rFonts w:eastAsia="Calibri"/>
          <w:i/>
          <w:spacing w:val="-2"/>
        </w:rPr>
        <w:t>α</w:t>
      </w:r>
      <w:r w:rsidRPr="0036245B">
        <w:rPr>
          <w:rFonts w:eastAsia="Calibri"/>
          <w:i/>
          <w:spacing w:val="1"/>
        </w:rPr>
        <w:t>μ</w:t>
      </w:r>
      <w:r w:rsidRPr="0036245B">
        <w:rPr>
          <w:rFonts w:eastAsia="Calibri"/>
          <w:i/>
          <w:spacing w:val="-1"/>
        </w:rPr>
        <w:t>μ</w:t>
      </w:r>
      <w:r w:rsidRPr="0036245B">
        <w:rPr>
          <w:rFonts w:eastAsia="Calibri"/>
          <w:i/>
        </w:rPr>
        <w:t>α Δι</w:t>
      </w:r>
      <w:r w:rsidRPr="0036245B">
        <w:rPr>
          <w:rFonts w:eastAsia="Calibri"/>
          <w:i/>
          <w:spacing w:val="-3"/>
        </w:rPr>
        <w:t>α</w:t>
      </w:r>
      <w:r w:rsidRPr="0036245B">
        <w:rPr>
          <w:rFonts w:eastAsia="Calibri"/>
          <w:i/>
        </w:rPr>
        <w:t>ύγεια" και ά</w:t>
      </w:r>
      <w:r w:rsidRPr="0036245B">
        <w:rPr>
          <w:rFonts w:eastAsia="Calibri"/>
          <w:i/>
          <w:spacing w:val="1"/>
        </w:rPr>
        <w:t>λ</w:t>
      </w:r>
      <w:r w:rsidRPr="0036245B">
        <w:rPr>
          <w:rFonts w:eastAsia="Calibri"/>
          <w:i/>
          <w:spacing w:val="-1"/>
        </w:rPr>
        <w:t>λ</w:t>
      </w:r>
      <w:r w:rsidRPr="0036245B">
        <w:rPr>
          <w:rFonts w:eastAsia="Calibri"/>
          <w:i/>
        </w:rPr>
        <w:t>ες δ</w:t>
      </w:r>
      <w:r w:rsidRPr="0036245B">
        <w:rPr>
          <w:rFonts w:eastAsia="Calibri"/>
          <w:i/>
          <w:spacing w:val="-1"/>
        </w:rPr>
        <w:t>ι</w:t>
      </w:r>
      <w:r w:rsidRPr="0036245B">
        <w:rPr>
          <w:rFonts w:eastAsia="Calibri"/>
          <w:i/>
          <w:spacing w:val="-2"/>
        </w:rPr>
        <w:t>α</w:t>
      </w:r>
      <w:r w:rsidRPr="0036245B">
        <w:rPr>
          <w:rFonts w:eastAsia="Calibri"/>
          <w:i/>
          <w:spacing w:val="1"/>
        </w:rPr>
        <w:t>τ</w:t>
      </w:r>
      <w:r w:rsidRPr="0036245B">
        <w:rPr>
          <w:rFonts w:eastAsia="Calibri"/>
          <w:i/>
          <w:spacing w:val="-2"/>
        </w:rPr>
        <w:t>ά</w:t>
      </w:r>
      <w:r w:rsidRPr="0036245B">
        <w:rPr>
          <w:rFonts w:eastAsia="Calibri"/>
          <w:i/>
          <w:spacing w:val="1"/>
        </w:rPr>
        <w:t>ξ</w:t>
      </w:r>
      <w:r w:rsidRPr="0036245B">
        <w:rPr>
          <w:rFonts w:eastAsia="Calibri"/>
          <w:i/>
        </w:rPr>
        <w:t>ει</w:t>
      </w:r>
      <w:r w:rsidRPr="0036245B">
        <w:rPr>
          <w:rFonts w:eastAsia="Calibri"/>
          <w:i/>
          <w:spacing w:val="-2"/>
        </w:rPr>
        <w:t>ς</w:t>
      </w:r>
      <w:r w:rsidRPr="0036245B">
        <w:rPr>
          <w:rFonts w:eastAsia="Calibri"/>
          <w:i/>
          <w:spacing w:val="2"/>
        </w:rPr>
        <w:t>”</w:t>
      </w:r>
      <w:r w:rsidRPr="0036245B">
        <w:rPr>
          <w:rFonts w:eastAsia="Calibri"/>
        </w:rPr>
        <w:t>,</w:t>
      </w:r>
    </w:p>
    <w:p w14:paraId="0F7A1EFF" w14:textId="77777777" w:rsidR="003D340C" w:rsidRPr="0036245B" w:rsidRDefault="003D340C" w:rsidP="003D340C">
      <w:pPr>
        <w:pStyle w:val="ListParagraph"/>
        <w:numPr>
          <w:ilvl w:val="0"/>
          <w:numId w:val="2"/>
        </w:numPr>
        <w:tabs>
          <w:tab w:val="left" w:pos="400"/>
        </w:tabs>
        <w:spacing w:before="78" w:after="0"/>
        <w:ind w:left="426" w:right="70"/>
        <w:jc w:val="both"/>
        <w:rPr>
          <w:rFonts w:eastAsia="Calibri"/>
        </w:rPr>
      </w:pPr>
      <w:r w:rsidRPr="0036245B">
        <w:rPr>
          <w:rFonts w:eastAsia="Calibri"/>
          <w:spacing w:val="1"/>
        </w:rPr>
        <w:t>τ</w:t>
      </w:r>
      <w:r w:rsidRPr="0036245B">
        <w:rPr>
          <w:rFonts w:eastAsia="Calibri"/>
          <w:spacing w:val="-1"/>
        </w:rPr>
        <w:t>η</w:t>
      </w:r>
      <w:r w:rsidRPr="0036245B">
        <w:rPr>
          <w:rFonts w:eastAsia="Calibri"/>
        </w:rPr>
        <w:t xml:space="preserve">ν </w:t>
      </w:r>
      <w:r w:rsidRPr="0036245B">
        <w:rPr>
          <w:rFonts w:eastAsia="Calibri"/>
          <w:spacing w:val="1"/>
        </w:rPr>
        <w:t>μ</w:t>
      </w:r>
      <w:r w:rsidRPr="0036245B">
        <w:rPr>
          <w:rFonts w:eastAsia="Calibri"/>
        </w:rPr>
        <w:t xml:space="preserve">ε </w:t>
      </w:r>
      <w:proofErr w:type="spellStart"/>
      <w:r w:rsidRPr="0036245B">
        <w:rPr>
          <w:rFonts w:eastAsia="Calibri"/>
        </w:rPr>
        <w:t>αρ</w:t>
      </w:r>
      <w:proofErr w:type="spellEnd"/>
      <w:r w:rsidRPr="0036245B">
        <w:rPr>
          <w:rFonts w:eastAsia="Calibri"/>
        </w:rPr>
        <w:t xml:space="preserve">. </w:t>
      </w:r>
      <w:r w:rsidRPr="0036245B">
        <w:rPr>
          <w:rFonts w:eastAsia="Calibri"/>
          <w:spacing w:val="1"/>
        </w:rPr>
        <w:t>5</w:t>
      </w:r>
      <w:r w:rsidRPr="0036245B">
        <w:rPr>
          <w:rFonts w:eastAsia="Calibri"/>
          <w:spacing w:val="-2"/>
        </w:rPr>
        <w:t>76</w:t>
      </w:r>
      <w:r w:rsidRPr="0036245B">
        <w:rPr>
          <w:rFonts w:eastAsia="Calibri"/>
          <w:spacing w:val="1"/>
        </w:rPr>
        <w:t>5</w:t>
      </w:r>
      <w:r w:rsidRPr="0036245B">
        <w:rPr>
          <w:rFonts w:eastAsia="Calibri"/>
        </w:rPr>
        <w:t>4(Β’</w:t>
      </w:r>
      <w:r w:rsidRPr="0036245B">
        <w:rPr>
          <w:rFonts w:eastAsia="Calibri"/>
          <w:spacing w:val="-2"/>
        </w:rPr>
        <w:t>1</w:t>
      </w:r>
      <w:r w:rsidRPr="0036245B">
        <w:rPr>
          <w:rFonts w:eastAsia="Calibri"/>
          <w:spacing w:val="1"/>
        </w:rPr>
        <w:t>78</w:t>
      </w:r>
      <w:r w:rsidRPr="0036245B">
        <w:rPr>
          <w:rFonts w:eastAsia="Calibri"/>
          <w:spacing w:val="-2"/>
        </w:rPr>
        <w:t>1</w:t>
      </w:r>
      <w:r w:rsidRPr="0036245B">
        <w:rPr>
          <w:rFonts w:eastAsia="Calibri"/>
          <w:spacing w:val="1"/>
        </w:rPr>
        <w:t>/</w:t>
      </w:r>
      <w:r w:rsidRPr="0036245B">
        <w:rPr>
          <w:rFonts w:eastAsia="Calibri"/>
          <w:spacing w:val="-2"/>
        </w:rPr>
        <w:t>2</w:t>
      </w:r>
      <w:r w:rsidRPr="0036245B">
        <w:rPr>
          <w:rFonts w:eastAsia="Calibri"/>
          <w:spacing w:val="1"/>
        </w:rPr>
        <w:t>3</w:t>
      </w:r>
      <w:r w:rsidRPr="0036245B">
        <w:rPr>
          <w:rFonts w:eastAsia="Calibri"/>
        </w:rPr>
        <w:t>.5.</w:t>
      </w:r>
      <w:r w:rsidRPr="0036245B">
        <w:rPr>
          <w:rFonts w:eastAsia="Calibri"/>
          <w:spacing w:val="-2"/>
        </w:rPr>
        <w:t>20</w:t>
      </w:r>
      <w:r w:rsidRPr="0036245B">
        <w:rPr>
          <w:rFonts w:eastAsia="Calibri"/>
          <w:spacing w:val="1"/>
        </w:rPr>
        <w:t>17</w:t>
      </w:r>
      <w:r w:rsidRPr="0036245B">
        <w:rPr>
          <w:rFonts w:eastAsia="Calibri"/>
        </w:rPr>
        <w:t>) Α</w:t>
      </w:r>
      <w:r w:rsidRPr="0036245B">
        <w:rPr>
          <w:rFonts w:eastAsia="Calibri"/>
          <w:spacing w:val="-3"/>
        </w:rPr>
        <w:t>π</w:t>
      </w:r>
      <w:r w:rsidRPr="0036245B">
        <w:rPr>
          <w:rFonts w:eastAsia="Calibri"/>
          <w:spacing w:val="1"/>
        </w:rPr>
        <w:t>ό</w:t>
      </w:r>
      <w:r w:rsidRPr="0036245B">
        <w:rPr>
          <w:rFonts w:eastAsia="Calibri"/>
        </w:rPr>
        <w:t>φασ</w:t>
      </w:r>
      <w:r w:rsidRPr="0036245B">
        <w:rPr>
          <w:rFonts w:eastAsia="Calibri"/>
          <w:spacing w:val="-1"/>
        </w:rPr>
        <w:t xml:space="preserve">η </w:t>
      </w:r>
      <w:r w:rsidRPr="0036245B">
        <w:rPr>
          <w:rFonts w:eastAsia="Calibri"/>
          <w:spacing w:val="1"/>
        </w:rPr>
        <w:t>τ</w:t>
      </w:r>
      <w:r w:rsidRPr="0036245B">
        <w:rPr>
          <w:rFonts w:eastAsia="Calibri"/>
          <w:spacing w:val="-1"/>
        </w:rPr>
        <w:t>ο</w:t>
      </w:r>
      <w:r w:rsidRPr="0036245B">
        <w:rPr>
          <w:rFonts w:eastAsia="Calibri"/>
        </w:rPr>
        <w:t xml:space="preserve">υ </w:t>
      </w:r>
      <w:r w:rsidRPr="0036245B">
        <w:rPr>
          <w:rFonts w:eastAsia="Calibri"/>
          <w:spacing w:val="-2"/>
        </w:rPr>
        <w:t>Υ</w:t>
      </w:r>
      <w:r w:rsidRPr="0036245B">
        <w:rPr>
          <w:rFonts w:eastAsia="Calibri"/>
        </w:rPr>
        <w:t>π</w:t>
      </w:r>
      <w:r w:rsidRPr="0036245B">
        <w:rPr>
          <w:rFonts w:eastAsia="Calibri"/>
          <w:spacing w:val="-1"/>
        </w:rPr>
        <w:t>ο</w:t>
      </w:r>
      <w:r w:rsidRPr="0036245B">
        <w:rPr>
          <w:rFonts w:eastAsia="Calibri"/>
        </w:rPr>
        <w:t>υρ</w:t>
      </w:r>
      <w:r w:rsidRPr="0036245B">
        <w:rPr>
          <w:rFonts w:eastAsia="Calibri"/>
          <w:spacing w:val="-2"/>
        </w:rPr>
        <w:t>γ</w:t>
      </w:r>
      <w:r w:rsidRPr="0036245B">
        <w:rPr>
          <w:rFonts w:eastAsia="Calibri"/>
          <w:spacing w:val="1"/>
        </w:rPr>
        <w:t>ο</w:t>
      </w:r>
      <w:r w:rsidRPr="0036245B">
        <w:rPr>
          <w:rFonts w:eastAsia="Calibri"/>
        </w:rPr>
        <w:t>ύ Οι</w:t>
      </w:r>
      <w:r w:rsidRPr="0036245B">
        <w:rPr>
          <w:rFonts w:eastAsia="Calibri"/>
          <w:spacing w:val="-2"/>
        </w:rPr>
        <w:t>κ</w:t>
      </w:r>
      <w:r w:rsidRPr="0036245B">
        <w:rPr>
          <w:rFonts w:eastAsia="Calibri"/>
          <w:spacing w:val="1"/>
        </w:rPr>
        <w:t>ο</w:t>
      </w:r>
      <w:r w:rsidRPr="0036245B">
        <w:rPr>
          <w:rFonts w:eastAsia="Calibri"/>
          <w:spacing w:val="-1"/>
        </w:rPr>
        <w:t>νο</w:t>
      </w:r>
      <w:r w:rsidRPr="0036245B">
        <w:rPr>
          <w:rFonts w:eastAsia="Calibri"/>
          <w:spacing w:val="1"/>
        </w:rPr>
        <w:t>μ</w:t>
      </w:r>
      <w:r w:rsidRPr="0036245B">
        <w:rPr>
          <w:rFonts w:eastAsia="Calibri"/>
        </w:rPr>
        <w:t>ί</w:t>
      </w:r>
      <w:r w:rsidRPr="0036245B">
        <w:rPr>
          <w:rFonts w:eastAsia="Calibri"/>
          <w:spacing w:val="-1"/>
        </w:rPr>
        <w:t>α</w:t>
      </w:r>
      <w:r w:rsidRPr="0036245B">
        <w:rPr>
          <w:rFonts w:eastAsia="Calibri"/>
        </w:rPr>
        <w:t xml:space="preserve">ς </w:t>
      </w:r>
      <w:r w:rsidRPr="0036245B">
        <w:rPr>
          <w:rFonts w:eastAsia="Calibri"/>
          <w:spacing w:val="-2"/>
        </w:rPr>
        <w:t>κ</w:t>
      </w:r>
      <w:r w:rsidRPr="0036245B">
        <w:rPr>
          <w:rFonts w:eastAsia="Calibri"/>
        </w:rPr>
        <w:t>αι Α</w:t>
      </w:r>
      <w:r w:rsidRPr="0036245B">
        <w:rPr>
          <w:rFonts w:eastAsia="Calibri"/>
          <w:spacing w:val="-1"/>
        </w:rPr>
        <w:t>ν</w:t>
      </w:r>
      <w:r w:rsidRPr="0036245B">
        <w:rPr>
          <w:rFonts w:eastAsia="Calibri"/>
        </w:rPr>
        <w:t>άπ</w:t>
      </w:r>
      <w:r w:rsidRPr="0036245B">
        <w:rPr>
          <w:rFonts w:eastAsia="Calibri"/>
          <w:spacing w:val="1"/>
        </w:rPr>
        <w:t>τ</w:t>
      </w:r>
      <w:r w:rsidRPr="0036245B">
        <w:rPr>
          <w:rFonts w:eastAsia="Calibri"/>
          <w:spacing w:val="-2"/>
        </w:rPr>
        <w:t>υ</w:t>
      </w:r>
      <w:r w:rsidRPr="0036245B">
        <w:rPr>
          <w:rFonts w:eastAsia="Calibri"/>
          <w:spacing w:val="1"/>
        </w:rPr>
        <w:t>ξ</w:t>
      </w:r>
      <w:r w:rsidRPr="0036245B">
        <w:rPr>
          <w:rFonts w:eastAsia="Calibri"/>
          <w:spacing w:val="-1"/>
        </w:rPr>
        <w:t>η</w:t>
      </w:r>
      <w:r w:rsidRPr="0036245B">
        <w:rPr>
          <w:rFonts w:eastAsia="Calibri"/>
        </w:rPr>
        <w:t xml:space="preserve">ς </w:t>
      </w:r>
      <w:r w:rsidRPr="0036245B">
        <w:rPr>
          <w:rFonts w:eastAsia="Calibri"/>
          <w:spacing w:val="4"/>
        </w:rPr>
        <w:t>«</w:t>
      </w:r>
      <w:r w:rsidRPr="0036245B">
        <w:rPr>
          <w:rFonts w:eastAsia="Calibri"/>
          <w:i/>
          <w:spacing w:val="-1"/>
        </w:rPr>
        <w:t>Ρ</w:t>
      </w:r>
      <w:r w:rsidRPr="0036245B">
        <w:rPr>
          <w:rFonts w:eastAsia="Calibri"/>
          <w:i/>
        </w:rPr>
        <w:t>ύ</w:t>
      </w:r>
      <w:r w:rsidRPr="0036245B">
        <w:rPr>
          <w:rFonts w:eastAsia="Calibri"/>
          <w:i/>
          <w:spacing w:val="-1"/>
        </w:rPr>
        <w:t>θ</w:t>
      </w:r>
      <w:r w:rsidRPr="0036245B">
        <w:rPr>
          <w:rFonts w:eastAsia="Calibri"/>
          <w:i/>
          <w:spacing w:val="1"/>
        </w:rPr>
        <w:t>μ</w:t>
      </w:r>
      <w:r w:rsidRPr="0036245B">
        <w:rPr>
          <w:rFonts w:eastAsia="Calibri"/>
          <w:i/>
        </w:rPr>
        <w:t>ιση ει</w:t>
      </w:r>
      <w:r w:rsidRPr="0036245B">
        <w:rPr>
          <w:rFonts w:eastAsia="Calibri"/>
          <w:i/>
          <w:spacing w:val="-1"/>
        </w:rPr>
        <w:t>δ</w:t>
      </w:r>
      <w:r w:rsidRPr="0036245B">
        <w:rPr>
          <w:rFonts w:eastAsia="Calibri"/>
          <w:i/>
        </w:rPr>
        <w:t>ικότε</w:t>
      </w:r>
      <w:r w:rsidRPr="0036245B">
        <w:rPr>
          <w:rFonts w:eastAsia="Calibri"/>
          <w:i/>
          <w:spacing w:val="1"/>
        </w:rPr>
        <w:t>ρ</w:t>
      </w:r>
      <w:r w:rsidRPr="0036245B">
        <w:rPr>
          <w:rFonts w:eastAsia="Calibri"/>
          <w:i/>
        </w:rPr>
        <w:t xml:space="preserve">ων </w:t>
      </w:r>
      <w:r w:rsidRPr="0036245B">
        <w:rPr>
          <w:rFonts w:eastAsia="Calibri"/>
          <w:i/>
          <w:spacing w:val="-1"/>
        </w:rPr>
        <w:t>θ</w:t>
      </w:r>
      <w:r w:rsidRPr="0036245B">
        <w:rPr>
          <w:rFonts w:eastAsia="Calibri"/>
          <w:i/>
          <w:spacing w:val="-2"/>
        </w:rPr>
        <w:t>ε</w:t>
      </w:r>
      <w:r w:rsidRPr="0036245B">
        <w:rPr>
          <w:rFonts w:eastAsia="Calibri"/>
          <w:i/>
          <w:spacing w:val="1"/>
        </w:rPr>
        <w:t>μ</w:t>
      </w:r>
      <w:r w:rsidRPr="0036245B">
        <w:rPr>
          <w:rFonts w:eastAsia="Calibri"/>
          <w:i/>
        </w:rPr>
        <w:t>ά</w:t>
      </w:r>
      <w:r w:rsidRPr="0036245B">
        <w:rPr>
          <w:rFonts w:eastAsia="Calibri"/>
          <w:i/>
          <w:spacing w:val="-1"/>
        </w:rPr>
        <w:t>τ</w:t>
      </w:r>
      <w:r w:rsidRPr="0036245B">
        <w:rPr>
          <w:rFonts w:eastAsia="Calibri"/>
          <w:i/>
        </w:rPr>
        <w:t xml:space="preserve">ων </w:t>
      </w:r>
      <w:r w:rsidRPr="0036245B">
        <w:rPr>
          <w:rFonts w:eastAsia="Calibri"/>
          <w:i/>
          <w:spacing w:val="1"/>
        </w:rPr>
        <w:t>λ</w:t>
      </w:r>
      <w:r w:rsidRPr="0036245B">
        <w:rPr>
          <w:rFonts w:eastAsia="Calibri"/>
          <w:i/>
        </w:rPr>
        <w:t>ει</w:t>
      </w:r>
      <w:r w:rsidRPr="0036245B">
        <w:rPr>
          <w:rFonts w:eastAsia="Calibri"/>
          <w:i/>
          <w:spacing w:val="-2"/>
        </w:rPr>
        <w:t>τ</w:t>
      </w:r>
      <w:r w:rsidRPr="0036245B">
        <w:rPr>
          <w:rFonts w:eastAsia="Calibri"/>
          <w:i/>
        </w:rPr>
        <w:t>ουργίας και δ</w:t>
      </w:r>
      <w:r w:rsidRPr="0036245B">
        <w:rPr>
          <w:rFonts w:eastAsia="Calibri"/>
          <w:i/>
          <w:spacing w:val="-1"/>
        </w:rPr>
        <w:t>ι</w:t>
      </w:r>
      <w:r w:rsidRPr="0036245B">
        <w:rPr>
          <w:rFonts w:eastAsia="Calibri"/>
          <w:i/>
        </w:rPr>
        <w:t>αχε</w:t>
      </w:r>
      <w:r w:rsidRPr="0036245B">
        <w:rPr>
          <w:rFonts w:eastAsia="Calibri"/>
          <w:i/>
          <w:spacing w:val="-1"/>
        </w:rPr>
        <w:t>ί</w:t>
      </w:r>
      <w:r w:rsidRPr="0036245B">
        <w:rPr>
          <w:rFonts w:eastAsia="Calibri"/>
          <w:i/>
        </w:rPr>
        <w:t>ρισ</w:t>
      </w:r>
      <w:r w:rsidRPr="0036245B">
        <w:rPr>
          <w:rFonts w:eastAsia="Calibri"/>
          <w:i/>
          <w:spacing w:val="-3"/>
        </w:rPr>
        <w:t>η</w:t>
      </w:r>
      <w:r w:rsidRPr="0036245B">
        <w:rPr>
          <w:rFonts w:eastAsia="Calibri"/>
          <w:i/>
        </w:rPr>
        <w:t xml:space="preserve">ς </w:t>
      </w:r>
      <w:r w:rsidRPr="0036245B">
        <w:rPr>
          <w:rFonts w:eastAsia="Calibri"/>
          <w:i/>
          <w:spacing w:val="-2"/>
        </w:rPr>
        <w:t>τ</w:t>
      </w:r>
      <w:r w:rsidRPr="0036245B">
        <w:rPr>
          <w:rFonts w:eastAsia="Calibri"/>
          <w:i/>
        </w:rPr>
        <w:t xml:space="preserve">ου </w:t>
      </w:r>
      <w:r w:rsidRPr="0036245B">
        <w:rPr>
          <w:rFonts w:eastAsia="Calibri"/>
          <w:i/>
          <w:spacing w:val="-2"/>
        </w:rPr>
        <w:t>Κ</w:t>
      </w:r>
      <w:r w:rsidRPr="0036245B">
        <w:rPr>
          <w:rFonts w:eastAsia="Calibri"/>
          <w:i/>
        </w:rPr>
        <w:t>εντρικ</w:t>
      </w:r>
      <w:r w:rsidRPr="0036245B">
        <w:rPr>
          <w:rFonts w:eastAsia="Calibri"/>
          <w:i/>
          <w:spacing w:val="-3"/>
        </w:rPr>
        <w:t>ο</w:t>
      </w:r>
      <w:r w:rsidRPr="0036245B">
        <w:rPr>
          <w:rFonts w:eastAsia="Calibri"/>
          <w:i/>
        </w:rPr>
        <w:t xml:space="preserve">ύ </w:t>
      </w:r>
      <w:r w:rsidRPr="0036245B">
        <w:rPr>
          <w:rFonts w:eastAsia="Calibri"/>
          <w:i/>
          <w:spacing w:val="-3"/>
        </w:rPr>
        <w:t>Η</w:t>
      </w:r>
      <w:r w:rsidRPr="0036245B">
        <w:rPr>
          <w:rFonts w:eastAsia="Calibri"/>
          <w:i/>
          <w:spacing w:val="1"/>
        </w:rPr>
        <w:t>λ</w:t>
      </w:r>
      <w:r w:rsidRPr="0036245B">
        <w:rPr>
          <w:rFonts w:eastAsia="Calibri"/>
          <w:i/>
        </w:rPr>
        <w:t>ε</w:t>
      </w:r>
      <w:r w:rsidRPr="0036245B">
        <w:rPr>
          <w:rFonts w:eastAsia="Calibri"/>
          <w:i/>
          <w:spacing w:val="-2"/>
        </w:rPr>
        <w:t>κ</w:t>
      </w:r>
      <w:r w:rsidRPr="0036245B">
        <w:rPr>
          <w:rFonts w:eastAsia="Calibri"/>
          <w:i/>
          <w:spacing w:val="1"/>
        </w:rPr>
        <w:t>τ</w:t>
      </w:r>
      <w:r w:rsidRPr="0036245B">
        <w:rPr>
          <w:rFonts w:eastAsia="Calibri"/>
          <w:i/>
        </w:rPr>
        <w:t>ρο</w:t>
      </w:r>
      <w:r w:rsidRPr="0036245B">
        <w:rPr>
          <w:rFonts w:eastAsia="Calibri"/>
          <w:i/>
          <w:spacing w:val="-1"/>
        </w:rPr>
        <w:t>ν</w:t>
      </w:r>
      <w:r w:rsidRPr="0036245B">
        <w:rPr>
          <w:rFonts w:eastAsia="Calibri"/>
          <w:i/>
        </w:rPr>
        <w:t>ικ</w:t>
      </w:r>
      <w:r w:rsidRPr="0036245B">
        <w:rPr>
          <w:rFonts w:eastAsia="Calibri"/>
          <w:i/>
          <w:spacing w:val="-3"/>
        </w:rPr>
        <w:t>ο</w:t>
      </w:r>
      <w:r w:rsidRPr="0036245B">
        <w:rPr>
          <w:rFonts w:eastAsia="Calibri"/>
          <w:i/>
        </w:rPr>
        <w:t xml:space="preserve">ύ </w:t>
      </w:r>
      <w:r w:rsidRPr="0036245B">
        <w:rPr>
          <w:rFonts w:eastAsia="Calibri"/>
          <w:i/>
          <w:spacing w:val="1"/>
        </w:rPr>
        <w:t>Μ</w:t>
      </w:r>
      <w:r w:rsidRPr="0036245B">
        <w:rPr>
          <w:rFonts w:eastAsia="Calibri"/>
          <w:i/>
          <w:spacing w:val="-1"/>
        </w:rPr>
        <w:t>η</w:t>
      </w:r>
      <w:r w:rsidRPr="0036245B">
        <w:rPr>
          <w:rFonts w:eastAsia="Calibri"/>
          <w:i/>
          <w:spacing w:val="1"/>
        </w:rPr>
        <w:t>τ</w:t>
      </w:r>
      <w:r w:rsidRPr="0036245B">
        <w:rPr>
          <w:rFonts w:eastAsia="Calibri"/>
          <w:i/>
        </w:rPr>
        <w:t>ρώ</w:t>
      </w:r>
      <w:r w:rsidRPr="0036245B">
        <w:rPr>
          <w:rFonts w:eastAsia="Calibri"/>
          <w:i/>
          <w:spacing w:val="-2"/>
        </w:rPr>
        <w:t>ο</w:t>
      </w:r>
      <w:r w:rsidRPr="0036245B">
        <w:rPr>
          <w:rFonts w:eastAsia="Calibri"/>
          <w:i/>
        </w:rPr>
        <w:t>υ Δημοσ</w:t>
      </w:r>
      <w:r w:rsidRPr="0036245B">
        <w:rPr>
          <w:rFonts w:eastAsia="Calibri"/>
          <w:i/>
          <w:spacing w:val="-1"/>
        </w:rPr>
        <w:t>ί</w:t>
      </w:r>
      <w:r w:rsidRPr="0036245B">
        <w:rPr>
          <w:rFonts w:eastAsia="Calibri"/>
          <w:i/>
        </w:rPr>
        <w:t>ων Συ</w:t>
      </w:r>
      <w:r w:rsidRPr="0036245B">
        <w:rPr>
          <w:rFonts w:eastAsia="Calibri"/>
          <w:i/>
          <w:spacing w:val="-1"/>
        </w:rPr>
        <w:t>μ</w:t>
      </w:r>
      <w:r w:rsidRPr="0036245B">
        <w:rPr>
          <w:rFonts w:eastAsia="Calibri"/>
          <w:i/>
          <w:spacing w:val="1"/>
        </w:rPr>
        <w:t>β</w:t>
      </w:r>
      <w:r w:rsidRPr="0036245B">
        <w:rPr>
          <w:rFonts w:eastAsia="Calibri"/>
          <w:i/>
        </w:rPr>
        <w:t xml:space="preserve">άσεων </w:t>
      </w:r>
      <w:r w:rsidRPr="0036245B">
        <w:rPr>
          <w:rFonts w:eastAsia="Calibri"/>
          <w:i/>
          <w:spacing w:val="1"/>
        </w:rPr>
        <w:t>(</w:t>
      </w:r>
      <w:r w:rsidRPr="0036245B">
        <w:rPr>
          <w:rFonts w:eastAsia="Calibri"/>
          <w:i/>
        </w:rPr>
        <w:t>Κ</w:t>
      </w:r>
      <w:r w:rsidRPr="0036245B">
        <w:rPr>
          <w:rFonts w:eastAsia="Calibri"/>
          <w:i/>
          <w:spacing w:val="-3"/>
        </w:rPr>
        <w:t>Η</w:t>
      </w:r>
      <w:r w:rsidRPr="0036245B">
        <w:rPr>
          <w:rFonts w:eastAsia="Calibri"/>
          <w:i/>
          <w:spacing w:val="1"/>
        </w:rPr>
        <w:t>Μ</w:t>
      </w:r>
      <w:r w:rsidRPr="0036245B">
        <w:rPr>
          <w:rFonts w:eastAsia="Calibri"/>
          <w:i/>
        </w:rPr>
        <w:t>ΔΗ</w:t>
      </w:r>
      <w:r w:rsidRPr="0036245B">
        <w:rPr>
          <w:rFonts w:eastAsia="Calibri"/>
          <w:i/>
          <w:spacing w:val="-1"/>
        </w:rPr>
        <w:t>Σ</w:t>
      </w:r>
      <w:r w:rsidRPr="0036245B">
        <w:rPr>
          <w:rFonts w:eastAsia="Calibri"/>
          <w:i/>
        </w:rPr>
        <w:t xml:space="preserve">) </w:t>
      </w:r>
      <w:r w:rsidRPr="0036245B">
        <w:rPr>
          <w:rFonts w:eastAsia="Calibri"/>
          <w:i/>
          <w:spacing w:val="1"/>
        </w:rPr>
        <w:t>τ</w:t>
      </w:r>
      <w:r w:rsidRPr="0036245B">
        <w:rPr>
          <w:rFonts w:eastAsia="Calibri"/>
          <w:i/>
        </w:rPr>
        <w:t>ου Υπουρ</w:t>
      </w:r>
      <w:r w:rsidRPr="0036245B">
        <w:rPr>
          <w:rFonts w:eastAsia="Calibri"/>
          <w:i/>
          <w:spacing w:val="-2"/>
        </w:rPr>
        <w:t>γ</w:t>
      </w:r>
      <w:r w:rsidRPr="0036245B">
        <w:rPr>
          <w:rFonts w:eastAsia="Calibri"/>
          <w:i/>
        </w:rPr>
        <w:t>εί</w:t>
      </w:r>
      <w:r w:rsidRPr="0036245B">
        <w:rPr>
          <w:rFonts w:eastAsia="Calibri"/>
          <w:i/>
          <w:spacing w:val="-1"/>
        </w:rPr>
        <w:t>ο</w:t>
      </w:r>
      <w:r w:rsidRPr="0036245B">
        <w:rPr>
          <w:rFonts w:eastAsia="Calibri"/>
          <w:i/>
        </w:rPr>
        <w:t>υ Ο</w:t>
      </w:r>
      <w:r w:rsidRPr="0036245B">
        <w:rPr>
          <w:rFonts w:eastAsia="Calibri"/>
          <w:i/>
          <w:spacing w:val="-1"/>
        </w:rPr>
        <w:t>ι</w:t>
      </w:r>
      <w:r w:rsidRPr="0036245B">
        <w:rPr>
          <w:rFonts w:eastAsia="Calibri"/>
          <w:i/>
        </w:rPr>
        <w:t>κο</w:t>
      </w:r>
      <w:r w:rsidRPr="0036245B">
        <w:rPr>
          <w:rFonts w:eastAsia="Calibri"/>
          <w:i/>
          <w:spacing w:val="-1"/>
        </w:rPr>
        <w:t>ν</w:t>
      </w:r>
      <w:r w:rsidRPr="0036245B">
        <w:rPr>
          <w:rFonts w:eastAsia="Calibri"/>
          <w:i/>
          <w:spacing w:val="-3"/>
        </w:rPr>
        <w:t>ο</w:t>
      </w:r>
      <w:r w:rsidRPr="0036245B">
        <w:rPr>
          <w:rFonts w:eastAsia="Calibri"/>
          <w:i/>
          <w:spacing w:val="1"/>
        </w:rPr>
        <w:t>μ</w:t>
      </w:r>
      <w:r w:rsidRPr="0036245B">
        <w:rPr>
          <w:rFonts w:eastAsia="Calibri"/>
          <w:i/>
        </w:rPr>
        <w:t>ίας κ</w:t>
      </w:r>
      <w:r w:rsidRPr="0036245B">
        <w:rPr>
          <w:rFonts w:eastAsia="Calibri"/>
          <w:i/>
          <w:spacing w:val="-2"/>
        </w:rPr>
        <w:t>α</w:t>
      </w:r>
      <w:r w:rsidRPr="0036245B">
        <w:rPr>
          <w:rFonts w:eastAsia="Calibri"/>
          <w:i/>
        </w:rPr>
        <w:t>ι Α</w:t>
      </w:r>
      <w:r w:rsidRPr="0036245B">
        <w:rPr>
          <w:rFonts w:eastAsia="Calibri"/>
          <w:i/>
          <w:spacing w:val="-1"/>
        </w:rPr>
        <w:t>ν</w:t>
      </w:r>
      <w:r w:rsidRPr="0036245B">
        <w:rPr>
          <w:rFonts w:eastAsia="Calibri"/>
          <w:i/>
        </w:rPr>
        <w:t>άπ</w:t>
      </w:r>
      <w:r w:rsidRPr="0036245B">
        <w:rPr>
          <w:rFonts w:eastAsia="Calibri"/>
          <w:i/>
          <w:spacing w:val="1"/>
        </w:rPr>
        <w:t>τ</w:t>
      </w:r>
      <w:r w:rsidRPr="0036245B">
        <w:rPr>
          <w:rFonts w:eastAsia="Calibri"/>
          <w:i/>
          <w:spacing w:val="-2"/>
        </w:rPr>
        <w:t>υ</w:t>
      </w:r>
      <w:r w:rsidRPr="0036245B">
        <w:rPr>
          <w:rFonts w:eastAsia="Calibri"/>
          <w:i/>
          <w:spacing w:val="1"/>
        </w:rPr>
        <w:t>ξ</w:t>
      </w:r>
      <w:r w:rsidRPr="0036245B">
        <w:rPr>
          <w:rFonts w:eastAsia="Calibri"/>
          <w:i/>
          <w:spacing w:val="-1"/>
        </w:rPr>
        <w:t>η</w:t>
      </w:r>
      <w:r w:rsidRPr="0036245B">
        <w:rPr>
          <w:rFonts w:eastAsia="Calibri"/>
          <w:i/>
          <w:spacing w:val="3"/>
        </w:rPr>
        <w:t>ς</w:t>
      </w:r>
      <w:r w:rsidRPr="0036245B">
        <w:rPr>
          <w:rFonts w:eastAsia="Calibri"/>
        </w:rPr>
        <w:t>»</w:t>
      </w:r>
    </w:p>
    <w:p w14:paraId="5B03DC1A" w14:textId="77777777" w:rsidR="003D340C" w:rsidRPr="0036245B" w:rsidRDefault="003D340C" w:rsidP="003D340C">
      <w:pPr>
        <w:pStyle w:val="ListParagraph"/>
        <w:numPr>
          <w:ilvl w:val="0"/>
          <w:numId w:val="2"/>
        </w:numPr>
        <w:tabs>
          <w:tab w:val="left" w:pos="400"/>
        </w:tabs>
        <w:spacing w:before="81" w:after="0"/>
        <w:ind w:left="426" w:right="71"/>
        <w:jc w:val="both"/>
        <w:rPr>
          <w:rFonts w:eastAsia="Calibri"/>
        </w:rPr>
      </w:pPr>
      <w:r w:rsidRPr="0036245B">
        <w:rPr>
          <w:rFonts w:eastAsia="Calibri"/>
          <w:spacing w:val="1"/>
        </w:rPr>
        <w:t>τ</w:t>
      </w:r>
      <w:r w:rsidRPr="0036245B">
        <w:rPr>
          <w:rFonts w:eastAsia="Calibri"/>
          <w:spacing w:val="-1"/>
        </w:rPr>
        <w:t>η</w:t>
      </w:r>
      <w:r w:rsidRPr="0036245B">
        <w:rPr>
          <w:rFonts w:eastAsia="Calibri"/>
        </w:rPr>
        <w:t xml:space="preserve">ν </w:t>
      </w:r>
      <w:r w:rsidRPr="0036245B">
        <w:rPr>
          <w:rFonts w:eastAsia="Calibri"/>
          <w:spacing w:val="-3"/>
        </w:rPr>
        <w:t>α</w:t>
      </w:r>
      <w:r w:rsidRPr="0036245B">
        <w:rPr>
          <w:rFonts w:eastAsia="Calibri"/>
        </w:rPr>
        <w:t>πό 10/10/2019</w:t>
      </w:r>
      <w:r w:rsidRPr="0036245B">
        <w:rPr>
          <w:rFonts w:eastAsia="Calibri"/>
          <w:spacing w:val="19"/>
        </w:rPr>
        <w:t xml:space="preserve"> </w:t>
      </w:r>
      <w:r w:rsidRPr="0036245B">
        <w:rPr>
          <w:rFonts w:eastAsia="Calibri"/>
          <w:spacing w:val="-2"/>
        </w:rPr>
        <w:t>σύ</w:t>
      </w:r>
      <w:r w:rsidRPr="0036245B">
        <w:rPr>
          <w:rFonts w:eastAsia="Calibri"/>
          <w:spacing w:val="1"/>
        </w:rPr>
        <w:t>μ</w:t>
      </w:r>
      <w:r w:rsidRPr="0036245B">
        <w:rPr>
          <w:rFonts w:eastAsia="Calibri"/>
        </w:rPr>
        <w:t>βασ</w:t>
      </w:r>
      <w:r w:rsidRPr="0036245B">
        <w:rPr>
          <w:rFonts w:eastAsia="Calibri"/>
          <w:spacing w:val="-1"/>
        </w:rPr>
        <w:t xml:space="preserve">η </w:t>
      </w:r>
      <w:r w:rsidRPr="0036245B">
        <w:rPr>
          <w:rFonts w:eastAsia="Calibri"/>
        </w:rPr>
        <w:t>χρ</w:t>
      </w:r>
      <w:r w:rsidRPr="0036245B">
        <w:rPr>
          <w:rFonts w:eastAsia="Calibri"/>
          <w:spacing w:val="-1"/>
        </w:rPr>
        <w:t>η</w:t>
      </w:r>
      <w:r w:rsidRPr="0036245B">
        <w:rPr>
          <w:rFonts w:eastAsia="Calibri"/>
          <w:spacing w:val="1"/>
        </w:rPr>
        <w:t>μ</w:t>
      </w:r>
      <w:r w:rsidRPr="0036245B">
        <w:rPr>
          <w:rFonts w:eastAsia="Calibri"/>
          <w:spacing w:val="-3"/>
        </w:rPr>
        <w:t>α</w:t>
      </w:r>
      <w:r w:rsidRPr="0036245B">
        <w:rPr>
          <w:rFonts w:eastAsia="Calibri"/>
          <w:spacing w:val="-2"/>
        </w:rPr>
        <w:t>τ</w:t>
      </w:r>
      <w:r w:rsidRPr="0036245B">
        <w:rPr>
          <w:rFonts w:eastAsia="Calibri"/>
          <w:spacing w:val="1"/>
        </w:rPr>
        <w:t>ο</w:t>
      </w:r>
      <w:r w:rsidRPr="0036245B">
        <w:rPr>
          <w:rFonts w:eastAsia="Calibri"/>
        </w:rPr>
        <w:t>δ</w:t>
      </w:r>
      <w:r w:rsidRPr="0036245B">
        <w:rPr>
          <w:rFonts w:eastAsia="Calibri"/>
          <w:spacing w:val="-2"/>
        </w:rPr>
        <w:t>ό</w:t>
      </w:r>
      <w:r w:rsidRPr="0036245B">
        <w:rPr>
          <w:rFonts w:eastAsia="Calibri"/>
          <w:spacing w:val="1"/>
        </w:rPr>
        <w:t>τ</w:t>
      </w:r>
      <w:r w:rsidRPr="0036245B">
        <w:rPr>
          <w:rFonts w:eastAsia="Calibri"/>
          <w:spacing w:val="-1"/>
        </w:rPr>
        <w:t>η</w:t>
      </w:r>
      <w:r w:rsidRPr="0036245B">
        <w:rPr>
          <w:rFonts w:eastAsia="Calibri"/>
        </w:rPr>
        <w:t>σ</w:t>
      </w:r>
      <w:r w:rsidRPr="0036245B">
        <w:rPr>
          <w:rFonts w:eastAsia="Calibri"/>
          <w:spacing w:val="-1"/>
        </w:rPr>
        <w:t>η</w:t>
      </w:r>
      <w:r w:rsidRPr="0036245B">
        <w:rPr>
          <w:rFonts w:eastAsia="Calibri"/>
        </w:rPr>
        <w:t xml:space="preserve">ς </w:t>
      </w:r>
      <w:r w:rsidRPr="0036245B">
        <w:rPr>
          <w:rFonts w:eastAsia="Calibri"/>
          <w:spacing w:val="-2"/>
        </w:rPr>
        <w:t>τ</w:t>
      </w:r>
      <w:r w:rsidRPr="0036245B">
        <w:rPr>
          <w:rFonts w:eastAsia="Calibri"/>
          <w:spacing w:val="1"/>
        </w:rPr>
        <w:t>ο</w:t>
      </w:r>
      <w:r w:rsidRPr="0036245B">
        <w:rPr>
          <w:rFonts w:eastAsia="Calibri"/>
        </w:rPr>
        <w:t>υ έρ</w:t>
      </w:r>
      <w:r w:rsidRPr="0036245B">
        <w:rPr>
          <w:rFonts w:eastAsia="Calibri"/>
          <w:spacing w:val="-2"/>
        </w:rPr>
        <w:t>γ</w:t>
      </w:r>
      <w:r w:rsidRPr="0036245B">
        <w:rPr>
          <w:rFonts w:eastAsia="Calibri"/>
          <w:spacing w:val="1"/>
        </w:rPr>
        <w:t>ο</w:t>
      </w:r>
      <w:r w:rsidRPr="0036245B">
        <w:rPr>
          <w:rFonts w:eastAsia="Calibri"/>
        </w:rPr>
        <w:t>υ «</w:t>
      </w:r>
      <w:r w:rsidRPr="0036245B">
        <w:rPr>
          <w:lang w:val="en-US"/>
        </w:rPr>
        <w:t>Med</w:t>
      </w:r>
      <w:r w:rsidRPr="0036245B">
        <w:t xml:space="preserve"> </w:t>
      </w:r>
      <w:r w:rsidRPr="0036245B">
        <w:rPr>
          <w:lang w:val="en-US"/>
        </w:rPr>
        <w:t>microfinance</w:t>
      </w:r>
      <w:r w:rsidRPr="0036245B">
        <w:t xml:space="preserve"> </w:t>
      </w:r>
      <w:r w:rsidRPr="0036245B">
        <w:rPr>
          <w:lang w:val="en-US"/>
        </w:rPr>
        <w:t>support</w:t>
      </w:r>
      <w:r w:rsidRPr="0036245B">
        <w:t xml:space="preserve"> </w:t>
      </w:r>
      <w:r w:rsidRPr="0036245B">
        <w:rPr>
          <w:lang w:val="en-US"/>
        </w:rPr>
        <w:t>system</w:t>
      </w:r>
      <w:r w:rsidRPr="0036245B">
        <w:t xml:space="preserve"> </w:t>
      </w:r>
      <w:r w:rsidRPr="0036245B">
        <w:rPr>
          <w:lang w:val="en-US"/>
        </w:rPr>
        <w:t>for</w:t>
      </w:r>
      <w:r w:rsidRPr="0036245B">
        <w:t xml:space="preserve"> </w:t>
      </w:r>
      <w:r w:rsidRPr="0036245B">
        <w:rPr>
          <w:lang w:val="en-US"/>
        </w:rPr>
        <w:t>start</w:t>
      </w:r>
      <w:r w:rsidRPr="0036245B">
        <w:t>-</w:t>
      </w:r>
      <w:r w:rsidRPr="0036245B">
        <w:rPr>
          <w:lang w:val="en-US"/>
        </w:rPr>
        <w:t>ups</w:t>
      </w:r>
      <w:r w:rsidRPr="0036245B">
        <w:t xml:space="preserve">» και ακρωνύμιο </w:t>
      </w:r>
      <w:proofErr w:type="spellStart"/>
      <w:r w:rsidRPr="0036245B">
        <w:rPr>
          <w:lang w:val="en-US"/>
        </w:rPr>
        <w:t>MedSt</w:t>
      </w:r>
      <w:proofErr w:type="spellEnd"/>
      <w:r w:rsidRPr="0036245B">
        <w:t>@</w:t>
      </w:r>
      <w:proofErr w:type="spellStart"/>
      <w:r w:rsidRPr="0036245B">
        <w:rPr>
          <w:lang w:val="en-US"/>
        </w:rPr>
        <w:t>rts</w:t>
      </w:r>
      <w:proofErr w:type="spellEnd"/>
      <w:r w:rsidRPr="0036245B">
        <w:t xml:space="preserve"> </w:t>
      </w:r>
      <w:r w:rsidRPr="0036245B">
        <w:rPr>
          <w:rFonts w:eastAsia="Calibri"/>
        </w:rPr>
        <w:t xml:space="preserve">και </w:t>
      </w:r>
      <w:r w:rsidRPr="0036245B">
        <w:rPr>
          <w:rFonts w:eastAsia="Calibri"/>
          <w:spacing w:val="1"/>
        </w:rPr>
        <w:t>τ</w:t>
      </w:r>
      <w:r w:rsidRPr="0036245B">
        <w:rPr>
          <w:rFonts w:eastAsia="Calibri"/>
        </w:rPr>
        <w:t>α παρα</w:t>
      </w:r>
      <w:r w:rsidRPr="0036245B">
        <w:rPr>
          <w:rFonts w:eastAsia="Calibri"/>
          <w:spacing w:val="-2"/>
        </w:rPr>
        <w:t>ρ</w:t>
      </w:r>
      <w:r w:rsidRPr="0036245B">
        <w:rPr>
          <w:rFonts w:eastAsia="Calibri"/>
          <w:spacing w:val="1"/>
        </w:rPr>
        <w:t>τ</w:t>
      </w:r>
      <w:r w:rsidRPr="0036245B">
        <w:rPr>
          <w:rFonts w:eastAsia="Calibri"/>
          <w:spacing w:val="-1"/>
        </w:rPr>
        <w:t>ή</w:t>
      </w:r>
      <w:r w:rsidRPr="0036245B">
        <w:rPr>
          <w:rFonts w:eastAsia="Calibri"/>
          <w:spacing w:val="1"/>
        </w:rPr>
        <w:t>μ</w:t>
      </w:r>
      <w:r w:rsidRPr="0036245B">
        <w:rPr>
          <w:rFonts w:eastAsia="Calibri"/>
          <w:spacing w:val="-3"/>
        </w:rPr>
        <w:t>α</w:t>
      </w:r>
      <w:r w:rsidRPr="0036245B">
        <w:rPr>
          <w:rFonts w:eastAsia="Calibri"/>
          <w:spacing w:val="-2"/>
        </w:rPr>
        <w:t>τ</w:t>
      </w:r>
      <w:r w:rsidRPr="0036245B">
        <w:rPr>
          <w:rFonts w:eastAsia="Calibri"/>
        </w:rPr>
        <w:t>α αυ</w:t>
      </w:r>
      <w:r w:rsidRPr="0036245B">
        <w:rPr>
          <w:rFonts w:eastAsia="Calibri"/>
          <w:spacing w:val="1"/>
        </w:rPr>
        <w:t>τ</w:t>
      </w:r>
      <w:r w:rsidRPr="0036245B">
        <w:rPr>
          <w:rFonts w:eastAsia="Calibri"/>
          <w:spacing w:val="-1"/>
        </w:rPr>
        <w:t>ή</w:t>
      </w:r>
      <w:r w:rsidRPr="0036245B">
        <w:rPr>
          <w:rFonts w:eastAsia="Calibri"/>
          <w:spacing w:val="1"/>
        </w:rPr>
        <w:t>ς</w:t>
      </w:r>
      <w:r w:rsidRPr="0036245B">
        <w:rPr>
          <w:rFonts w:eastAsia="Calibri"/>
        </w:rPr>
        <w:t>,</w:t>
      </w:r>
    </w:p>
    <w:p w14:paraId="3E1FA584" w14:textId="77777777" w:rsidR="003D340C" w:rsidRPr="0036245B" w:rsidRDefault="003D340C" w:rsidP="003D340C">
      <w:pPr>
        <w:pStyle w:val="ListParagraph"/>
        <w:numPr>
          <w:ilvl w:val="0"/>
          <w:numId w:val="2"/>
        </w:numPr>
        <w:tabs>
          <w:tab w:val="left" w:pos="400"/>
        </w:tabs>
        <w:spacing w:before="81" w:after="0"/>
        <w:ind w:left="426" w:right="72"/>
        <w:jc w:val="both"/>
        <w:rPr>
          <w:rFonts w:eastAsia="Calibri"/>
        </w:rPr>
      </w:pPr>
      <w:r w:rsidRPr="0036245B">
        <w:rPr>
          <w:rFonts w:eastAsia="Calibri"/>
          <w:spacing w:val="1"/>
        </w:rPr>
        <w:t>τ</w:t>
      </w:r>
      <w:r w:rsidRPr="0036245B">
        <w:rPr>
          <w:rFonts w:eastAsia="Calibri"/>
          <w:spacing w:val="-1"/>
        </w:rPr>
        <w:t>η</w:t>
      </w:r>
      <w:r w:rsidRPr="0036245B">
        <w:rPr>
          <w:rFonts w:eastAsia="Calibri"/>
        </w:rPr>
        <w:t xml:space="preserve">ν υπ. αριθ. </w:t>
      </w:r>
      <w:r w:rsidRPr="0036245B">
        <w:t>622/18-11-2019</w:t>
      </w:r>
      <w:r w:rsidRPr="0036245B">
        <w:rPr>
          <w:rFonts w:eastAsia="Calibri"/>
        </w:rPr>
        <w:t xml:space="preserve"> α</w:t>
      </w:r>
      <w:r w:rsidRPr="0036245B">
        <w:rPr>
          <w:rFonts w:eastAsia="Calibri"/>
          <w:spacing w:val="-3"/>
        </w:rPr>
        <w:t>π</w:t>
      </w:r>
      <w:r w:rsidRPr="0036245B">
        <w:rPr>
          <w:rFonts w:eastAsia="Calibri"/>
          <w:spacing w:val="1"/>
        </w:rPr>
        <w:t>ό</w:t>
      </w:r>
      <w:r w:rsidRPr="0036245B">
        <w:rPr>
          <w:rFonts w:eastAsia="Calibri"/>
          <w:spacing w:val="-2"/>
        </w:rPr>
        <w:t>φ</w:t>
      </w:r>
      <w:r w:rsidRPr="0036245B">
        <w:rPr>
          <w:rFonts w:eastAsia="Calibri"/>
        </w:rPr>
        <w:t>ασ</w:t>
      </w:r>
      <w:r w:rsidRPr="0036245B">
        <w:rPr>
          <w:rFonts w:eastAsia="Calibri"/>
          <w:spacing w:val="-1"/>
        </w:rPr>
        <w:t xml:space="preserve">η </w:t>
      </w:r>
      <w:r w:rsidRPr="0036245B">
        <w:rPr>
          <w:rFonts w:eastAsia="Calibri"/>
          <w:spacing w:val="1"/>
        </w:rPr>
        <w:t>τ</w:t>
      </w:r>
      <w:r w:rsidRPr="0036245B">
        <w:rPr>
          <w:rFonts w:eastAsia="Calibri"/>
          <w:spacing w:val="-1"/>
        </w:rPr>
        <w:t>ης</w:t>
      </w:r>
      <w:r w:rsidRPr="0036245B">
        <w:rPr>
          <w:rFonts w:eastAsia="Calibri"/>
        </w:rPr>
        <w:t xml:space="preserve"> Διοικητικής </w:t>
      </w:r>
      <w:r w:rsidRPr="0036245B">
        <w:rPr>
          <w:rFonts w:eastAsia="Calibri"/>
          <w:spacing w:val="-1"/>
        </w:rPr>
        <w:t xml:space="preserve">Επιτροπής </w:t>
      </w:r>
      <w:r w:rsidRPr="0036245B">
        <w:rPr>
          <w:rFonts w:eastAsia="Calibri"/>
          <w:spacing w:val="-2"/>
        </w:rPr>
        <w:t>τ</w:t>
      </w:r>
      <w:r w:rsidRPr="0036245B">
        <w:rPr>
          <w:rFonts w:eastAsia="Calibri"/>
          <w:spacing w:val="1"/>
        </w:rPr>
        <w:t>ο</w:t>
      </w:r>
      <w:r w:rsidRPr="0036245B">
        <w:rPr>
          <w:rFonts w:eastAsia="Calibri"/>
        </w:rPr>
        <w:t xml:space="preserve">υ </w:t>
      </w:r>
      <w:r w:rsidRPr="0036245B">
        <w:rPr>
          <w:rFonts w:eastAsia="Calibri"/>
          <w:spacing w:val="-1"/>
        </w:rPr>
        <w:t>Επιμελητηρίου Αχαΐας</w:t>
      </w:r>
      <w:r w:rsidRPr="0036245B">
        <w:rPr>
          <w:rFonts w:eastAsia="Calibri"/>
        </w:rPr>
        <w:t xml:space="preserve"> πε</w:t>
      </w:r>
      <w:r w:rsidRPr="0036245B">
        <w:rPr>
          <w:rFonts w:eastAsia="Calibri"/>
          <w:spacing w:val="1"/>
        </w:rPr>
        <w:t>ρ</w:t>
      </w:r>
      <w:r w:rsidRPr="0036245B">
        <w:rPr>
          <w:rFonts w:eastAsia="Calibri"/>
        </w:rPr>
        <w:t>ί α</w:t>
      </w:r>
      <w:r w:rsidRPr="0036245B">
        <w:rPr>
          <w:rFonts w:eastAsia="Calibri"/>
          <w:spacing w:val="-2"/>
        </w:rPr>
        <w:t>π</w:t>
      </w:r>
      <w:r w:rsidRPr="0036245B">
        <w:rPr>
          <w:rFonts w:eastAsia="Calibri"/>
          <w:spacing w:val="1"/>
        </w:rPr>
        <w:t>ο</w:t>
      </w:r>
      <w:r w:rsidRPr="0036245B">
        <w:rPr>
          <w:rFonts w:eastAsia="Calibri"/>
        </w:rPr>
        <w:t>δ</w:t>
      </w:r>
      <w:r w:rsidRPr="0036245B">
        <w:rPr>
          <w:rFonts w:eastAsia="Calibri"/>
          <w:spacing w:val="1"/>
        </w:rPr>
        <w:t>ο</w:t>
      </w:r>
      <w:r w:rsidRPr="0036245B">
        <w:rPr>
          <w:rFonts w:eastAsia="Calibri"/>
        </w:rPr>
        <w:t>χ</w:t>
      </w:r>
      <w:r w:rsidRPr="0036245B">
        <w:rPr>
          <w:rFonts w:eastAsia="Calibri"/>
          <w:spacing w:val="-1"/>
        </w:rPr>
        <w:t>ή</w:t>
      </w:r>
      <w:r w:rsidRPr="0036245B">
        <w:rPr>
          <w:rFonts w:eastAsia="Calibri"/>
        </w:rPr>
        <w:t xml:space="preserve">ς </w:t>
      </w:r>
      <w:r w:rsidRPr="0036245B">
        <w:rPr>
          <w:rFonts w:eastAsia="Calibri"/>
          <w:spacing w:val="1"/>
        </w:rPr>
        <w:t>τ</w:t>
      </w:r>
      <w:r w:rsidRPr="0036245B">
        <w:rPr>
          <w:rFonts w:eastAsia="Calibri"/>
          <w:spacing w:val="-1"/>
        </w:rPr>
        <w:t>η</w:t>
      </w:r>
      <w:r w:rsidRPr="0036245B">
        <w:rPr>
          <w:rFonts w:eastAsia="Calibri"/>
        </w:rPr>
        <w:t>ς υ</w:t>
      </w:r>
      <w:r w:rsidRPr="0036245B">
        <w:rPr>
          <w:rFonts w:eastAsia="Calibri"/>
          <w:spacing w:val="-1"/>
        </w:rPr>
        <w:t>λ</w:t>
      </w:r>
      <w:r w:rsidRPr="0036245B">
        <w:rPr>
          <w:rFonts w:eastAsia="Calibri"/>
          <w:spacing w:val="1"/>
        </w:rPr>
        <w:t>ο</w:t>
      </w:r>
      <w:r w:rsidRPr="0036245B">
        <w:rPr>
          <w:rFonts w:eastAsia="Calibri"/>
          <w:spacing w:val="-2"/>
        </w:rPr>
        <w:t>π</w:t>
      </w:r>
      <w:r w:rsidRPr="0036245B">
        <w:rPr>
          <w:rFonts w:eastAsia="Calibri"/>
          <w:spacing w:val="1"/>
        </w:rPr>
        <w:t>ο</w:t>
      </w:r>
      <w:r w:rsidRPr="0036245B">
        <w:rPr>
          <w:rFonts w:eastAsia="Calibri"/>
        </w:rPr>
        <w:t>ί</w:t>
      </w:r>
      <w:r w:rsidRPr="0036245B">
        <w:rPr>
          <w:rFonts w:eastAsia="Calibri"/>
          <w:spacing w:val="-2"/>
        </w:rPr>
        <w:t>η</w:t>
      </w:r>
      <w:r w:rsidRPr="0036245B">
        <w:rPr>
          <w:rFonts w:eastAsia="Calibri"/>
        </w:rPr>
        <w:t>σ</w:t>
      </w:r>
      <w:r w:rsidRPr="0036245B">
        <w:rPr>
          <w:rFonts w:eastAsia="Calibri"/>
          <w:spacing w:val="-1"/>
        </w:rPr>
        <w:t>η</w:t>
      </w:r>
      <w:r w:rsidRPr="0036245B">
        <w:rPr>
          <w:rFonts w:eastAsia="Calibri"/>
        </w:rPr>
        <w:t xml:space="preserve">ς </w:t>
      </w:r>
      <w:r w:rsidRPr="0036245B">
        <w:rPr>
          <w:rFonts w:eastAsia="Calibri"/>
          <w:spacing w:val="-2"/>
        </w:rPr>
        <w:t>τ</w:t>
      </w:r>
      <w:r w:rsidRPr="0036245B">
        <w:rPr>
          <w:rFonts w:eastAsia="Calibri"/>
          <w:spacing w:val="1"/>
        </w:rPr>
        <w:t>ο</w:t>
      </w:r>
      <w:r w:rsidRPr="0036245B">
        <w:rPr>
          <w:rFonts w:eastAsia="Calibri"/>
        </w:rPr>
        <w:t>υ ε</w:t>
      </w:r>
      <w:r w:rsidRPr="0036245B">
        <w:rPr>
          <w:rFonts w:eastAsia="Calibri"/>
          <w:spacing w:val="-2"/>
        </w:rPr>
        <w:t>υ</w:t>
      </w:r>
      <w:r w:rsidRPr="0036245B">
        <w:rPr>
          <w:rFonts w:eastAsia="Calibri"/>
        </w:rPr>
        <w:t>ρωπαϊ</w:t>
      </w:r>
      <w:r w:rsidRPr="0036245B">
        <w:rPr>
          <w:rFonts w:eastAsia="Calibri"/>
          <w:spacing w:val="-2"/>
        </w:rPr>
        <w:t>κ</w:t>
      </w:r>
      <w:r w:rsidRPr="0036245B">
        <w:rPr>
          <w:rFonts w:eastAsia="Calibri"/>
          <w:spacing w:val="1"/>
        </w:rPr>
        <w:t>ο</w:t>
      </w:r>
      <w:r w:rsidRPr="0036245B">
        <w:rPr>
          <w:rFonts w:eastAsia="Calibri"/>
        </w:rPr>
        <w:t>ύ έρ</w:t>
      </w:r>
      <w:r w:rsidRPr="0036245B">
        <w:rPr>
          <w:rFonts w:eastAsia="Calibri"/>
          <w:spacing w:val="-2"/>
        </w:rPr>
        <w:t>γ</w:t>
      </w:r>
      <w:r w:rsidRPr="0036245B">
        <w:rPr>
          <w:rFonts w:eastAsia="Calibri"/>
          <w:spacing w:val="1"/>
        </w:rPr>
        <w:t>ο</w:t>
      </w:r>
      <w:r w:rsidRPr="0036245B">
        <w:rPr>
          <w:rFonts w:eastAsia="Calibri"/>
        </w:rPr>
        <w:t xml:space="preserve">υ </w:t>
      </w:r>
      <w:proofErr w:type="spellStart"/>
      <w:r w:rsidRPr="0036245B">
        <w:rPr>
          <w:rFonts w:eastAsia="Calibri"/>
          <w:lang w:val="en-US"/>
        </w:rPr>
        <w:t>MedSt</w:t>
      </w:r>
      <w:proofErr w:type="spellEnd"/>
      <w:r w:rsidRPr="0036245B">
        <w:rPr>
          <w:rFonts w:eastAsia="Calibri"/>
        </w:rPr>
        <w:t>@</w:t>
      </w:r>
      <w:proofErr w:type="spellStart"/>
      <w:r w:rsidRPr="0036245B">
        <w:rPr>
          <w:rFonts w:eastAsia="Calibri"/>
          <w:lang w:val="en-US"/>
        </w:rPr>
        <w:t>rts</w:t>
      </w:r>
      <w:proofErr w:type="spellEnd"/>
      <w:r w:rsidRPr="0036245B">
        <w:rPr>
          <w:rFonts w:eastAsia="Calibri"/>
        </w:rPr>
        <w:t xml:space="preserve"> </w:t>
      </w:r>
      <w:r w:rsidRPr="0036245B">
        <w:rPr>
          <w:rFonts w:eastAsia="Calibri"/>
          <w:spacing w:val="-2"/>
        </w:rPr>
        <w:t>τ</w:t>
      </w:r>
      <w:r w:rsidRPr="0036245B">
        <w:rPr>
          <w:rFonts w:eastAsia="Calibri"/>
          <w:spacing w:val="1"/>
        </w:rPr>
        <w:t>ο</w:t>
      </w:r>
      <w:r w:rsidRPr="0036245B">
        <w:rPr>
          <w:rFonts w:eastAsia="Calibri"/>
        </w:rPr>
        <w:t>υ π</w:t>
      </w:r>
      <w:r w:rsidRPr="0036245B">
        <w:rPr>
          <w:rFonts w:eastAsia="Calibri"/>
          <w:spacing w:val="-2"/>
        </w:rPr>
        <w:t>ρ</w:t>
      </w:r>
      <w:r w:rsidRPr="0036245B">
        <w:rPr>
          <w:rFonts w:eastAsia="Calibri"/>
          <w:spacing w:val="1"/>
        </w:rPr>
        <w:t>ο</w:t>
      </w:r>
      <w:r w:rsidRPr="0036245B">
        <w:rPr>
          <w:rFonts w:eastAsia="Calibri"/>
        </w:rPr>
        <w:t>γρ</w:t>
      </w:r>
      <w:r w:rsidRPr="0036245B">
        <w:rPr>
          <w:rFonts w:eastAsia="Calibri"/>
          <w:spacing w:val="-2"/>
        </w:rPr>
        <w:t>ά</w:t>
      </w:r>
      <w:r w:rsidRPr="0036245B">
        <w:rPr>
          <w:rFonts w:eastAsia="Calibri"/>
          <w:spacing w:val="1"/>
        </w:rPr>
        <w:t>μμ</w:t>
      </w:r>
      <w:r w:rsidRPr="0036245B">
        <w:rPr>
          <w:rFonts w:eastAsia="Calibri"/>
          <w:spacing w:val="-3"/>
        </w:rPr>
        <w:t>α</w:t>
      </w:r>
      <w:r w:rsidRPr="0036245B">
        <w:rPr>
          <w:rFonts w:eastAsia="Calibri"/>
          <w:spacing w:val="1"/>
        </w:rPr>
        <w:t>τ</w:t>
      </w:r>
      <w:r w:rsidRPr="0036245B">
        <w:rPr>
          <w:rFonts w:eastAsia="Calibri"/>
          <w:spacing w:val="-1"/>
        </w:rPr>
        <w:t>ο</w:t>
      </w:r>
      <w:r w:rsidRPr="0036245B">
        <w:rPr>
          <w:rFonts w:eastAsia="Calibri"/>
        </w:rPr>
        <w:t xml:space="preserve">ς </w:t>
      </w:r>
      <w:r w:rsidRPr="0036245B">
        <w:rPr>
          <w:rFonts w:eastAsia="Calibri"/>
          <w:lang w:val="en-US"/>
        </w:rPr>
        <w:t>ENI</w:t>
      </w:r>
      <w:r w:rsidRPr="0036245B">
        <w:rPr>
          <w:rFonts w:eastAsia="Calibri"/>
        </w:rPr>
        <w:t xml:space="preserve"> </w:t>
      </w:r>
      <w:r w:rsidRPr="0036245B">
        <w:rPr>
          <w:rFonts w:eastAsia="Calibri"/>
          <w:lang w:val="en-US"/>
        </w:rPr>
        <w:t>CBC</w:t>
      </w:r>
      <w:r w:rsidRPr="0036245B">
        <w:rPr>
          <w:rFonts w:eastAsia="Calibri"/>
        </w:rPr>
        <w:t xml:space="preserve"> </w:t>
      </w:r>
      <w:r w:rsidRPr="0036245B">
        <w:rPr>
          <w:rFonts w:eastAsia="Calibri"/>
          <w:lang w:val="en-US"/>
        </w:rPr>
        <w:t>MED</w:t>
      </w:r>
      <w:r w:rsidRPr="0036245B">
        <w:rPr>
          <w:rFonts w:eastAsia="Calibri"/>
        </w:rPr>
        <w:t xml:space="preserve"> 2014-2020,</w:t>
      </w:r>
    </w:p>
    <w:p w14:paraId="5F1D8B26" w14:textId="4CD864FA" w:rsidR="003D340C" w:rsidRPr="0036245B" w:rsidRDefault="003D340C" w:rsidP="003D340C">
      <w:pPr>
        <w:pStyle w:val="ListParagraph"/>
        <w:numPr>
          <w:ilvl w:val="0"/>
          <w:numId w:val="2"/>
        </w:numPr>
        <w:tabs>
          <w:tab w:val="left" w:pos="400"/>
        </w:tabs>
        <w:spacing w:before="81" w:after="0"/>
        <w:ind w:left="426" w:right="72"/>
        <w:jc w:val="both"/>
        <w:rPr>
          <w:rFonts w:eastAsia="Calibri"/>
        </w:rPr>
      </w:pPr>
      <w:r w:rsidRPr="0036245B">
        <w:rPr>
          <w:rFonts w:eastAsia="Calibri"/>
          <w:position w:val="1"/>
        </w:rPr>
        <w:t xml:space="preserve">το υπ. </w:t>
      </w:r>
      <w:proofErr w:type="spellStart"/>
      <w:r w:rsidRPr="00B80CCF">
        <w:rPr>
          <w:rFonts w:eastAsia="Calibri"/>
          <w:position w:val="1"/>
        </w:rPr>
        <w:t>αριθμ</w:t>
      </w:r>
      <w:proofErr w:type="spellEnd"/>
      <w:r w:rsidRPr="003B42BA">
        <w:rPr>
          <w:rFonts w:eastAsia="Calibri"/>
          <w:b/>
          <w:bCs/>
          <w:position w:val="1"/>
        </w:rPr>
        <w:t xml:space="preserve">. </w:t>
      </w:r>
      <w:r w:rsidR="000E1670" w:rsidRPr="003B42BA">
        <w:rPr>
          <w:b/>
          <w:bCs/>
        </w:rPr>
        <w:t>661/17.05.2021</w:t>
      </w:r>
      <w:r w:rsidRPr="003B42BA">
        <w:t xml:space="preserve"> Απόσπασμα Πρακτικού</w:t>
      </w:r>
      <w:r w:rsidRPr="0036245B">
        <w:t xml:space="preserve"> τακτικής συνεδριάσεως της Διοικητικής Επιτροπής του Επιμελητηρίου Αχαΐας,</w:t>
      </w:r>
    </w:p>
    <w:p w14:paraId="570EE666" w14:textId="77777777" w:rsidR="00C77FCF" w:rsidRDefault="00C77FCF" w:rsidP="00C77FCF">
      <w:pPr>
        <w:pStyle w:val="ListParagraph"/>
        <w:numPr>
          <w:ilvl w:val="0"/>
          <w:numId w:val="2"/>
        </w:numPr>
        <w:tabs>
          <w:tab w:val="left" w:pos="400"/>
        </w:tabs>
        <w:spacing w:before="81" w:after="0"/>
        <w:ind w:left="426" w:right="72"/>
        <w:jc w:val="both"/>
        <w:rPr>
          <w:rFonts w:eastAsia="Calibri"/>
        </w:rPr>
      </w:pPr>
      <w:r>
        <w:t xml:space="preserve">τη ΣΑΕΠ: Ε0582 και </w:t>
      </w:r>
      <w:proofErr w:type="spellStart"/>
      <w:r>
        <w:t>ενάριθμο</w:t>
      </w:r>
      <w:proofErr w:type="spellEnd"/>
      <w:r>
        <w:t xml:space="preserve"> 2020ΣΕ05820000,</w:t>
      </w:r>
    </w:p>
    <w:p w14:paraId="71A9C62C" w14:textId="77777777" w:rsidR="00C77FCF" w:rsidRDefault="00C77FCF" w:rsidP="00C77FCF">
      <w:pPr>
        <w:pStyle w:val="ListParagraph"/>
        <w:numPr>
          <w:ilvl w:val="0"/>
          <w:numId w:val="2"/>
        </w:numPr>
        <w:tabs>
          <w:tab w:val="left" w:pos="400"/>
        </w:tabs>
        <w:spacing w:before="120" w:after="120"/>
        <w:ind w:left="426" w:right="72"/>
        <w:jc w:val="both"/>
        <w:rPr>
          <w:rFonts w:ascii="Calibri" w:eastAsia="Calibri" w:hAnsi="Calibri" w:cs="Calibri"/>
        </w:rPr>
      </w:pPr>
      <w:r>
        <w:rPr>
          <w:rFonts w:ascii="Calibri" w:eastAsia="Calibri" w:hAnsi="Calibri" w:cs="Calibri"/>
        </w:rPr>
        <w:t>Την</w:t>
      </w:r>
      <w:r>
        <w:rPr>
          <w:rFonts w:ascii="Calibri" w:eastAsia="Calibri" w:hAnsi="Calibri" w:cs="Calibri"/>
          <w:spacing w:val="-1"/>
        </w:rPr>
        <w:t xml:space="preserve"> </w:t>
      </w:r>
      <w:r>
        <w:rPr>
          <w:rFonts w:ascii="Calibri" w:eastAsia="Calibri" w:hAnsi="Calibri" w:cs="Calibri"/>
          <w:spacing w:val="1"/>
        </w:rPr>
        <w:t>υ</w:t>
      </w:r>
      <w:r>
        <w:rPr>
          <w:rFonts w:ascii="Calibri" w:eastAsia="Calibri" w:hAnsi="Calibri" w:cs="Calibri"/>
        </w:rPr>
        <w:t>π. αριθ.</w:t>
      </w:r>
      <w:r>
        <w:rPr>
          <w:rFonts w:ascii="Calibri" w:eastAsia="Calibri" w:hAnsi="Calibri" w:cs="Calibri"/>
          <w:spacing w:val="-3"/>
        </w:rPr>
        <w:t xml:space="preserve"> 148/2021 (</w:t>
      </w:r>
      <w:r>
        <w:rPr>
          <w:rFonts w:ascii="Calibri" w:eastAsia="Calibri" w:hAnsi="Calibri" w:cs="Calibri"/>
          <w:spacing w:val="1"/>
        </w:rPr>
        <w:t>ΑΔΑ:</w:t>
      </w:r>
      <w:r>
        <w:rPr>
          <w:rFonts w:ascii="Arial" w:hAnsi="Arial" w:cs="Arial"/>
          <w:sz w:val="20"/>
          <w:szCs w:val="20"/>
        </w:rPr>
        <w:t xml:space="preserve"> </w:t>
      </w:r>
      <w:r>
        <w:rPr>
          <w:rFonts w:cstheme="minorHAnsi"/>
        </w:rPr>
        <w:t>6ΟΧΞ469ΗΛΒ-9ΡΚ</w:t>
      </w:r>
      <w:r>
        <w:rPr>
          <w:rFonts w:ascii="Calibri" w:eastAsia="Calibri" w:hAnsi="Calibri" w:cs="Calibri"/>
        </w:rPr>
        <w:t>) Α</w:t>
      </w:r>
      <w:r>
        <w:rPr>
          <w:rFonts w:ascii="Calibri" w:eastAsia="Calibri" w:hAnsi="Calibri" w:cs="Calibri"/>
          <w:spacing w:val="-2"/>
        </w:rPr>
        <w:t>π</w:t>
      </w:r>
      <w:r>
        <w:rPr>
          <w:rFonts w:ascii="Calibri" w:eastAsia="Calibri" w:hAnsi="Calibri" w:cs="Calibri"/>
          <w:spacing w:val="1"/>
        </w:rPr>
        <w:t>ό</w:t>
      </w:r>
      <w:r>
        <w:rPr>
          <w:rFonts w:ascii="Calibri" w:eastAsia="Calibri" w:hAnsi="Calibri" w:cs="Calibri"/>
        </w:rPr>
        <w:t>φα</w:t>
      </w:r>
      <w:r>
        <w:rPr>
          <w:rFonts w:ascii="Calibri" w:eastAsia="Calibri" w:hAnsi="Calibri" w:cs="Calibri"/>
          <w:spacing w:val="-2"/>
        </w:rPr>
        <w:t>σ</w:t>
      </w:r>
      <w:r>
        <w:rPr>
          <w:rFonts w:ascii="Calibri" w:eastAsia="Calibri" w:hAnsi="Calibri" w:cs="Calibri"/>
        </w:rPr>
        <w:t>η</w:t>
      </w:r>
      <w:r>
        <w:rPr>
          <w:rFonts w:ascii="Calibri" w:eastAsia="Calibri" w:hAnsi="Calibri" w:cs="Calibri"/>
          <w:spacing w:val="-1"/>
        </w:rPr>
        <w:t xml:space="preserve"> </w:t>
      </w:r>
      <w:r>
        <w:rPr>
          <w:rFonts w:ascii="Calibri" w:eastAsia="Calibri" w:hAnsi="Calibri" w:cs="Calibri"/>
        </w:rPr>
        <w:t>ανάληψης υποχρέωσης του Επιμελητηρίου Αχαΐας σε βάρος του Κ.Α.Ε. 9919ι.</w:t>
      </w:r>
    </w:p>
    <w:p w14:paraId="505303CA" w14:textId="77777777" w:rsidR="003D340C" w:rsidRDefault="003D340C" w:rsidP="003D340C">
      <w:pPr>
        <w:spacing w:before="80" w:after="0"/>
        <w:jc w:val="both"/>
      </w:pPr>
    </w:p>
    <w:p w14:paraId="1BC5468F" w14:textId="6567E25A" w:rsidR="003D340C" w:rsidRPr="0036245B" w:rsidRDefault="003D340C" w:rsidP="003D340C">
      <w:pPr>
        <w:spacing w:before="80" w:after="0"/>
        <w:jc w:val="both"/>
      </w:pPr>
      <w:r w:rsidRPr="0036245B">
        <w:t xml:space="preserve">Η </w:t>
      </w:r>
      <w:proofErr w:type="spellStart"/>
      <w:r w:rsidRPr="003B42BA">
        <w:t>υπ’αριθμ</w:t>
      </w:r>
      <w:proofErr w:type="spellEnd"/>
      <w:r w:rsidRPr="003B42BA">
        <w:t xml:space="preserve"> </w:t>
      </w:r>
      <w:r w:rsidRPr="003B42BA">
        <w:rPr>
          <w:b/>
          <w:bCs/>
          <w:lang w:val="en-US"/>
        </w:rPr>
        <w:t>A</w:t>
      </w:r>
      <w:r w:rsidRPr="003B42BA">
        <w:rPr>
          <w:b/>
          <w:bCs/>
        </w:rPr>
        <w:t>ρ. πρωτ.:</w:t>
      </w:r>
      <w:r w:rsidR="003B42BA" w:rsidRPr="003B42BA">
        <w:rPr>
          <w:b/>
          <w:bCs/>
        </w:rPr>
        <w:t>440</w:t>
      </w:r>
      <w:r w:rsidRPr="003B42BA">
        <w:rPr>
          <w:b/>
          <w:bCs/>
        </w:rPr>
        <w:t>/</w:t>
      </w:r>
      <w:r w:rsidR="003B42BA" w:rsidRPr="003B42BA">
        <w:rPr>
          <w:b/>
          <w:bCs/>
        </w:rPr>
        <w:t>18</w:t>
      </w:r>
      <w:r w:rsidRPr="003B42BA">
        <w:rPr>
          <w:b/>
          <w:bCs/>
        </w:rPr>
        <w:t>-5-2021,</w:t>
      </w:r>
      <w:r w:rsidRPr="0036245B">
        <w:rPr>
          <w:b/>
          <w:bCs/>
        </w:rPr>
        <w:t xml:space="preserve"> </w:t>
      </w:r>
      <w:r w:rsidRPr="0036245B">
        <w:t xml:space="preserve">Πρόσκληση Υποβολής Προσφορών υλοποιείται σύμφωνα με το </w:t>
      </w:r>
      <w:r w:rsidRPr="00973C4A">
        <w:rPr>
          <w:u w:val="single"/>
        </w:rPr>
        <w:t>Άρθρο 11</w:t>
      </w:r>
      <w:r w:rsidR="0089710E">
        <w:rPr>
          <w:u w:val="single"/>
        </w:rPr>
        <w:t>8</w:t>
      </w:r>
      <w:r w:rsidRPr="0036245B">
        <w:t xml:space="preserve"> του Ν.4412/2016. Στο πλαίσιο της παρούσας </w:t>
      </w:r>
      <w:r w:rsidR="004D67AD">
        <w:t xml:space="preserve">Ανακοίνωσης </w:t>
      </w:r>
      <w:r w:rsidRPr="0036245B">
        <w:t xml:space="preserve">Πρόσκλησης ζητείται η </w:t>
      </w:r>
      <w:r w:rsidRPr="0036245B">
        <w:rPr>
          <w:b/>
        </w:rPr>
        <w:t>«</w:t>
      </w:r>
      <w:r w:rsidRPr="0036245B">
        <w:rPr>
          <w:b/>
          <w:bCs/>
        </w:rPr>
        <w:t>Π</w:t>
      </w:r>
      <w:r w:rsidR="00DE1852">
        <w:rPr>
          <w:b/>
          <w:bCs/>
        </w:rPr>
        <w:t>ρομήθεια</w:t>
      </w:r>
      <w:r w:rsidRPr="0036245B">
        <w:t xml:space="preserve"> </w:t>
      </w:r>
      <w:r w:rsidRPr="0036245B">
        <w:rPr>
          <w:b/>
        </w:rPr>
        <w:t xml:space="preserve">Υπηρεσιών </w:t>
      </w:r>
      <w:r>
        <w:rPr>
          <w:b/>
        </w:rPr>
        <w:t xml:space="preserve">Διοργάνωσης 7 </w:t>
      </w:r>
      <w:r>
        <w:rPr>
          <w:b/>
          <w:lang w:val="en-US"/>
        </w:rPr>
        <w:t>Web</w:t>
      </w:r>
      <w:r w:rsidRPr="003D340C">
        <w:rPr>
          <w:b/>
        </w:rPr>
        <w:t xml:space="preserve"> </w:t>
      </w:r>
      <w:r w:rsidR="005A0B1C">
        <w:rPr>
          <w:b/>
          <w:lang w:val="en-US"/>
        </w:rPr>
        <w:t>Local</w:t>
      </w:r>
      <w:r w:rsidR="005A0B1C" w:rsidRPr="005A0B1C">
        <w:rPr>
          <w:b/>
        </w:rPr>
        <w:t xml:space="preserve"> </w:t>
      </w:r>
      <w:r w:rsidR="005A0B1C">
        <w:rPr>
          <w:b/>
          <w:lang w:val="en-US"/>
        </w:rPr>
        <w:t>Forums</w:t>
      </w:r>
      <w:r w:rsidRPr="0036245B">
        <w:rPr>
          <w:b/>
        </w:rPr>
        <w:t>»</w:t>
      </w:r>
      <w:r>
        <w:t xml:space="preserve">, </w:t>
      </w:r>
      <w:r w:rsidRPr="0036245B">
        <w:t xml:space="preserve">με κωδικούς παροχής </w:t>
      </w:r>
      <w:r w:rsidRPr="005A0B1C">
        <w:rPr>
          <w:b/>
          <w:bCs/>
        </w:rPr>
        <w:t xml:space="preserve">υπηρεσιών </w:t>
      </w:r>
      <w:r w:rsidRPr="005A0B1C">
        <w:rPr>
          <w:b/>
          <w:bCs/>
          <w:lang w:val="en-US"/>
        </w:rPr>
        <w:t>CPV</w:t>
      </w:r>
      <w:r w:rsidR="000309AB">
        <w:rPr>
          <w:b/>
          <w:bCs/>
        </w:rPr>
        <w:t xml:space="preserve"> εκ των</w:t>
      </w:r>
      <w:r w:rsidRPr="005A0B1C">
        <w:rPr>
          <w:b/>
          <w:bCs/>
        </w:rPr>
        <w:t>:</w:t>
      </w:r>
    </w:p>
    <w:p w14:paraId="7A309E2F" w14:textId="77777777" w:rsidR="003D340C" w:rsidRPr="0036245B" w:rsidRDefault="003D340C" w:rsidP="003D340C">
      <w:pPr>
        <w:spacing w:before="80" w:after="0"/>
        <w:jc w:val="both"/>
      </w:pPr>
    </w:p>
    <w:p w14:paraId="10B3EA25" w14:textId="06DF4667" w:rsidR="00A81053" w:rsidRDefault="00A81053" w:rsidP="00A81053">
      <w:pPr>
        <w:spacing w:before="80" w:after="0"/>
        <w:ind w:right="78"/>
        <w:jc w:val="both"/>
      </w:pPr>
      <w:r>
        <w:t>79951000-5</w:t>
      </w:r>
      <w:r>
        <w:tab/>
        <w:t>Υπηρεσίες οργάνωσης σεμιναρίων</w:t>
      </w:r>
    </w:p>
    <w:p w14:paraId="1841496D" w14:textId="5A39C37A" w:rsidR="000309AB" w:rsidRPr="002203B0" w:rsidRDefault="000309AB" w:rsidP="000309AB">
      <w:pPr>
        <w:spacing w:before="80" w:after="0"/>
        <w:ind w:right="78"/>
        <w:jc w:val="both"/>
      </w:pPr>
      <w:r w:rsidRPr="002203B0">
        <w:t>79950000-8</w:t>
      </w:r>
      <w:r w:rsidRPr="002203B0">
        <w:tab/>
        <w:t>Υπηρεσίες διοργάνωσης εκθέσεων και συνεδρίων</w:t>
      </w:r>
    </w:p>
    <w:p w14:paraId="750D16FA" w14:textId="7507138C" w:rsidR="000309AB" w:rsidRPr="002203B0" w:rsidRDefault="000309AB" w:rsidP="000309AB">
      <w:pPr>
        <w:spacing w:before="80" w:after="0"/>
        <w:ind w:right="78"/>
        <w:jc w:val="both"/>
      </w:pPr>
      <w:r w:rsidRPr="002203B0">
        <w:t>79952000-2</w:t>
      </w:r>
      <w:r w:rsidRPr="002203B0">
        <w:tab/>
        <w:t>Υπηρεσίες εκδηλώσεων</w:t>
      </w:r>
    </w:p>
    <w:p w14:paraId="3E9C965D" w14:textId="1BF91CEF" w:rsidR="000309AB" w:rsidRDefault="000309AB" w:rsidP="00A81053">
      <w:pPr>
        <w:spacing w:before="80" w:after="0"/>
        <w:ind w:right="78"/>
        <w:jc w:val="both"/>
      </w:pPr>
    </w:p>
    <w:p w14:paraId="4D77BC70" w14:textId="77777777" w:rsidR="000309AB" w:rsidRDefault="000309AB" w:rsidP="00A81053">
      <w:pPr>
        <w:spacing w:before="80" w:after="0"/>
        <w:ind w:right="78"/>
        <w:jc w:val="both"/>
      </w:pPr>
    </w:p>
    <w:p w14:paraId="53A531C2" w14:textId="28507FD7" w:rsidR="000B05D7" w:rsidRPr="0036245B" w:rsidRDefault="008627ED" w:rsidP="000B05D7">
      <w:pPr>
        <w:jc w:val="both"/>
      </w:pPr>
      <w:r w:rsidRPr="00B321FF">
        <w:t xml:space="preserve">Το Επιμελητήριο Αχαΐας </w:t>
      </w:r>
      <w:r>
        <w:t xml:space="preserve">προσκαλεί τα ενδιαφερόμενα </w:t>
      </w:r>
      <w:r w:rsidRPr="00DE1852">
        <w:rPr>
          <w:rFonts w:ascii="Calibri" w:hAnsi="Calibri"/>
          <w:b/>
          <w:bCs/>
        </w:rPr>
        <w:t>νομικά ή φυσικά πρόσωπα</w:t>
      </w:r>
      <w:r>
        <w:t xml:space="preserve"> να </w:t>
      </w:r>
      <w:r w:rsidRPr="00A213E3">
        <w:t xml:space="preserve">καταθέσουν </w:t>
      </w:r>
      <w:r w:rsidRPr="003B42BA">
        <w:rPr>
          <w:b/>
        </w:rPr>
        <w:t xml:space="preserve">εντός </w:t>
      </w:r>
      <w:r w:rsidR="00DE1852" w:rsidRPr="003B42BA">
        <w:rPr>
          <w:b/>
        </w:rPr>
        <w:t>επτά</w:t>
      </w:r>
      <w:r w:rsidRPr="003B42BA">
        <w:rPr>
          <w:b/>
        </w:rPr>
        <w:t xml:space="preserve"> (</w:t>
      </w:r>
      <w:r w:rsidR="00DE1852" w:rsidRPr="003B42BA">
        <w:rPr>
          <w:b/>
        </w:rPr>
        <w:t>7</w:t>
      </w:r>
      <w:r w:rsidRPr="003B42BA">
        <w:rPr>
          <w:b/>
        </w:rPr>
        <w:t xml:space="preserve">) </w:t>
      </w:r>
      <w:r w:rsidR="00190AE6" w:rsidRPr="003B42BA">
        <w:rPr>
          <w:b/>
        </w:rPr>
        <w:t xml:space="preserve">ημερολογιακών </w:t>
      </w:r>
      <w:r w:rsidRPr="003B42BA">
        <w:rPr>
          <w:b/>
        </w:rPr>
        <w:t xml:space="preserve">ημερών </w:t>
      </w:r>
      <w:r w:rsidR="00DE1852" w:rsidRPr="003B42BA">
        <w:rPr>
          <w:b/>
        </w:rPr>
        <w:t xml:space="preserve">από την επομένη δημοσίευσης της παρούσας πρόσκλησης, </w:t>
      </w:r>
      <w:r w:rsidRPr="003B42BA">
        <w:t>σφ</w:t>
      </w:r>
      <w:r w:rsidRPr="00A213E3">
        <w:t xml:space="preserve">ραγισμένο κλειστό φάκελο με την προσφορά τους για την </w:t>
      </w:r>
      <w:r>
        <w:t>προμήθεια</w:t>
      </w:r>
      <w:r w:rsidRPr="008111CE">
        <w:t xml:space="preserve"> </w:t>
      </w:r>
      <w:r w:rsidR="00190AE6">
        <w:t xml:space="preserve">υπηρεσιών </w:t>
      </w:r>
      <w:r w:rsidR="00DE1852">
        <w:t xml:space="preserve">Διοργάνωσης </w:t>
      </w:r>
      <w:r w:rsidR="00DE1852" w:rsidRPr="00DE1852">
        <w:rPr>
          <w:b/>
          <w:bCs/>
        </w:rPr>
        <w:t xml:space="preserve">7 </w:t>
      </w:r>
      <w:r w:rsidR="00DE1852" w:rsidRPr="00DE1852">
        <w:rPr>
          <w:b/>
          <w:bCs/>
          <w:lang w:val="en-US"/>
        </w:rPr>
        <w:t>Web</w:t>
      </w:r>
      <w:r w:rsidR="00DE1852" w:rsidRPr="00DE1852">
        <w:rPr>
          <w:b/>
          <w:bCs/>
        </w:rPr>
        <w:t xml:space="preserve"> </w:t>
      </w:r>
      <w:r w:rsidR="00DE1852" w:rsidRPr="00DE1852">
        <w:rPr>
          <w:b/>
          <w:bCs/>
          <w:lang w:val="en-US"/>
        </w:rPr>
        <w:t>Local</w:t>
      </w:r>
      <w:r w:rsidR="00DE1852" w:rsidRPr="00DE1852">
        <w:rPr>
          <w:b/>
          <w:bCs/>
        </w:rPr>
        <w:t xml:space="preserve"> </w:t>
      </w:r>
      <w:r w:rsidR="00DE1852" w:rsidRPr="00DE1852">
        <w:rPr>
          <w:b/>
          <w:bCs/>
          <w:lang w:val="en-US"/>
        </w:rPr>
        <w:t>Forums</w:t>
      </w:r>
      <w:r w:rsidR="00190AE6">
        <w:t xml:space="preserve"> </w:t>
      </w:r>
      <w:r w:rsidR="00DE1852">
        <w:t>στο πλαίσιο υλοποίησης της</w:t>
      </w:r>
      <w:r w:rsidR="00DE1852" w:rsidRPr="00DE1852">
        <w:rPr>
          <w:b/>
          <w:bCs/>
        </w:rPr>
        <w:t xml:space="preserve"> Δράσης 3.3.1 </w:t>
      </w:r>
      <w:r w:rsidR="000B05D7">
        <w:rPr>
          <w:b/>
          <w:bCs/>
        </w:rPr>
        <w:t>/</w:t>
      </w:r>
      <w:r w:rsidR="00DE1852" w:rsidRPr="00DE1852">
        <w:rPr>
          <w:b/>
          <w:bCs/>
        </w:rPr>
        <w:t xml:space="preserve"> Παραδοτέο 3.3,</w:t>
      </w:r>
      <w:r w:rsidR="000B05D7">
        <w:rPr>
          <w:b/>
          <w:bCs/>
        </w:rPr>
        <w:t xml:space="preserve"> </w:t>
      </w:r>
      <w:r w:rsidR="00DE1852">
        <w:t xml:space="preserve">του </w:t>
      </w:r>
      <w:r w:rsidR="00DE1852" w:rsidRPr="00DE1852">
        <w:rPr>
          <w:b/>
          <w:bCs/>
        </w:rPr>
        <w:t xml:space="preserve">έργου </w:t>
      </w:r>
      <w:proofErr w:type="spellStart"/>
      <w:r w:rsidR="00DE1852" w:rsidRPr="00DE1852">
        <w:rPr>
          <w:b/>
          <w:bCs/>
          <w:lang w:val="en-US"/>
        </w:rPr>
        <w:t>MedSt</w:t>
      </w:r>
      <w:proofErr w:type="spellEnd"/>
      <w:r w:rsidR="00DE1852" w:rsidRPr="00DE1852">
        <w:rPr>
          <w:b/>
          <w:bCs/>
        </w:rPr>
        <w:t>@</w:t>
      </w:r>
      <w:proofErr w:type="spellStart"/>
      <w:r w:rsidR="00DE1852" w:rsidRPr="00DE1852">
        <w:rPr>
          <w:b/>
          <w:bCs/>
          <w:lang w:val="en-US"/>
        </w:rPr>
        <w:t>rts</w:t>
      </w:r>
      <w:proofErr w:type="spellEnd"/>
      <w:r w:rsidR="00DE1852" w:rsidRPr="00DE1852">
        <w:t xml:space="preserve"> </w:t>
      </w:r>
      <w:r w:rsidR="00DE1852">
        <w:t xml:space="preserve">του </w:t>
      </w:r>
      <w:r w:rsidR="00DE1852" w:rsidRPr="00DE1852">
        <w:rPr>
          <w:b/>
          <w:bCs/>
        </w:rPr>
        <w:t xml:space="preserve">Προγράμματος </w:t>
      </w:r>
      <w:r w:rsidR="00DE1852" w:rsidRPr="00DE1852">
        <w:rPr>
          <w:b/>
          <w:bCs/>
          <w:lang w:val="en-US"/>
        </w:rPr>
        <w:t>ENI</w:t>
      </w:r>
      <w:r w:rsidR="00DE1852" w:rsidRPr="00DE1852">
        <w:rPr>
          <w:b/>
          <w:bCs/>
        </w:rPr>
        <w:t xml:space="preserve"> </w:t>
      </w:r>
      <w:r w:rsidR="00DE1852" w:rsidRPr="00DE1852">
        <w:rPr>
          <w:b/>
          <w:bCs/>
          <w:lang w:val="en-US"/>
        </w:rPr>
        <w:t>CBC</w:t>
      </w:r>
      <w:r w:rsidR="00DE1852" w:rsidRPr="00DE1852">
        <w:rPr>
          <w:b/>
          <w:bCs/>
        </w:rPr>
        <w:t xml:space="preserve"> </w:t>
      </w:r>
      <w:r w:rsidR="00DE1852" w:rsidRPr="00DE1852">
        <w:rPr>
          <w:b/>
          <w:bCs/>
          <w:lang w:val="en-US"/>
        </w:rPr>
        <w:t>MED</w:t>
      </w:r>
      <w:r w:rsidR="003C34BB">
        <w:rPr>
          <w:b/>
          <w:bCs/>
        </w:rPr>
        <w:t xml:space="preserve"> </w:t>
      </w:r>
      <w:r w:rsidR="00190AE6">
        <w:t>συνολικής</w:t>
      </w:r>
      <w:r>
        <w:t xml:space="preserve"> αξίας </w:t>
      </w:r>
      <w:r w:rsidR="00C000E6" w:rsidRPr="00C000E6">
        <w:rPr>
          <w:b/>
          <w:u w:val="single"/>
        </w:rPr>
        <w:t>6</w:t>
      </w:r>
      <w:r w:rsidR="00190AE6">
        <w:rPr>
          <w:b/>
          <w:u w:val="single"/>
        </w:rPr>
        <w:t>.</w:t>
      </w:r>
      <w:r w:rsidR="00DE1852" w:rsidRPr="00DE1852">
        <w:rPr>
          <w:b/>
          <w:u w:val="single"/>
        </w:rPr>
        <w:t>0</w:t>
      </w:r>
      <w:r w:rsidR="00190AE6">
        <w:rPr>
          <w:b/>
          <w:u w:val="single"/>
        </w:rPr>
        <w:t>00,00</w:t>
      </w:r>
      <w:r w:rsidR="00190AE6" w:rsidRPr="00185898">
        <w:rPr>
          <w:b/>
          <w:u w:val="single"/>
        </w:rPr>
        <w:t>€ (συμπεριλαμβ</w:t>
      </w:r>
      <w:r w:rsidR="00190AE6">
        <w:rPr>
          <w:b/>
          <w:u w:val="single"/>
        </w:rPr>
        <w:t>α</w:t>
      </w:r>
      <w:r w:rsidR="00190AE6" w:rsidRPr="00185898">
        <w:rPr>
          <w:b/>
          <w:u w:val="single"/>
        </w:rPr>
        <w:t>ν</w:t>
      </w:r>
      <w:r w:rsidR="00190AE6">
        <w:rPr>
          <w:b/>
          <w:u w:val="single"/>
        </w:rPr>
        <w:t>όμενου</w:t>
      </w:r>
      <w:r w:rsidR="00190AE6" w:rsidRPr="00185898">
        <w:rPr>
          <w:b/>
          <w:u w:val="single"/>
        </w:rPr>
        <w:t xml:space="preserve"> ΦΠΑ 24% και όλ</w:t>
      </w:r>
      <w:r w:rsidR="00190AE6">
        <w:rPr>
          <w:b/>
          <w:u w:val="single"/>
        </w:rPr>
        <w:t>ων</w:t>
      </w:r>
      <w:r w:rsidR="00190AE6" w:rsidRPr="00185898">
        <w:rPr>
          <w:b/>
          <w:u w:val="single"/>
        </w:rPr>
        <w:t xml:space="preserve"> τ</w:t>
      </w:r>
      <w:r w:rsidR="00190AE6">
        <w:rPr>
          <w:b/>
          <w:u w:val="single"/>
        </w:rPr>
        <w:t>ων</w:t>
      </w:r>
      <w:r w:rsidR="00190AE6" w:rsidRPr="00185898">
        <w:rPr>
          <w:b/>
          <w:u w:val="single"/>
        </w:rPr>
        <w:t xml:space="preserve"> νόμιμ</w:t>
      </w:r>
      <w:r w:rsidR="00190AE6">
        <w:rPr>
          <w:b/>
          <w:u w:val="single"/>
        </w:rPr>
        <w:t>ων</w:t>
      </w:r>
      <w:r w:rsidR="00190AE6" w:rsidRPr="00185898">
        <w:rPr>
          <w:b/>
          <w:u w:val="single"/>
        </w:rPr>
        <w:t xml:space="preserve"> κρατήσε</w:t>
      </w:r>
      <w:r w:rsidR="00190AE6">
        <w:rPr>
          <w:b/>
          <w:u w:val="single"/>
        </w:rPr>
        <w:t>ων</w:t>
      </w:r>
      <w:r w:rsidR="00190AE6" w:rsidRPr="00185898">
        <w:rPr>
          <w:b/>
          <w:u w:val="single"/>
        </w:rPr>
        <w:t>.)</w:t>
      </w:r>
      <w:r w:rsidRPr="00F5720C">
        <w:rPr>
          <w:b/>
        </w:rPr>
        <w:t>,</w:t>
      </w:r>
      <w:r w:rsidRPr="00C52AA1">
        <w:rPr>
          <w:b/>
        </w:rPr>
        <w:t xml:space="preserve"> </w:t>
      </w:r>
      <w:r>
        <w:t xml:space="preserve">σύμφωνα με </w:t>
      </w:r>
      <w:r w:rsidR="000B05D7">
        <w:t xml:space="preserve">τις </w:t>
      </w:r>
      <w:r w:rsidR="000B05D7" w:rsidRPr="0036245B">
        <w:rPr>
          <w:b/>
        </w:rPr>
        <w:t>Προδιαγραφές των ζητούμενων Υπηρεσιών</w:t>
      </w:r>
      <w:r w:rsidR="000B05D7" w:rsidRPr="0036245B">
        <w:t xml:space="preserve"> περιγράφονται </w:t>
      </w:r>
      <w:r w:rsidR="000B05D7" w:rsidRPr="0079165A">
        <w:rPr>
          <w:b/>
          <w:bCs/>
        </w:rPr>
        <w:t>στο Παράρτημα Α.</w:t>
      </w:r>
    </w:p>
    <w:p w14:paraId="0372CA8E" w14:textId="77777777" w:rsidR="000B05D7" w:rsidRPr="0036245B" w:rsidRDefault="000B05D7" w:rsidP="000B05D7">
      <w:pPr>
        <w:spacing w:before="80" w:after="0"/>
        <w:jc w:val="both"/>
      </w:pPr>
    </w:p>
    <w:p w14:paraId="65D14C5A" w14:textId="77777777" w:rsidR="000B05D7" w:rsidRPr="0036245B" w:rsidRDefault="000B05D7" w:rsidP="000B05D7">
      <w:pPr>
        <w:jc w:val="both"/>
      </w:pPr>
      <w:r w:rsidRPr="0036245B">
        <w:t xml:space="preserve">Το Επιμελητήριο Αχαΐας συμμετέχει ως εταίρος σε εγκεκριμένο έργο του </w:t>
      </w:r>
      <w:r w:rsidRPr="0036245B">
        <w:rPr>
          <w:b/>
        </w:rPr>
        <w:t>Προγράμματος ENI CBC MED PROGRAMME 2014 – 2020</w:t>
      </w:r>
      <w:r w:rsidRPr="0036245B">
        <w:t xml:space="preserve"> με </w:t>
      </w:r>
      <w:r w:rsidRPr="0036245B">
        <w:rPr>
          <w:b/>
        </w:rPr>
        <w:t>τίτλο «</w:t>
      </w:r>
      <w:r w:rsidRPr="0036245B">
        <w:rPr>
          <w:b/>
          <w:lang w:val="en-US"/>
        </w:rPr>
        <w:t>Med</w:t>
      </w:r>
      <w:r w:rsidRPr="0036245B">
        <w:rPr>
          <w:b/>
        </w:rPr>
        <w:t xml:space="preserve"> </w:t>
      </w:r>
      <w:r w:rsidRPr="0036245B">
        <w:rPr>
          <w:b/>
          <w:lang w:val="en-US"/>
        </w:rPr>
        <w:t>microfinance</w:t>
      </w:r>
      <w:r w:rsidRPr="0036245B">
        <w:rPr>
          <w:b/>
        </w:rPr>
        <w:t xml:space="preserve"> </w:t>
      </w:r>
      <w:r w:rsidRPr="0036245B">
        <w:rPr>
          <w:b/>
          <w:lang w:val="en-US"/>
        </w:rPr>
        <w:t>support</w:t>
      </w:r>
      <w:r w:rsidRPr="0036245B">
        <w:rPr>
          <w:b/>
        </w:rPr>
        <w:t xml:space="preserve"> </w:t>
      </w:r>
      <w:r w:rsidRPr="0036245B">
        <w:rPr>
          <w:b/>
          <w:lang w:val="en-US"/>
        </w:rPr>
        <w:t>system</w:t>
      </w:r>
      <w:r w:rsidRPr="0036245B">
        <w:rPr>
          <w:b/>
        </w:rPr>
        <w:t xml:space="preserve"> </w:t>
      </w:r>
      <w:r w:rsidRPr="0036245B">
        <w:rPr>
          <w:b/>
          <w:lang w:val="en-US"/>
        </w:rPr>
        <w:t>for</w:t>
      </w:r>
      <w:r w:rsidRPr="0036245B">
        <w:rPr>
          <w:b/>
        </w:rPr>
        <w:t xml:space="preserve"> </w:t>
      </w:r>
      <w:r w:rsidRPr="0036245B">
        <w:rPr>
          <w:b/>
          <w:lang w:val="en-US"/>
        </w:rPr>
        <w:t>start</w:t>
      </w:r>
      <w:r w:rsidRPr="0036245B">
        <w:rPr>
          <w:b/>
        </w:rPr>
        <w:t>-</w:t>
      </w:r>
      <w:r w:rsidRPr="0036245B">
        <w:rPr>
          <w:b/>
          <w:lang w:val="en-US"/>
        </w:rPr>
        <w:t>ups</w:t>
      </w:r>
      <w:r w:rsidRPr="0036245B">
        <w:rPr>
          <w:b/>
        </w:rPr>
        <w:t>»</w:t>
      </w:r>
      <w:r w:rsidRPr="0036245B">
        <w:t xml:space="preserve"> (Μεσογειακό σύστημα υποστήριξης </w:t>
      </w:r>
      <w:proofErr w:type="spellStart"/>
      <w:r w:rsidRPr="0036245B">
        <w:t>μικροχρηματοδότησης</w:t>
      </w:r>
      <w:proofErr w:type="spellEnd"/>
      <w:r w:rsidRPr="0036245B">
        <w:t xml:space="preserve"> για νεοφυείς επιχειρήσεις) και ακρωνύμιο </w:t>
      </w:r>
      <w:r w:rsidRPr="0036245B">
        <w:rPr>
          <w:b/>
        </w:rPr>
        <w:t>«</w:t>
      </w:r>
      <w:proofErr w:type="spellStart"/>
      <w:r w:rsidRPr="0036245B">
        <w:rPr>
          <w:b/>
          <w:lang w:val="en-US"/>
        </w:rPr>
        <w:t>MedSt</w:t>
      </w:r>
      <w:proofErr w:type="spellEnd"/>
      <w:r w:rsidRPr="0036245B">
        <w:rPr>
          <w:b/>
        </w:rPr>
        <w:t>@</w:t>
      </w:r>
      <w:proofErr w:type="spellStart"/>
      <w:r w:rsidRPr="0036245B">
        <w:rPr>
          <w:b/>
          <w:lang w:val="en-US"/>
        </w:rPr>
        <w:t>rts</w:t>
      </w:r>
      <w:proofErr w:type="spellEnd"/>
      <w:r w:rsidRPr="0036245B">
        <w:rPr>
          <w:b/>
        </w:rPr>
        <w:t>»</w:t>
      </w:r>
      <w:r w:rsidRPr="0036245B">
        <w:t>.</w:t>
      </w:r>
    </w:p>
    <w:p w14:paraId="15C9B0AE" w14:textId="77777777" w:rsidR="000B05D7" w:rsidRPr="0036245B" w:rsidRDefault="000B05D7" w:rsidP="000B05D7">
      <w:pPr>
        <w:jc w:val="both"/>
      </w:pPr>
      <w:r w:rsidRPr="0036245B">
        <w:t>Ο κύριος στόχος του έργου είναι να σχεδιαστεί ένα κοινός διασυνοριακός μηχανισμός για την παροχή πρόσβασης σε πιστώσεις σε ανθρώπους που δεν πληρούν τα τραπεζικά κριτήρια χρηματοδότησης, εμπνευσμένο από τις αρχές της ηθικής χρηματοδότησης και αλληλεγγύης και με τη συμμετοχή δημόσιων και ιδιωτικών φορέων.</w:t>
      </w:r>
    </w:p>
    <w:p w14:paraId="758BC8E4" w14:textId="77777777" w:rsidR="000B05D7" w:rsidRPr="0036245B" w:rsidRDefault="000B05D7" w:rsidP="000B05D7">
      <w:pPr>
        <w:jc w:val="both"/>
      </w:pPr>
      <w:r w:rsidRPr="0036245B">
        <w:t xml:space="preserve">Ο διασυνοριακός στόχος είναι να μελετηθεί και να εφαρμοστεί ένα απλό και αντικειμενικό σύστημα </w:t>
      </w:r>
      <w:proofErr w:type="spellStart"/>
      <w:r w:rsidRPr="0036245B">
        <w:t>μικροχρηματοδότησης</w:t>
      </w:r>
      <w:proofErr w:type="spellEnd"/>
      <w:r w:rsidRPr="0036245B">
        <w:t>, ώστε να επιτραπεί σε νέους επιχειρηματίες η πρόσβαση σε πιστώσεις για την εκκίνηση και τη</w:t>
      </w:r>
      <w:r>
        <w:t>ν</w:t>
      </w:r>
      <w:r w:rsidRPr="0036245B">
        <w:t xml:space="preserve"> επιβίωση των επιχειρήσεων τους.</w:t>
      </w:r>
    </w:p>
    <w:p w14:paraId="1D68038C" w14:textId="0EA6D030" w:rsidR="000B05D7" w:rsidRDefault="000B05D7" w:rsidP="000B05D7">
      <w:pPr>
        <w:jc w:val="both"/>
      </w:pPr>
      <w:r w:rsidRPr="0036245B">
        <w:t xml:space="preserve">Για το σκοπό αυτό, το πρόγραμμα MEDSt@rts θα διερευνήσει τα διαθέσιμα μέσα </w:t>
      </w:r>
      <w:proofErr w:type="spellStart"/>
      <w:r w:rsidRPr="0036245B">
        <w:t>μικροχρηματοδότησης</w:t>
      </w:r>
      <w:proofErr w:type="spellEnd"/>
      <w:r w:rsidRPr="0036245B">
        <w:t xml:space="preserve"> στις περιοχές παρέμβασης, συμπεριλαμβανομένων τόσο των παραδοσιακών και υφιστάμενων μέσων, όσο και νέων εργαλείων, όπως οι μηχανισμοί crowdfunding, τα κεφάλαια "σποράς" (</w:t>
      </w:r>
      <w:proofErr w:type="spellStart"/>
      <w:r w:rsidRPr="0036245B">
        <w:t>seed</w:t>
      </w:r>
      <w:proofErr w:type="spellEnd"/>
      <w:r w:rsidRPr="0036245B">
        <w:t xml:space="preserve"> </w:t>
      </w:r>
      <w:proofErr w:type="spellStart"/>
      <w:r w:rsidRPr="0036245B">
        <w:t>capital</w:t>
      </w:r>
      <w:proofErr w:type="spellEnd"/>
      <w:r w:rsidRPr="0036245B">
        <w:t>), δίκτυα επιχειρηματικών αγγέλων, κεφαλαίων επιχειρηματικών συμμετοχών κλπ. που υφίστανται σε τοπικό, εθνικό και διακρατικό επίπεδο.</w:t>
      </w:r>
    </w:p>
    <w:p w14:paraId="2FAA1C56" w14:textId="77777777" w:rsidR="000B05D7" w:rsidRPr="0036245B" w:rsidRDefault="000B05D7" w:rsidP="000B05D7">
      <w:pPr>
        <w:jc w:val="both"/>
      </w:pPr>
      <w:r w:rsidRPr="0036245B">
        <w:t xml:space="preserve">Το έργο προβλέπει τη </w:t>
      </w:r>
      <w:proofErr w:type="spellStart"/>
      <w:r w:rsidRPr="0036245B">
        <w:t>μικροχρηματοδότηση</w:t>
      </w:r>
      <w:proofErr w:type="spellEnd"/>
      <w:r w:rsidRPr="0036245B">
        <w:t xml:space="preserve"> νέων &amp; νεοφυών επιχειρήσεων της περιοχής (40% γυναικείες) που θα προέρχεται από πόρους του προϋπολογισμού του έργου. </w:t>
      </w:r>
    </w:p>
    <w:p w14:paraId="18FEECE2" w14:textId="21BD4BC3" w:rsidR="000B05D7" w:rsidRDefault="000B05D7" w:rsidP="00FF2847">
      <w:pPr>
        <w:jc w:val="both"/>
      </w:pPr>
      <w:r>
        <w:t xml:space="preserve">Στο πλαίσιο αυτό, </w:t>
      </w:r>
      <w:r w:rsidRPr="007308A1">
        <w:rPr>
          <w:b/>
          <w:bCs/>
        </w:rPr>
        <w:t>το Επιμελητήριο Αχαΐας</w:t>
      </w:r>
      <w:r>
        <w:t xml:space="preserve"> διοργάνωσε ανοικτή </w:t>
      </w:r>
      <w:r w:rsidRPr="007308A1">
        <w:rPr>
          <w:b/>
          <w:bCs/>
        </w:rPr>
        <w:t>πρόσκληση Επιχειρηματικών Ιδεών</w:t>
      </w:r>
      <w:r>
        <w:t xml:space="preserve"> και επέλεξε τις 25 καλύτερες </w:t>
      </w:r>
      <w:r w:rsidR="007308A1">
        <w:t xml:space="preserve">προτάσεις Επιχειρηματικών Ιδεών </w:t>
      </w:r>
      <w:r>
        <w:t>βάσει κριτηρίων του έργου</w:t>
      </w:r>
      <w:r w:rsidR="00F80064">
        <w:t>,</w:t>
      </w:r>
      <w:r>
        <w:t xml:space="preserve"> </w:t>
      </w:r>
      <w:r w:rsidR="007308A1">
        <w:t xml:space="preserve">οι οποίες προβλέπεται να ωριμάσουν μέσα από τις υποστηρικτικές </w:t>
      </w:r>
      <w:r w:rsidR="00262A2C">
        <w:t>δράσεις</w:t>
      </w:r>
      <w:r w:rsidR="007308A1">
        <w:t>.</w:t>
      </w:r>
    </w:p>
    <w:p w14:paraId="25A97D41" w14:textId="052945DF" w:rsidR="00262A2C" w:rsidRDefault="007308A1" w:rsidP="00FF2847">
      <w:pPr>
        <w:jc w:val="both"/>
      </w:pPr>
      <w:r>
        <w:t xml:space="preserve">Οι 25 Επιχειρηματικές Ιδέες, </w:t>
      </w:r>
      <w:r w:rsidR="00262A2C">
        <w:t xml:space="preserve">ομαδοποιούνται στους </w:t>
      </w:r>
      <w:r w:rsidR="00262A2C" w:rsidRPr="00262A2C">
        <w:rPr>
          <w:b/>
          <w:bCs/>
        </w:rPr>
        <w:t xml:space="preserve">κάτωθι </w:t>
      </w:r>
      <w:r w:rsidR="00262A2C">
        <w:rPr>
          <w:b/>
          <w:bCs/>
        </w:rPr>
        <w:t xml:space="preserve">7 </w:t>
      </w:r>
      <w:r w:rsidR="00262A2C" w:rsidRPr="00262A2C">
        <w:rPr>
          <w:b/>
          <w:bCs/>
        </w:rPr>
        <w:t>κλάδους:</w:t>
      </w:r>
    </w:p>
    <w:p w14:paraId="79C69BE0" w14:textId="77777777" w:rsidR="00262A2C" w:rsidRDefault="00262A2C" w:rsidP="00262A2C">
      <w:pPr>
        <w:pStyle w:val="ListParagraph"/>
        <w:numPr>
          <w:ilvl w:val="0"/>
          <w:numId w:val="24"/>
        </w:numPr>
        <w:jc w:val="both"/>
      </w:pPr>
      <w:r w:rsidRPr="00262A2C">
        <w:t xml:space="preserve">Νέες Τεχνολογίες, </w:t>
      </w:r>
    </w:p>
    <w:p w14:paraId="111548A1" w14:textId="77777777" w:rsidR="00262A2C" w:rsidRDefault="00262A2C" w:rsidP="00262A2C">
      <w:pPr>
        <w:pStyle w:val="ListParagraph"/>
        <w:numPr>
          <w:ilvl w:val="0"/>
          <w:numId w:val="24"/>
        </w:numPr>
        <w:jc w:val="both"/>
      </w:pPr>
      <w:r w:rsidRPr="00262A2C">
        <w:t>Υγιεινή Διατροφή,</w:t>
      </w:r>
    </w:p>
    <w:p w14:paraId="70C3A916" w14:textId="77777777" w:rsidR="00262A2C" w:rsidRDefault="00262A2C" w:rsidP="00262A2C">
      <w:pPr>
        <w:pStyle w:val="ListParagraph"/>
        <w:numPr>
          <w:ilvl w:val="0"/>
          <w:numId w:val="24"/>
        </w:numPr>
        <w:jc w:val="both"/>
      </w:pPr>
      <w:r w:rsidRPr="00262A2C">
        <w:t>Προστασία Περιβάλλοντος,</w:t>
      </w:r>
    </w:p>
    <w:p w14:paraId="311186A9" w14:textId="77777777" w:rsidR="00262A2C" w:rsidRDefault="00262A2C" w:rsidP="00262A2C">
      <w:pPr>
        <w:pStyle w:val="ListParagraph"/>
        <w:numPr>
          <w:ilvl w:val="0"/>
          <w:numId w:val="24"/>
        </w:numPr>
        <w:jc w:val="both"/>
      </w:pPr>
      <w:r w:rsidRPr="00262A2C">
        <w:t>Δημιουργική Βιομηχανία,</w:t>
      </w:r>
    </w:p>
    <w:p w14:paraId="2F2E78B9" w14:textId="6FD64133" w:rsidR="00262A2C" w:rsidRDefault="00262A2C" w:rsidP="00262A2C">
      <w:pPr>
        <w:pStyle w:val="ListParagraph"/>
        <w:numPr>
          <w:ilvl w:val="0"/>
          <w:numId w:val="24"/>
        </w:numPr>
        <w:jc w:val="both"/>
      </w:pPr>
      <w:r w:rsidRPr="00262A2C">
        <w:t>Καρναβ</w:t>
      </w:r>
      <w:r w:rsidR="003B42BA">
        <w:t>αλικές δράσεις &amp; δημιουργίες</w:t>
      </w:r>
    </w:p>
    <w:p w14:paraId="3CA2E500" w14:textId="77777777" w:rsidR="00262A2C" w:rsidRDefault="00262A2C" w:rsidP="00262A2C">
      <w:pPr>
        <w:pStyle w:val="ListParagraph"/>
        <w:numPr>
          <w:ilvl w:val="0"/>
          <w:numId w:val="24"/>
        </w:numPr>
        <w:jc w:val="both"/>
      </w:pPr>
      <w:r w:rsidRPr="00262A2C">
        <w:t>Πολιτισμός,</w:t>
      </w:r>
    </w:p>
    <w:p w14:paraId="0E0ABFAA" w14:textId="4DBEAA60" w:rsidR="00262A2C" w:rsidRDefault="00262A2C" w:rsidP="00262A2C">
      <w:pPr>
        <w:pStyle w:val="ListParagraph"/>
        <w:numPr>
          <w:ilvl w:val="0"/>
          <w:numId w:val="24"/>
        </w:numPr>
        <w:jc w:val="both"/>
      </w:pPr>
      <w:r w:rsidRPr="00262A2C">
        <w:t>Τουρισμός</w:t>
      </w:r>
      <w:r>
        <w:t>,</w:t>
      </w:r>
    </w:p>
    <w:p w14:paraId="1A629078" w14:textId="77777777" w:rsidR="00262A2C" w:rsidRDefault="00262A2C" w:rsidP="00262A2C">
      <w:pPr>
        <w:pStyle w:val="ListParagraph"/>
        <w:jc w:val="both"/>
      </w:pPr>
    </w:p>
    <w:p w14:paraId="352FB690" w14:textId="6F38CCF5" w:rsidR="007308A1" w:rsidRPr="00262A2C" w:rsidRDefault="00262A2C" w:rsidP="00262A2C">
      <w:pPr>
        <w:jc w:val="both"/>
      </w:pPr>
      <w:r>
        <w:t xml:space="preserve">για τους οποίους θα διοργανωθούν και τα </w:t>
      </w:r>
      <w:r w:rsidRPr="00262A2C">
        <w:rPr>
          <w:b/>
          <w:bCs/>
        </w:rPr>
        <w:t xml:space="preserve">7 </w:t>
      </w:r>
      <w:r w:rsidRPr="00262A2C">
        <w:rPr>
          <w:b/>
          <w:bCs/>
          <w:lang w:val="en-US"/>
        </w:rPr>
        <w:t>Online</w:t>
      </w:r>
      <w:r w:rsidRPr="00262A2C">
        <w:rPr>
          <w:b/>
          <w:bCs/>
        </w:rPr>
        <w:t xml:space="preserve"> </w:t>
      </w:r>
      <w:r w:rsidRPr="00262A2C">
        <w:rPr>
          <w:b/>
          <w:bCs/>
          <w:lang w:val="en-US"/>
        </w:rPr>
        <w:t>Web</w:t>
      </w:r>
      <w:r w:rsidRPr="00262A2C">
        <w:rPr>
          <w:b/>
          <w:bCs/>
        </w:rPr>
        <w:t xml:space="preserve"> </w:t>
      </w:r>
      <w:r w:rsidRPr="00262A2C">
        <w:rPr>
          <w:b/>
          <w:bCs/>
          <w:lang w:val="en-US"/>
        </w:rPr>
        <w:t>Forums</w:t>
      </w:r>
      <w:r w:rsidRPr="00262A2C">
        <w:t xml:space="preserve"> </w:t>
      </w:r>
      <w:r>
        <w:t>βάσει των προδιαγραφών που ακολουθούν.</w:t>
      </w:r>
    </w:p>
    <w:p w14:paraId="50806FB3" w14:textId="1B6A38A2" w:rsidR="000B05D7" w:rsidRDefault="000B05D7" w:rsidP="00FF2847">
      <w:pPr>
        <w:jc w:val="both"/>
      </w:pPr>
    </w:p>
    <w:p w14:paraId="5BF6A725" w14:textId="77777777" w:rsidR="00262A2C" w:rsidRDefault="00262A2C" w:rsidP="00262A2C">
      <w:pPr>
        <w:pStyle w:val="Heading1"/>
      </w:pPr>
      <w:r>
        <w:lastRenderedPageBreak/>
        <w:t>Χρόνος και Τόπος Υποβολής Προσφορών</w:t>
      </w:r>
    </w:p>
    <w:p w14:paraId="207717B3" w14:textId="5E016F66" w:rsidR="00262A2C" w:rsidRPr="0040261F" w:rsidRDefault="00262A2C" w:rsidP="00262A2C">
      <w:pPr>
        <w:jc w:val="both"/>
        <w:rPr>
          <w:sz w:val="20"/>
          <w:szCs w:val="20"/>
        </w:rPr>
      </w:pPr>
      <w:r w:rsidRPr="0040261F">
        <w:rPr>
          <w:szCs w:val="20"/>
        </w:rPr>
        <w:t xml:space="preserve">Η κατάθεση των προσφορών μπορεί να γίνει αυτοπροσώπως ή ταχυδρομικώς στην Υπηρεσία μας (Επιμελητήριο Αχαΐας, Μιχαλακοπούλου 58, 26221 Πάτρα), </w:t>
      </w:r>
      <w:r w:rsidRPr="00262A2C">
        <w:rPr>
          <w:b/>
          <w:bCs/>
          <w:szCs w:val="20"/>
        </w:rPr>
        <w:t>1ος όροφος (Πρωτόκολλο)</w:t>
      </w:r>
      <w:r w:rsidRPr="0040261F">
        <w:rPr>
          <w:szCs w:val="20"/>
        </w:rPr>
        <w:t xml:space="preserve"> σε σφραγισμένο φάκελο, </w:t>
      </w:r>
      <w:bookmarkStart w:id="0" w:name="_Hlk66180606"/>
      <w:r w:rsidRPr="0040261F">
        <w:rPr>
          <w:b/>
          <w:szCs w:val="20"/>
        </w:rPr>
        <w:t xml:space="preserve">εντός </w:t>
      </w:r>
      <w:r>
        <w:rPr>
          <w:b/>
          <w:szCs w:val="20"/>
        </w:rPr>
        <w:t>επτά</w:t>
      </w:r>
      <w:r w:rsidRPr="0040261F">
        <w:rPr>
          <w:b/>
          <w:szCs w:val="20"/>
        </w:rPr>
        <w:t xml:space="preserve"> (</w:t>
      </w:r>
      <w:r>
        <w:rPr>
          <w:b/>
          <w:szCs w:val="20"/>
        </w:rPr>
        <w:t>7</w:t>
      </w:r>
      <w:r w:rsidRPr="0040261F">
        <w:rPr>
          <w:b/>
          <w:szCs w:val="20"/>
        </w:rPr>
        <w:t xml:space="preserve">) </w:t>
      </w:r>
      <w:r>
        <w:rPr>
          <w:b/>
        </w:rPr>
        <w:t xml:space="preserve">ημερολογιακών </w:t>
      </w:r>
      <w:r w:rsidRPr="00A213E3">
        <w:rPr>
          <w:b/>
        </w:rPr>
        <w:t xml:space="preserve">ημερών </w:t>
      </w:r>
      <w:r>
        <w:rPr>
          <w:b/>
        </w:rPr>
        <w:t>από την επομένη δημοσίευσης της παρούσας πρόσκλησης</w:t>
      </w:r>
      <w:r w:rsidRPr="0040261F">
        <w:rPr>
          <w:szCs w:val="20"/>
        </w:rPr>
        <w:t xml:space="preserve"> δηλαδή έως </w:t>
      </w:r>
      <w:r w:rsidR="004D67AD" w:rsidRPr="00B22989">
        <w:rPr>
          <w:szCs w:val="20"/>
        </w:rPr>
        <w:t xml:space="preserve">και </w:t>
      </w:r>
      <w:r w:rsidR="003B42BA" w:rsidRPr="00B22989">
        <w:rPr>
          <w:b/>
          <w:bCs/>
          <w:szCs w:val="20"/>
        </w:rPr>
        <w:t>25</w:t>
      </w:r>
      <w:r w:rsidRPr="00B22989">
        <w:rPr>
          <w:b/>
          <w:bCs/>
          <w:szCs w:val="20"/>
        </w:rPr>
        <w:t xml:space="preserve">/05/2021 </w:t>
      </w:r>
      <w:r w:rsidRPr="00B22989">
        <w:rPr>
          <w:szCs w:val="20"/>
        </w:rPr>
        <w:t xml:space="preserve">και </w:t>
      </w:r>
      <w:r w:rsidRPr="00B22989">
        <w:rPr>
          <w:b/>
          <w:bCs/>
          <w:szCs w:val="20"/>
        </w:rPr>
        <w:t>ώρα 12:00 μ.μ.</w:t>
      </w:r>
      <w:r w:rsidRPr="0040261F">
        <w:rPr>
          <w:szCs w:val="20"/>
        </w:rPr>
        <w:t xml:space="preserve"> </w:t>
      </w:r>
      <w:bookmarkEnd w:id="0"/>
    </w:p>
    <w:p w14:paraId="13D4FF07" w14:textId="77777777" w:rsidR="00262A2C" w:rsidRPr="0040261F" w:rsidRDefault="00262A2C" w:rsidP="00262A2C">
      <w:pPr>
        <w:jc w:val="both"/>
        <w:rPr>
          <w:szCs w:val="20"/>
        </w:rPr>
      </w:pPr>
      <w:r w:rsidRPr="0040261F">
        <w:rPr>
          <w:szCs w:val="20"/>
        </w:rPr>
        <w:t xml:space="preserve">Στην περίπτωση της ταχυδρομικής </w:t>
      </w:r>
      <w:r>
        <w:rPr>
          <w:szCs w:val="20"/>
        </w:rPr>
        <w:t>αποστο</w:t>
      </w:r>
      <w:r w:rsidRPr="0040261F">
        <w:rPr>
          <w:szCs w:val="20"/>
        </w:rPr>
        <w:t xml:space="preserve">λής </w:t>
      </w:r>
      <w:r>
        <w:rPr>
          <w:szCs w:val="20"/>
        </w:rPr>
        <w:t xml:space="preserve">της </w:t>
      </w:r>
      <w:r w:rsidRPr="0040261F">
        <w:rPr>
          <w:szCs w:val="20"/>
        </w:rPr>
        <w:t>προσφοράς, ως χρόνος υποβολής λ</w:t>
      </w:r>
      <w:r>
        <w:rPr>
          <w:szCs w:val="20"/>
        </w:rPr>
        <w:t>ογίζε</w:t>
      </w:r>
      <w:r w:rsidRPr="0040261F">
        <w:rPr>
          <w:szCs w:val="20"/>
        </w:rPr>
        <w:t>ται η ώρα κατάθεσης του Φακέλου Προσφοράς από την ταχυδρομική υπηρεσία στο Πρωτόκολλο του Επιμελητηρίου Αχαΐας.</w:t>
      </w:r>
    </w:p>
    <w:p w14:paraId="6D487094" w14:textId="77777777" w:rsidR="00262A2C" w:rsidRPr="0040261F" w:rsidRDefault="00262A2C" w:rsidP="00262A2C">
      <w:pPr>
        <w:jc w:val="both"/>
        <w:rPr>
          <w:szCs w:val="20"/>
        </w:rPr>
      </w:pPr>
      <w:r w:rsidRPr="0040261F">
        <w:rPr>
          <w:szCs w:val="20"/>
        </w:rPr>
        <w:t xml:space="preserve">Για την </w:t>
      </w:r>
      <w:r w:rsidRPr="0040261F">
        <w:rPr>
          <w:b/>
          <w:szCs w:val="20"/>
        </w:rPr>
        <w:t xml:space="preserve">κατακύρωση </w:t>
      </w:r>
      <w:r w:rsidRPr="0040261F">
        <w:rPr>
          <w:szCs w:val="20"/>
        </w:rPr>
        <w:t xml:space="preserve">θα απαιτηθεί κατ’ ελάχιστο </w:t>
      </w:r>
      <w:r w:rsidRPr="004D67AD">
        <w:rPr>
          <w:b/>
          <w:bCs/>
          <w:szCs w:val="20"/>
        </w:rPr>
        <w:t>φορολογική</w:t>
      </w:r>
      <w:r w:rsidRPr="0040261F">
        <w:rPr>
          <w:szCs w:val="20"/>
        </w:rPr>
        <w:t xml:space="preserve"> και </w:t>
      </w:r>
      <w:r w:rsidRPr="004D67AD">
        <w:rPr>
          <w:b/>
          <w:bCs/>
          <w:szCs w:val="20"/>
        </w:rPr>
        <w:t>ασφαλιστική ενημερότητα</w:t>
      </w:r>
      <w:r w:rsidRPr="0040261F">
        <w:rPr>
          <w:szCs w:val="20"/>
        </w:rPr>
        <w:t xml:space="preserve">, </w:t>
      </w:r>
      <w:r w:rsidRPr="004D67AD">
        <w:rPr>
          <w:b/>
          <w:bCs/>
          <w:szCs w:val="20"/>
        </w:rPr>
        <w:t>απόσπασμα ποινικού μητρώου</w:t>
      </w:r>
      <w:r w:rsidRPr="0040261F">
        <w:rPr>
          <w:szCs w:val="20"/>
        </w:rPr>
        <w:t xml:space="preserve"> του φυσικού προσώπου ή του νόμιμου εκπροσώπου του νομικού προσώπου και εγγραφή στο οικείο επιμελητήριο.</w:t>
      </w:r>
    </w:p>
    <w:p w14:paraId="0F13D115" w14:textId="77777777" w:rsidR="00262A2C" w:rsidRPr="0040261F" w:rsidRDefault="00262A2C" w:rsidP="00262A2C">
      <w:pPr>
        <w:jc w:val="both"/>
        <w:rPr>
          <w:szCs w:val="20"/>
        </w:rPr>
      </w:pPr>
      <w:r w:rsidRPr="0040261F">
        <w:rPr>
          <w:szCs w:val="20"/>
        </w:rPr>
        <w:t xml:space="preserve">Τα ίδια δικαιολογητικά θα απαιτηθούν από τους νόμιμους εκπροσώπους (ή φυσικά πρόσωπα) στην περίπτωση κοινοπρακτικών σχημάτων, ενώσεων </w:t>
      </w:r>
      <w:r>
        <w:rPr>
          <w:szCs w:val="20"/>
        </w:rPr>
        <w:t xml:space="preserve">προσώπων </w:t>
      </w:r>
      <w:r w:rsidRPr="0040261F">
        <w:rPr>
          <w:szCs w:val="20"/>
        </w:rPr>
        <w:t>κλπ.</w:t>
      </w:r>
    </w:p>
    <w:p w14:paraId="0648DB17" w14:textId="0CC27B3F" w:rsidR="00262A2C" w:rsidRPr="0040261F" w:rsidRDefault="00262A2C" w:rsidP="00262A2C">
      <w:pPr>
        <w:spacing w:before="80" w:after="0"/>
        <w:jc w:val="both"/>
        <w:rPr>
          <w:szCs w:val="20"/>
        </w:rPr>
      </w:pPr>
      <w:r w:rsidRPr="0040261F">
        <w:rPr>
          <w:szCs w:val="20"/>
        </w:rPr>
        <w:t xml:space="preserve">Η </w:t>
      </w:r>
      <w:r w:rsidRPr="0040261F">
        <w:rPr>
          <w:b/>
          <w:szCs w:val="20"/>
        </w:rPr>
        <w:t>διάρκεια της σύμβασης</w:t>
      </w:r>
      <w:r w:rsidRPr="0040261F">
        <w:rPr>
          <w:szCs w:val="20"/>
        </w:rPr>
        <w:t xml:space="preserve"> </w:t>
      </w:r>
      <w:r w:rsidRPr="004D67AD">
        <w:rPr>
          <w:b/>
          <w:bCs/>
          <w:szCs w:val="20"/>
        </w:rPr>
        <w:t xml:space="preserve">εκτιμάται σε </w:t>
      </w:r>
      <w:r w:rsidR="004D67AD" w:rsidRPr="004D67AD">
        <w:rPr>
          <w:b/>
          <w:bCs/>
          <w:szCs w:val="20"/>
        </w:rPr>
        <w:t xml:space="preserve">τέσσερις </w:t>
      </w:r>
      <w:r w:rsidRPr="004D67AD">
        <w:rPr>
          <w:b/>
          <w:bCs/>
          <w:szCs w:val="20"/>
        </w:rPr>
        <w:t>(</w:t>
      </w:r>
      <w:r w:rsidR="004D67AD" w:rsidRPr="004D67AD">
        <w:rPr>
          <w:b/>
          <w:bCs/>
          <w:szCs w:val="20"/>
        </w:rPr>
        <w:t>4</w:t>
      </w:r>
      <w:r w:rsidRPr="004D67AD">
        <w:rPr>
          <w:b/>
          <w:bCs/>
          <w:szCs w:val="20"/>
        </w:rPr>
        <w:t xml:space="preserve">) </w:t>
      </w:r>
      <w:r w:rsidR="004D67AD" w:rsidRPr="004D67AD">
        <w:rPr>
          <w:b/>
          <w:bCs/>
          <w:szCs w:val="20"/>
        </w:rPr>
        <w:t>εβδομάδες</w:t>
      </w:r>
      <w:r w:rsidRPr="0040261F">
        <w:rPr>
          <w:szCs w:val="20"/>
        </w:rPr>
        <w:t xml:space="preserve"> από την υπογραφή της, με δυνατότητα παράτασης σε περίπτωση που παραταθούν οι σχετικές δράσεις του έργου ή σε περίπτωση σχετικής υπόδειξης της Τεχνικής Γραμματείας / Διαχειριστικής Αρχής του Προγράμματος, </w:t>
      </w:r>
      <w:r w:rsidRPr="0040261F">
        <w:rPr>
          <w:b/>
          <w:bCs/>
          <w:szCs w:val="20"/>
        </w:rPr>
        <w:t>χωρίς όμως</w:t>
      </w:r>
      <w:r w:rsidRPr="0040261F">
        <w:rPr>
          <w:szCs w:val="20"/>
        </w:rPr>
        <w:t xml:space="preserve"> τροποποίηση του οικονομικού σκέλους της.</w:t>
      </w:r>
    </w:p>
    <w:p w14:paraId="66BF09C7" w14:textId="77777777" w:rsidR="00262A2C" w:rsidRDefault="00262A2C" w:rsidP="00FF2847">
      <w:pPr>
        <w:jc w:val="both"/>
      </w:pPr>
    </w:p>
    <w:p w14:paraId="21C33772" w14:textId="77777777" w:rsidR="0024175E" w:rsidRPr="0024175E" w:rsidRDefault="0024175E" w:rsidP="00FF2847">
      <w:pPr>
        <w:pStyle w:val="Heading1"/>
      </w:pPr>
      <w:r w:rsidRPr="0024175E">
        <w:t>Περιεχόμενο Προσφορών</w:t>
      </w:r>
    </w:p>
    <w:p w14:paraId="42904043" w14:textId="4445BCDE" w:rsidR="00F558A0" w:rsidRPr="00173306" w:rsidRDefault="00F558A0" w:rsidP="00173306">
      <w:pPr>
        <w:jc w:val="both"/>
        <w:rPr>
          <w:szCs w:val="20"/>
        </w:rPr>
      </w:pPr>
      <w:r>
        <w:t xml:space="preserve">Οι φάκελοι των προσφορών θα πρέπει να είναι σφραγισμένοι και να αναφέρουν εξωτερικά τα στοιχεία της </w:t>
      </w:r>
      <w:r w:rsidR="00173306" w:rsidRPr="00173306">
        <w:rPr>
          <w:b/>
          <w:bCs/>
        </w:rPr>
        <w:t xml:space="preserve">Ανακοίνωσης Πρόσκλησης για «Προμήθεια Υπηρεσιών Διοργάνωσης 7 Web </w:t>
      </w:r>
      <w:proofErr w:type="spellStart"/>
      <w:r w:rsidR="00173306" w:rsidRPr="00173306">
        <w:rPr>
          <w:b/>
          <w:bCs/>
        </w:rPr>
        <w:t>Local</w:t>
      </w:r>
      <w:proofErr w:type="spellEnd"/>
      <w:r w:rsidR="00173306" w:rsidRPr="00173306">
        <w:rPr>
          <w:b/>
          <w:bCs/>
        </w:rPr>
        <w:t xml:space="preserve"> </w:t>
      </w:r>
      <w:proofErr w:type="spellStart"/>
      <w:r w:rsidR="00173306" w:rsidRPr="00173306">
        <w:rPr>
          <w:b/>
          <w:bCs/>
        </w:rPr>
        <w:t>Forums</w:t>
      </w:r>
      <w:proofErr w:type="spellEnd"/>
      <w:r w:rsidR="00173306" w:rsidRPr="00173306">
        <w:rPr>
          <w:b/>
          <w:bCs/>
        </w:rPr>
        <w:t>»</w:t>
      </w:r>
      <w:r w:rsidR="00173306">
        <w:rPr>
          <w:b/>
          <w:bCs/>
        </w:rPr>
        <w:t xml:space="preserve"> </w:t>
      </w:r>
      <w:r>
        <w:t xml:space="preserve">για την υλοποίηση του έργου </w:t>
      </w:r>
      <w:r w:rsidR="00173306" w:rsidRPr="00173306">
        <w:rPr>
          <w:b/>
          <w:bCs/>
        </w:rPr>
        <w:t>για την υλοποίηση του έργου MEDSt@rts του Προγράμματος ENI CBCMED 2014-2020</w:t>
      </w:r>
      <w:r w:rsidR="00173306">
        <w:rPr>
          <w:b/>
          <w:bCs/>
        </w:rPr>
        <w:t xml:space="preserve">, </w:t>
      </w:r>
      <w:r w:rsidR="00173306" w:rsidRPr="0040261F">
        <w:rPr>
          <w:szCs w:val="20"/>
        </w:rPr>
        <w:t>καθώς και τα στοιχεία του Προσφέροντος.</w:t>
      </w:r>
    </w:p>
    <w:p w14:paraId="41A3B013" w14:textId="10A5691D" w:rsidR="00173306" w:rsidRPr="0040261F" w:rsidRDefault="00173306" w:rsidP="00173306">
      <w:pPr>
        <w:jc w:val="both"/>
        <w:rPr>
          <w:szCs w:val="20"/>
        </w:rPr>
      </w:pPr>
      <w:r w:rsidRPr="0040261F">
        <w:rPr>
          <w:szCs w:val="20"/>
        </w:rPr>
        <w:t xml:space="preserve">Ο φάκελος κάθε υποψηφίου μπορεί να περιέχει σφραγισμένους </w:t>
      </w:r>
      <w:proofErr w:type="spellStart"/>
      <w:r w:rsidRPr="0040261F">
        <w:rPr>
          <w:szCs w:val="20"/>
        </w:rPr>
        <w:t>υποφακέλους</w:t>
      </w:r>
      <w:proofErr w:type="spellEnd"/>
      <w:r w:rsidRPr="0040261F">
        <w:rPr>
          <w:szCs w:val="20"/>
        </w:rPr>
        <w:t xml:space="preserve">, χωρίς αυτό όμως να είναι </w:t>
      </w:r>
      <w:proofErr w:type="spellStart"/>
      <w:r w:rsidRPr="0040261F">
        <w:rPr>
          <w:szCs w:val="20"/>
        </w:rPr>
        <w:t>προαπαιτούμενο</w:t>
      </w:r>
      <w:proofErr w:type="spellEnd"/>
      <w:r w:rsidRPr="0040261F">
        <w:rPr>
          <w:szCs w:val="20"/>
        </w:rPr>
        <w:t xml:space="preserve">. Στη περίπτωση </w:t>
      </w:r>
      <w:proofErr w:type="spellStart"/>
      <w:r w:rsidRPr="0040261F">
        <w:rPr>
          <w:szCs w:val="20"/>
        </w:rPr>
        <w:t>υποφακέλων</w:t>
      </w:r>
      <w:proofErr w:type="spellEnd"/>
      <w:r w:rsidRPr="0040261F">
        <w:rPr>
          <w:szCs w:val="20"/>
        </w:rPr>
        <w:t xml:space="preserve"> θα πρέπει να αναφέρεται στο εξωτερικό του το περιεχόμενο τους:. </w:t>
      </w:r>
      <w:r w:rsidRPr="0040261F">
        <w:rPr>
          <w:szCs w:val="20"/>
          <w:u w:val="single"/>
        </w:rPr>
        <w:t>Δικαιολογητικά Συμμετοχής</w:t>
      </w:r>
      <w:r>
        <w:rPr>
          <w:szCs w:val="20"/>
          <w:u w:val="single"/>
        </w:rPr>
        <w:t>,</w:t>
      </w:r>
      <w:r w:rsidRPr="001D419A">
        <w:rPr>
          <w:szCs w:val="20"/>
        </w:rPr>
        <w:t xml:space="preserve"> </w:t>
      </w:r>
      <w:r w:rsidRPr="0040261F">
        <w:rPr>
          <w:szCs w:val="20"/>
          <w:u w:val="single"/>
        </w:rPr>
        <w:t>Τεχνική Προσφορά</w:t>
      </w:r>
      <w:r w:rsidRPr="0040261F">
        <w:rPr>
          <w:szCs w:val="20"/>
        </w:rPr>
        <w:t xml:space="preserve">, και </w:t>
      </w:r>
      <w:r w:rsidRPr="0040261F">
        <w:rPr>
          <w:szCs w:val="20"/>
          <w:u w:val="single"/>
        </w:rPr>
        <w:t>Οικονομική Προσφορά</w:t>
      </w:r>
      <w:r w:rsidRPr="0040261F">
        <w:rPr>
          <w:szCs w:val="20"/>
        </w:rPr>
        <w:t>.</w:t>
      </w:r>
    </w:p>
    <w:p w14:paraId="1840739C" w14:textId="77777777" w:rsidR="00173306" w:rsidRDefault="00173306" w:rsidP="00FF2847">
      <w:pPr>
        <w:rPr>
          <w:u w:val="single"/>
        </w:rPr>
      </w:pPr>
    </w:p>
    <w:p w14:paraId="32FE22FB" w14:textId="77777777" w:rsidR="0024175E" w:rsidRDefault="00FD16D4" w:rsidP="00FF2847">
      <w:r w:rsidRPr="00FD16D4">
        <w:rPr>
          <w:u w:val="single"/>
        </w:rPr>
        <w:t>Ως δικαιολογητικά συμμετοχής</w:t>
      </w:r>
      <w:r>
        <w:t xml:space="preserve"> ο</w:t>
      </w:r>
      <w:r w:rsidR="0024175E">
        <w:t xml:space="preserve"> φάκελος κάθε υποψήφιου Αναδόχου πρέπει να περιλαμβάνει:</w:t>
      </w:r>
    </w:p>
    <w:p w14:paraId="5A90CC73" w14:textId="77777777" w:rsidR="0024175E" w:rsidRDefault="005D4868" w:rsidP="00FF2847">
      <w:pPr>
        <w:jc w:val="both"/>
      </w:pPr>
      <w:r>
        <w:rPr>
          <w:b/>
        </w:rPr>
        <w:t>Α</w:t>
      </w:r>
      <w:r w:rsidR="00757324">
        <w:rPr>
          <w:b/>
        </w:rPr>
        <w:t xml:space="preserve">1. </w:t>
      </w:r>
      <w:r w:rsidR="0024175E">
        <w:t xml:space="preserve"> </w:t>
      </w:r>
      <w:r w:rsidR="0024175E" w:rsidRPr="005D6C3A">
        <w:rPr>
          <w:b/>
        </w:rPr>
        <w:t xml:space="preserve">Υπογεγραμμένη </w:t>
      </w:r>
      <w:r w:rsidR="0024175E" w:rsidRPr="00527F5C">
        <w:rPr>
          <w:b/>
        </w:rPr>
        <w:t>Υπεύθυνη Δήλωση</w:t>
      </w:r>
      <w:r w:rsidR="0024175E">
        <w:t xml:space="preserve"> στην οποία να αναγράφεται ότι :</w:t>
      </w:r>
    </w:p>
    <w:p w14:paraId="00004CBF" w14:textId="62C64741" w:rsidR="0024175E" w:rsidRDefault="0024175E" w:rsidP="00356D30">
      <w:pPr>
        <w:pStyle w:val="ListParagraph"/>
        <w:numPr>
          <w:ilvl w:val="0"/>
          <w:numId w:val="7"/>
        </w:numPr>
        <w:ind w:left="426"/>
        <w:jc w:val="both"/>
      </w:pPr>
      <w:r>
        <w:t xml:space="preserve">η προσφορά του </w:t>
      </w:r>
      <w:r w:rsidR="002203B0">
        <w:t>πληροί</w:t>
      </w:r>
      <w:r>
        <w:t xml:space="preserve"> κατ’ ελάχιστο τις τεχνικές προδιαγραφές του </w:t>
      </w:r>
      <w:r w:rsidRPr="002203B0">
        <w:rPr>
          <w:b/>
          <w:bCs/>
        </w:rPr>
        <w:t>Παραρτήματος Α</w:t>
      </w:r>
      <w:r>
        <w:t xml:space="preserve"> της </w:t>
      </w:r>
      <w:r w:rsidRPr="0033111E">
        <w:t>υπ’</w:t>
      </w:r>
      <w:r w:rsidR="00173306">
        <w:t xml:space="preserve"> </w:t>
      </w:r>
      <w:proofErr w:type="spellStart"/>
      <w:r w:rsidRPr="0033111E">
        <w:t>αριθμ</w:t>
      </w:r>
      <w:proofErr w:type="spellEnd"/>
      <w:r w:rsidRPr="0033111E">
        <w:t xml:space="preserve">. </w:t>
      </w:r>
      <w:proofErr w:type="spellStart"/>
      <w:r w:rsidRPr="0033111E">
        <w:t>Πρωτ</w:t>
      </w:r>
      <w:proofErr w:type="spellEnd"/>
      <w:r w:rsidRPr="0033111E">
        <w:t xml:space="preserve">. </w:t>
      </w:r>
      <w:r w:rsidR="003B42BA" w:rsidRPr="003B42BA">
        <w:t>440</w:t>
      </w:r>
      <w:r w:rsidRPr="003B42BA">
        <w:t>/</w:t>
      </w:r>
      <w:r w:rsidR="003B42BA" w:rsidRPr="003B42BA">
        <w:t>18</w:t>
      </w:r>
      <w:r w:rsidRPr="003B42BA">
        <w:t>-0</w:t>
      </w:r>
      <w:r w:rsidR="00B6169A" w:rsidRPr="003B42BA">
        <w:t>5</w:t>
      </w:r>
      <w:r w:rsidRPr="003B42BA">
        <w:t>-20</w:t>
      </w:r>
      <w:r w:rsidR="00B6169A" w:rsidRPr="003B42BA">
        <w:t>21</w:t>
      </w:r>
      <w:r>
        <w:t xml:space="preserve"> Πρόσκλησης τις οποίες και αποδέχεται πλήρως και ανεπιφύλακτα,</w:t>
      </w:r>
    </w:p>
    <w:p w14:paraId="268CDD42" w14:textId="77777777" w:rsidR="0024175E" w:rsidRDefault="0024175E" w:rsidP="00356D30">
      <w:pPr>
        <w:pStyle w:val="ListParagraph"/>
        <w:numPr>
          <w:ilvl w:val="0"/>
          <w:numId w:val="7"/>
        </w:numPr>
        <w:ind w:left="426"/>
        <w:jc w:val="both"/>
      </w:pPr>
      <w:r>
        <w:t>ότι δεν έχει κώλυμα αποκλεισμού από τη συμμετοχή του σε διαδικασία σύναψης δημόσιας σύμβασης σύμφωνα με τις διατάξεις των άρθρων 73 και 74 του Ν.4412/2016,</w:t>
      </w:r>
    </w:p>
    <w:p w14:paraId="0510E45B" w14:textId="77777777" w:rsidR="0024175E" w:rsidRDefault="0024175E" w:rsidP="00356D30">
      <w:pPr>
        <w:pStyle w:val="ListParagraph"/>
        <w:numPr>
          <w:ilvl w:val="0"/>
          <w:numId w:val="7"/>
        </w:numPr>
        <w:ind w:left="426"/>
        <w:jc w:val="both"/>
      </w:pPr>
      <w:r>
        <w:t>ότι πληροί τις προϋποθέσεις του</w:t>
      </w:r>
      <w:r w:rsidRPr="00D51D0C">
        <w:t xml:space="preserve"> Άρθρου 24  του Ν.4412/2016</w:t>
      </w:r>
      <w:r>
        <w:t>,</w:t>
      </w:r>
    </w:p>
    <w:p w14:paraId="74151ADF" w14:textId="06213188" w:rsidR="0024175E" w:rsidRDefault="0024175E" w:rsidP="00356D30">
      <w:pPr>
        <w:pStyle w:val="ListParagraph"/>
        <w:numPr>
          <w:ilvl w:val="0"/>
          <w:numId w:val="7"/>
        </w:numPr>
        <w:ind w:left="426"/>
        <w:jc w:val="both"/>
      </w:pPr>
      <w:r>
        <w:t>ότι ρ</w:t>
      </w:r>
      <w:r w:rsidRPr="00C80FB3">
        <w:t xml:space="preserve">ητά συμφωνεί ότι </w:t>
      </w:r>
      <w:proofErr w:type="spellStart"/>
      <w:r w:rsidRPr="00C80FB3">
        <w:t>ουδεµία</w:t>
      </w:r>
      <w:proofErr w:type="spellEnd"/>
      <w:r w:rsidRPr="00C80FB3">
        <w:t xml:space="preserve"> άλλη απαίτηση έχει πέραν του </w:t>
      </w:r>
      <w:r>
        <w:t>ποσού της οικονομικής προσφοράς του.</w:t>
      </w:r>
    </w:p>
    <w:p w14:paraId="4275E28E" w14:textId="77777777" w:rsidR="00B6169A" w:rsidRDefault="00B6169A" w:rsidP="00B6169A">
      <w:pPr>
        <w:jc w:val="both"/>
      </w:pPr>
    </w:p>
    <w:p w14:paraId="486FAEC6" w14:textId="1DB40BCE" w:rsidR="00B6169A" w:rsidRDefault="005D4868" w:rsidP="00B6169A">
      <w:pPr>
        <w:spacing w:before="80" w:after="0"/>
        <w:jc w:val="both"/>
        <w:rPr>
          <w:szCs w:val="20"/>
        </w:rPr>
      </w:pPr>
      <w:r>
        <w:rPr>
          <w:b/>
        </w:rPr>
        <w:lastRenderedPageBreak/>
        <w:t>Α</w:t>
      </w:r>
      <w:r w:rsidR="00B6169A">
        <w:rPr>
          <w:b/>
        </w:rPr>
        <w:t>2</w:t>
      </w:r>
      <w:r w:rsidR="00757324">
        <w:rPr>
          <w:b/>
        </w:rPr>
        <w:t>.</w:t>
      </w:r>
      <w:r w:rsidR="0024175E">
        <w:rPr>
          <w:b/>
        </w:rPr>
        <w:t xml:space="preserve"> </w:t>
      </w:r>
      <w:r w:rsidR="00B6169A" w:rsidRPr="0040261F">
        <w:rPr>
          <w:szCs w:val="20"/>
        </w:rPr>
        <w:t xml:space="preserve">Αντίγραφο από τα </w:t>
      </w:r>
      <w:r w:rsidR="00B6169A" w:rsidRPr="0040261F">
        <w:rPr>
          <w:b/>
          <w:szCs w:val="20"/>
        </w:rPr>
        <w:t xml:space="preserve">Στοιχεία Μητρώου </w:t>
      </w:r>
      <w:r w:rsidR="00B6169A">
        <w:rPr>
          <w:b/>
          <w:szCs w:val="20"/>
        </w:rPr>
        <w:t xml:space="preserve">Φυσικού(ων) </w:t>
      </w:r>
      <w:r w:rsidR="00B6169A" w:rsidRPr="0040261F">
        <w:rPr>
          <w:b/>
          <w:szCs w:val="20"/>
        </w:rPr>
        <w:t>/ Νομικού(</w:t>
      </w:r>
      <w:proofErr w:type="spellStart"/>
      <w:r w:rsidR="00B6169A" w:rsidRPr="0040261F">
        <w:rPr>
          <w:b/>
          <w:szCs w:val="20"/>
        </w:rPr>
        <w:t>ών</w:t>
      </w:r>
      <w:proofErr w:type="spellEnd"/>
      <w:r w:rsidR="00B6169A" w:rsidRPr="0040261F">
        <w:rPr>
          <w:b/>
          <w:szCs w:val="20"/>
        </w:rPr>
        <w:t>) Προσώπου(ων) ή Επιχείρησης(</w:t>
      </w:r>
      <w:proofErr w:type="spellStart"/>
      <w:r w:rsidR="00B6169A" w:rsidRPr="0040261F">
        <w:rPr>
          <w:b/>
          <w:szCs w:val="20"/>
        </w:rPr>
        <w:t>εων</w:t>
      </w:r>
      <w:proofErr w:type="spellEnd"/>
      <w:r w:rsidR="00B6169A" w:rsidRPr="0040261F">
        <w:rPr>
          <w:b/>
          <w:szCs w:val="20"/>
        </w:rPr>
        <w:t>) από TAXIS</w:t>
      </w:r>
      <w:r w:rsidR="00B6169A" w:rsidRPr="0040261F">
        <w:rPr>
          <w:szCs w:val="20"/>
        </w:rPr>
        <w:t xml:space="preserve"> (</w:t>
      </w:r>
      <w:hyperlink r:id="rId9" w:history="1">
        <w:r w:rsidR="00B6169A" w:rsidRPr="000752AF">
          <w:rPr>
            <w:rStyle w:val="Hyperlink"/>
            <w:szCs w:val="20"/>
            <w:lang w:val="en-US"/>
          </w:rPr>
          <w:t>www</w:t>
        </w:r>
        <w:r w:rsidR="00B6169A" w:rsidRPr="000752AF">
          <w:rPr>
            <w:rStyle w:val="Hyperlink"/>
            <w:szCs w:val="20"/>
          </w:rPr>
          <w:t>.gsis.gr</w:t>
        </w:r>
      </w:hyperlink>
      <w:r w:rsidR="00B6169A" w:rsidRPr="0040261F">
        <w:rPr>
          <w:szCs w:val="20"/>
        </w:rPr>
        <w:t>).</w:t>
      </w:r>
    </w:p>
    <w:p w14:paraId="7F90AD27" w14:textId="77777777" w:rsidR="00B6169A" w:rsidRPr="0040261F" w:rsidRDefault="00B6169A" w:rsidP="00B6169A">
      <w:pPr>
        <w:spacing w:before="80" w:after="0"/>
        <w:jc w:val="both"/>
        <w:rPr>
          <w:sz w:val="20"/>
          <w:szCs w:val="20"/>
        </w:rPr>
      </w:pPr>
    </w:p>
    <w:p w14:paraId="6C4FBF74" w14:textId="77777777" w:rsidR="00B6169A" w:rsidRPr="00A90750" w:rsidRDefault="00B6169A" w:rsidP="00B6169A">
      <w:pPr>
        <w:spacing w:before="80" w:after="0"/>
        <w:jc w:val="both"/>
        <w:rPr>
          <w:sz w:val="20"/>
          <w:szCs w:val="20"/>
        </w:rPr>
      </w:pPr>
      <w:r w:rsidRPr="00A90750">
        <w:rPr>
          <w:b/>
          <w:szCs w:val="20"/>
        </w:rPr>
        <w:t>Α3. Φορολογική και ασφαλιστική ενημερότητα</w:t>
      </w:r>
      <w:r w:rsidRPr="00A90750">
        <w:rPr>
          <w:szCs w:val="20"/>
        </w:rPr>
        <w:t xml:space="preserve"> του Φυσικού</w:t>
      </w:r>
      <w:r>
        <w:rPr>
          <w:szCs w:val="20"/>
        </w:rPr>
        <w:t>(ων)</w:t>
      </w:r>
      <w:r w:rsidRPr="00A90750">
        <w:rPr>
          <w:szCs w:val="20"/>
        </w:rPr>
        <w:t>/ Νομικού</w:t>
      </w:r>
      <w:r>
        <w:rPr>
          <w:szCs w:val="20"/>
        </w:rPr>
        <w:t>(ων)</w:t>
      </w:r>
      <w:r w:rsidRPr="00A90750">
        <w:rPr>
          <w:szCs w:val="20"/>
        </w:rPr>
        <w:t xml:space="preserve"> προσώπου</w:t>
      </w:r>
      <w:r>
        <w:rPr>
          <w:szCs w:val="20"/>
        </w:rPr>
        <w:t>(ων)</w:t>
      </w:r>
      <w:r w:rsidRPr="00A90750">
        <w:rPr>
          <w:szCs w:val="20"/>
        </w:rPr>
        <w:t xml:space="preserve"> σε ισχύ</w:t>
      </w:r>
      <w:r>
        <w:rPr>
          <w:szCs w:val="20"/>
        </w:rPr>
        <w:t>.</w:t>
      </w:r>
    </w:p>
    <w:p w14:paraId="0A9FB5A5" w14:textId="4A70C2F2" w:rsidR="00B6169A" w:rsidRDefault="00B6169A" w:rsidP="00FF2847">
      <w:pPr>
        <w:jc w:val="both"/>
        <w:rPr>
          <w:b/>
        </w:rPr>
      </w:pPr>
    </w:p>
    <w:p w14:paraId="466E50F0" w14:textId="1F35A83E" w:rsidR="00757324" w:rsidRPr="008E57D8" w:rsidRDefault="008E57D8" w:rsidP="00FF2847">
      <w:pPr>
        <w:jc w:val="both"/>
      </w:pPr>
      <w:r w:rsidRPr="008E57D8">
        <w:t xml:space="preserve">Υποψήφιος που δεν συμπεριλάβει </w:t>
      </w:r>
      <w:r w:rsidR="005D4868">
        <w:t xml:space="preserve">όλα </w:t>
      </w:r>
      <w:r w:rsidRPr="008E57D8">
        <w:t>τα άνωθεν Δικαιολογητικά, αποκλείεται από τη συνέχεια της Διαδικασίας Αξιολόγησης.</w:t>
      </w:r>
    </w:p>
    <w:p w14:paraId="1123DA49" w14:textId="77777777" w:rsidR="008E57D8" w:rsidRDefault="008E57D8" w:rsidP="00FF2847">
      <w:pPr>
        <w:jc w:val="both"/>
        <w:rPr>
          <w:b/>
        </w:rPr>
      </w:pPr>
    </w:p>
    <w:p w14:paraId="2779E6DB" w14:textId="77777777" w:rsidR="00FD16D4" w:rsidRPr="00FD16D4" w:rsidRDefault="00FD16D4" w:rsidP="00FF2847">
      <w:pPr>
        <w:jc w:val="both"/>
      </w:pPr>
      <w:r w:rsidRPr="00FD16D4">
        <w:rPr>
          <w:u w:val="single"/>
        </w:rPr>
        <w:t>Ως δικαιολογητικά για την απόδειξη της τεχνικής επάρκειας</w:t>
      </w:r>
      <w:r>
        <w:t xml:space="preserve"> του υποψηφίου αναδόχου ο φάκελος κάθε υποψηφίου θα πρέπει να περιλαμβάνει τα κάτωθι:</w:t>
      </w:r>
    </w:p>
    <w:p w14:paraId="0A9A2C37" w14:textId="3AF7039B" w:rsidR="0024175E" w:rsidRDefault="005D4868" w:rsidP="00FF2847">
      <w:pPr>
        <w:jc w:val="both"/>
      </w:pPr>
      <w:r>
        <w:rPr>
          <w:b/>
        </w:rPr>
        <w:t>Β</w:t>
      </w:r>
      <w:r w:rsidR="00FD16D4">
        <w:rPr>
          <w:b/>
        </w:rPr>
        <w:t xml:space="preserve">1. </w:t>
      </w:r>
      <w:r w:rsidR="0024175E">
        <w:rPr>
          <w:b/>
        </w:rPr>
        <w:t>Σύντομ</w:t>
      </w:r>
      <w:r w:rsidR="0031024C">
        <w:rPr>
          <w:b/>
        </w:rPr>
        <w:t>α</w:t>
      </w:r>
      <w:r w:rsidR="0024175E">
        <w:rPr>
          <w:b/>
        </w:rPr>
        <w:t xml:space="preserve"> β</w:t>
      </w:r>
      <w:r w:rsidR="0024175E" w:rsidRPr="00F97EF1">
        <w:rPr>
          <w:b/>
        </w:rPr>
        <w:t>ιογραφικ</w:t>
      </w:r>
      <w:r w:rsidR="0031024C">
        <w:rPr>
          <w:b/>
        </w:rPr>
        <w:t>ά</w:t>
      </w:r>
      <w:r w:rsidR="0024175E" w:rsidRPr="00F97EF1">
        <w:rPr>
          <w:b/>
        </w:rPr>
        <w:t xml:space="preserve"> – προφίλ</w:t>
      </w:r>
      <w:r w:rsidR="0024175E">
        <w:t xml:space="preserve"> για </w:t>
      </w:r>
      <w:r w:rsidR="0031024C">
        <w:t xml:space="preserve">τους προτεινόμενους Ομιλητές που θα χρησιμοποιηθούν στα </w:t>
      </w:r>
      <w:r w:rsidR="0031024C" w:rsidRPr="0031024C">
        <w:t xml:space="preserve">7 </w:t>
      </w:r>
      <w:r w:rsidR="0031024C">
        <w:rPr>
          <w:lang w:val="en-US"/>
        </w:rPr>
        <w:t>Web</w:t>
      </w:r>
      <w:r w:rsidR="0031024C" w:rsidRPr="0031024C">
        <w:t xml:space="preserve"> </w:t>
      </w:r>
      <w:r w:rsidR="0031024C">
        <w:rPr>
          <w:lang w:val="en-US"/>
        </w:rPr>
        <w:t>Forum</w:t>
      </w:r>
      <w:r w:rsidR="0031024C" w:rsidRPr="0031024C">
        <w:t xml:space="preserve"> </w:t>
      </w:r>
      <w:r w:rsidR="00FD16D4">
        <w:t>ώστε να καλύπτονται οι απαιτήσεις τ</w:t>
      </w:r>
      <w:r w:rsidR="00F558A0">
        <w:t>ου Παραρτήματος Α - Ελάχιστες Προδιαγραφές Παραδοτέων</w:t>
      </w:r>
      <w:r w:rsidR="0031024C">
        <w:t>.</w:t>
      </w:r>
      <w:r w:rsidR="00C4156C">
        <w:t xml:space="preserve"> Θα </w:t>
      </w:r>
      <w:r w:rsidR="00C4156C" w:rsidRPr="003B42BA">
        <w:t xml:space="preserve">απαιτηθούν </w:t>
      </w:r>
      <w:r w:rsidR="00C4156C" w:rsidRPr="003B42BA">
        <w:rPr>
          <w:b/>
          <w:bCs/>
        </w:rPr>
        <w:t xml:space="preserve">τουλάχιστον </w:t>
      </w:r>
      <w:r w:rsidR="00061658" w:rsidRPr="003B42BA">
        <w:rPr>
          <w:b/>
          <w:bCs/>
        </w:rPr>
        <w:t>4</w:t>
      </w:r>
      <w:r w:rsidR="00C4156C" w:rsidRPr="003B42BA">
        <w:rPr>
          <w:b/>
          <w:bCs/>
        </w:rPr>
        <w:t xml:space="preserve"> διαφορετικά βιογραφικά – προφίλ</w:t>
      </w:r>
      <w:r w:rsidR="00C4156C" w:rsidRPr="003B42BA">
        <w:t xml:space="preserve"> που </w:t>
      </w:r>
      <w:r w:rsidR="00715CCC" w:rsidRPr="003B42BA">
        <w:t>ν</w:t>
      </w:r>
      <w:r w:rsidR="00C4156C" w:rsidRPr="003B42BA">
        <w:t xml:space="preserve">α μπορούν </w:t>
      </w:r>
      <w:r w:rsidR="00C4156C" w:rsidRPr="003B42BA">
        <w:rPr>
          <w:b/>
          <w:bCs/>
        </w:rPr>
        <w:t xml:space="preserve">να καλύψουν </w:t>
      </w:r>
      <w:r w:rsidR="00F379E8">
        <w:rPr>
          <w:b/>
          <w:bCs/>
        </w:rPr>
        <w:t xml:space="preserve">όμως </w:t>
      </w:r>
      <w:r w:rsidR="003B42BA" w:rsidRPr="003B42BA">
        <w:rPr>
          <w:b/>
          <w:bCs/>
        </w:rPr>
        <w:t xml:space="preserve">και </w:t>
      </w:r>
      <w:r w:rsidR="00C4156C" w:rsidRPr="003B42BA">
        <w:rPr>
          <w:b/>
          <w:bCs/>
        </w:rPr>
        <w:t>τους 7 Επιχειρηματικούς Κλάδους</w:t>
      </w:r>
      <w:r w:rsidR="00061658" w:rsidRPr="003B42BA">
        <w:t xml:space="preserve"> ως προς τα θεματικά αντικείμενα κάθε Φόρουμ</w:t>
      </w:r>
      <w:r w:rsidR="00C4156C" w:rsidRPr="003B42BA">
        <w:t>.</w:t>
      </w:r>
      <w:r w:rsidR="00061658" w:rsidRPr="003B42BA">
        <w:t xml:space="preserve"> Για κάθε βιογραφικό θα πρέπει να υπάρχουν σχετικά τεκμήρια απόδειξης της τεχνικής επάρκειας του κάθε Ομιλητή</w:t>
      </w:r>
      <w:r w:rsidR="00B22989">
        <w:t xml:space="preserve"> ή </w:t>
      </w:r>
      <w:r w:rsidR="00B22989" w:rsidRPr="003D2284">
        <w:t>άλλα αποδεικτικά</w:t>
      </w:r>
      <w:r w:rsidR="00B22989">
        <w:t xml:space="preserve"> μέσα ώστε να καλύπτονται οι απαιτήσεις του Παραρτήματος Α - Ελάχιστες Προδιαγραφές Παραδοτέων.</w:t>
      </w:r>
    </w:p>
    <w:p w14:paraId="579EE67D" w14:textId="5B83F8B4" w:rsidR="00F558A0" w:rsidRDefault="005D4868" w:rsidP="00FF2847">
      <w:pPr>
        <w:jc w:val="both"/>
      </w:pPr>
      <w:r>
        <w:rPr>
          <w:b/>
        </w:rPr>
        <w:t>Β</w:t>
      </w:r>
      <w:r w:rsidR="00FD16D4">
        <w:rPr>
          <w:b/>
        </w:rPr>
        <w:t>2</w:t>
      </w:r>
      <w:r w:rsidR="00757324">
        <w:rPr>
          <w:b/>
        </w:rPr>
        <w:t xml:space="preserve">. </w:t>
      </w:r>
      <w:r w:rsidR="0024175E" w:rsidRPr="003D2284">
        <w:rPr>
          <w:b/>
        </w:rPr>
        <w:t xml:space="preserve">Πίνακα έργων </w:t>
      </w:r>
      <w:r w:rsidR="0031024C" w:rsidRPr="00E31604">
        <w:t>το</w:t>
      </w:r>
      <w:r w:rsidR="0031024C">
        <w:t>υ</w:t>
      </w:r>
      <w:r w:rsidR="0031024C" w:rsidRPr="00E31604">
        <w:t xml:space="preserve"> </w:t>
      </w:r>
      <w:r w:rsidR="0031024C">
        <w:t>Υποψήφιου</w:t>
      </w:r>
      <w:r w:rsidR="0031024C" w:rsidRPr="0031024C">
        <w:t xml:space="preserve"> </w:t>
      </w:r>
      <w:r w:rsidR="0031024C" w:rsidRPr="00E31604">
        <w:t>φυσικού/ νομικού προσώπου</w:t>
      </w:r>
      <w:r w:rsidR="0031024C" w:rsidRPr="003D2284">
        <w:t xml:space="preserve"> </w:t>
      </w:r>
      <w:r w:rsidR="0024175E" w:rsidRPr="003D2284">
        <w:t>σχετικών με τις ζητούμενες υπηρεσίες</w:t>
      </w:r>
      <w:r w:rsidR="0031024C">
        <w:t xml:space="preserve"> της παρούσας Ανακοίνωσης</w:t>
      </w:r>
      <w:r w:rsidR="0024175E" w:rsidRPr="003D2284">
        <w:rPr>
          <w:b/>
        </w:rPr>
        <w:t>,</w:t>
      </w:r>
      <w:r w:rsidR="0031024C">
        <w:rPr>
          <w:b/>
        </w:rPr>
        <w:t xml:space="preserve"> </w:t>
      </w:r>
      <w:r w:rsidR="0024175E" w:rsidRPr="003D2284">
        <w:t xml:space="preserve">συνοδευόμενο με αντίστοιχες βεβαιώσεις καλής εκτέλεσης ή </w:t>
      </w:r>
      <w:r w:rsidR="00B22989">
        <w:t xml:space="preserve">Παραλαβής από την εκάστοτε Αναθέτουσα αρχή ή </w:t>
      </w:r>
      <w:r w:rsidR="0024175E" w:rsidRPr="003D2284">
        <w:t>άλλα αποδεικτικά</w:t>
      </w:r>
      <w:r w:rsidR="0024175E">
        <w:t xml:space="preserve"> μέσα</w:t>
      </w:r>
      <w:r w:rsidR="00F558A0">
        <w:t xml:space="preserve"> ώστε να καλύπτονται οι απαιτήσεις του Παραρτήματος Α - Ελάχιστες Προδιαγραφές Παραδοτέων.</w:t>
      </w:r>
      <w:r w:rsidR="00C4156C">
        <w:t xml:space="preserve"> Απαιτείται η </w:t>
      </w:r>
      <w:r w:rsidR="00C4156C" w:rsidRPr="003B42BA">
        <w:t xml:space="preserve">υποβολή </w:t>
      </w:r>
      <w:r w:rsidR="00C4156C" w:rsidRPr="003B42BA">
        <w:rPr>
          <w:b/>
          <w:bCs/>
        </w:rPr>
        <w:t xml:space="preserve">τουλάχιστον </w:t>
      </w:r>
      <w:r w:rsidR="007A1A56" w:rsidRPr="003B42BA">
        <w:rPr>
          <w:b/>
          <w:bCs/>
        </w:rPr>
        <w:t>2</w:t>
      </w:r>
      <w:r w:rsidR="00C4156C" w:rsidRPr="003B42BA">
        <w:rPr>
          <w:b/>
          <w:bCs/>
        </w:rPr>
        <w:t xml:space="preserve"> αντίστοιχων καλώς εκτελεσμένων έργων</w:t>
      </w:r>
      <w:r w:rsidR="00715CCC" w:rsidRPr="003B42BA">
        <w:t>,</w:t>
      </w:r>
      <w:r w:rsidR="00C4156C" w:rsidRPr="003B42BA">
        <w:t xml:space="preserve"> διοργάνωσης αντίστοιχων Ενημερωτικών Εκδηλώσεων - Συναντήσεων.</w:t>
      </w:r>
    </w:p>
    <w:p w14:paraId="7F3F6805" w14:textId="77777777" w:rsidR="00FD16D4" w:rsidRDefault="00FD16D4" w:rsidP="00FF2847">
      <w:pPr>
        <w:jc w:val="both"/>
        <w:rPr>
          <w:b/>
        </w:rPr>
      </w:pPr>
    </w:p>
    <w:p w14:paraId="004657D0" w14:textId="031FA717" w:rsidR="00FD16D4" w:rsidRPr="00F558A0" w:rsidRDefault="00F558A0" w:rsidP="00FF2847">
      <w:pPr>
        <w:jc w:val="both"/>
      </w:pPr>
      <w:r w:rsidRPr="00F558A0">
        <w:t>Τέλος</w:t>
      </w:r>
      <w:r>
        <w:t xml:space="preserve">, ο κάθε υποψήφιος ανάδοχος υποβάλει </w:t>
      </w:r>
      <w:r w:rsidR="00B6169A">
        <w:rPr>
          <w:u w:val="single"/>
        </w:rPr>
        <w:t>Ο</w:t>
      </w:r>
      <w:r w:rsidRPr="00F558A0">
        <w:rPr>
          <w:u w:val="single"/>
        </w:rPr>
        <w:t>ικονομική προσφορά</w:t>
      </w:r>
      <w:r>
        <w:t>:</w:t>
      </w:r>
    </w:p>
    <w:p w14:paraId="0A3E5AD6" w14:textId="77777777" w:rsidR="00B6169A" w:rsidRPr="00EF03AE" w:rsidRDefault="00B6169A" w:rsidP="00B6169A">
      <w:pPr>
        <w:jc w:val="both"/>
      </w:pPr>
      <w:r w:rsidRPr="00EF03AE">
        <w:rPr>
          <w:b/>
        </w:rPr>
        <w:t>Γ1.</w:t>
      </w:r>
      <w:r w:rsidRPr="00EF03AE">
        <w:t xml:space="preserve"> </w:t>
      </w:r>
      <w:r w:rsidRPr="00EF03AE">
        <w:rPr>
          <w:b/>
        </w:rPr>
        <w:t>Οικονομική Προσφορά</w:t>
      </w:r>
      <w:r w:rsidRPr="00EF03AE">
        <w:t xml:space="preserve"> για την εν λόγω Προμήθεια Υπηρεσιών βάσει του </w:t>
      </w:r>
      <w:r w:rsidRPr="00EF03AE">
        <w:rPr>
          <w:b/>
        </w:rPr>
        <w:t xml:space="preserve">Παραρτήματος </w:t>
      </w:r>
      <w:r w:rsidRPr="00EF03AE">
        <w:rPr>
          <w:b/>
          <w:lang w:val="en-US"/>
        </w:rPr>
        <w:t>B</w:t>
      </w:r>
      <w:r w:rsidRPr="00EF03AE">
        <w:t xml:space="preserve">. Η οικονομική προσφορά του υποψηφίου αναδόχου, </w:t>
      </w:r>
      <w:r w:rsidRPr="00EF03AE">
        <w:rPr>
          <w:b/>
        </w:rPr>
        <w:t>επί ποινή αποκλεισμού</w:t>
      </w:r>
      <w:r w:rsidRPr="00EF03AE">
        <w:t>, δεν θα πρέπει να υπερβαίνει τον συνολικό προϋπολογισμό.</w:t>
      </w:r>
    </w:p>
    <w:p w14:paraId="0B096942" w14:textId="77777777" w:rsidR="000876FC" w:rsidRDefault="00F558A0" w:rsidP="00FF2847">
      <w:pPr>
        <w:jc w:val="both"/>
      </w:pPr>
      <w:r w:rsidRPr="00F558A0">
        <w:t>Αναντιστοιχία μεταξύ τεχνικής προσφοράς και οικονομικής προσφοράς αποτελεί λόγο απόρριψης της προσφοράς.</w:t>
      </w:r>
    </w:p>
    <w:p w14:paraId="0317C825" w14:textId="49ADA36D" w:rsidR="00F558A0" w:rsidRDefault="00AA2FB6" w:rsidP="00FF2847">
      <w:pPr>
        <w:jc w:val="both"/>
        <w:rPr>
          <w:rFonts w:ascii="Calibri" w:hAnsi="Calibri"/>
        </w:rPr>
      </w:pPr>
      <w:r>
        <w:rPr>
          <w:rFonts w:ascii="Calibri" w:hAnsi="Calibri"/>
        </w:rPr>
        <w:t>Εάν στο διαγωνισμό οι προσφερόμενες τιμές είναι υπερβολικά χαμηλές, θα εξετάζονται λεπτομερώς οι προσφορές πριν την έκδοση της απόφασης κατακύρωσης. Για το λόγο αυτό θα ζητηθούν από τον προσφέροντα να παρασχεθούν εγγράφως οι αναγκαίες διευκρινήσεις σχετικά με το οικονομικό χαρακτήρα της διαδικασίας όπως αυτά ορίζονται στα άρθρα 88-89 του Ν. 4412/2016.</w:t>
      </w:r>
    </w:p>
    <w:p w14:paraId="25635787" w14:textId="77777777" w:rsidR="00FE28CA" w:rsidRDefault="00FE28CA" w:rsidP="00FF2847">
      <w:pPr>
        <w:jc w:val="both"/>
      </w:pPr>
    </w:p>
    <w:p w14:paraId="4265EBA3" w14:textId="77777777" w:rsidR="008E57D8" w:rsidRDefault="008E57D8" w:rsidP="00FF2847">
      <w:pPr>
        <w:pStyle w:val="Heading1"/>
      </w:pPr>
      <w:r>
        <w:t>Διαδικασία αξιολόγησης</w:t>
      </w:r>
    </w:p>
    <w:p w14:paraId="36FB8080" w14:textId="77777777" w:rsidR="008E57D8" w:rsidRDefault="008E57D8" w:rsidP="00FF2847">
      <w:pPr>
        <w:jc w:val="both"/>
      </w:pPr>
      <w:r>
        <w:t>Για την αξιολόγηση των προσφορών λαμβάνονται υπόψη τα παρακάτω στοιχεία:</w:t>
      </w:r>
    </w:p>
    <w:p w14:paraId="697D8B42" w14:textId="12958CA7" w:rsidR="008E57D8" w:rsidRDefault="008E57D8" w:rsidP="00FF2847">
      <w:pPr>
        <w:jc w:val="both"/>
      </w:pPr>
      <w:r>
        <w:lastRenderedPageBreak/>
        <w:t xml:space="preserve">α. Η συμφωνία της προσφοράς </w:t>
      </w:r>
      <w:r w:rsidR="002203B0">
        <w:t xml:space="preserve">των Υποψηφίων </w:t>
      </w:r>
      <w:r>
        <w:t>προς τους όρους και τις τεχνικές προδιαγραφές της Ανακοίνωσης</w:t>
      </w:r>
      <w:r w:rsidR="00A4280A">
        <w:t>, βάσει των Δικαιολογητικών Συμμετοχής των Υποψηφίων</w:t>
      </w:r>
      <w:r>
        <w:t>.</w:t>
      </w:r>
    </w:p>
    <w:p w14:paraId="10545E3D" w14:textId="55A6ACDE" w:rsidR="008E57D8" w:rsidRDefault="008E57D8" w:rsidP="00FF2847">
      <w:pPr>
        <w:jc w:val="both"/>
      </w:pPr>
      <w:r>
        <w:t xml:space="preserve">β. </w:t>
      </w:r>
      <w:r w:rsidR="002203B0">
        <w:t xml:space="preserve">Η βαθμολόγηση </w:t>
      </w:r>
      <w:r w:rsidR="00A4280A">
        <w:t xml:space="preserve">Τεχνικής επάρκειας </w:t>
      </w:r>
      <w:r w:rsidR="002203B0">
        <w:t>βάση κριτηρίων</w:t>
      </w:r>
      <w:r w:rsidR="00A4280A">
        <w:t xml:space="preserve"> όπου</w:t>
      </w:r>
      <w:r w:rsidR="002203B0">
        <w:t xml:space="preserve"> αξιολογούνται μόνο οι προσφορές που έχουν κριθεί ως αποδεκτές και σύμφωνες με τους λοιπούς όρους της διακήρυξης. </w:t>
      </w:r>
    </w:p>
    <w:p w14:paraId="0FAFF5EC" w14:textId="408F05EA" w:rsidR="00F558A0" w:rsidRDefault="008E57D8" w:rsidP="00FF2847">
      <w:pPr>
        <w:jc w:val="both"/>
      </w:pPr>
      <w:r>
        <w:t xml:space="preserve">γ. </w:t>
      </w:r>
      <w:r w:rsidR="002203B0">
        <w:t xml:space="preserve">Η προσφερόμενη </w:t>
      </w:r>
      <w:r w:rsidR="006009EA">
        <w:t>Οικονομική Προσφορά</w:t>
      </w:r>
      <w:r w:rsidR="00F6007D">
        <w:t xml:space="preserve"> των Υποψηφίων</w:t>
      </w:r>
      <w:r w:rsidR="00715CCC">
        <w:t xml:space="preserve"> η οποία δεν θα πρέπει να ξεπερνά τον διαθέσιμο Π/Υ.</w:t>
      </w:r>
    </w:p>
    <w:p w14:paraId="6C7A1534" w14:textId="49E2A990" w:rsidR="008E57D8" w:rsidRDefault="008E57D8" w:rsidP="00FF2847">
      <w:pPr>
        <w:jc w:val="both"/>
      </w:pPr>
      <w:r w:rsidRPr="00703C56">
        <w:t xml:space="preserve">Κριτήριο ανάθεσης της Σύμβασης είναι </w:t>
      </w:r>
      <w:r w:rsidRPr="00703C56">
        <w:rPr>
          <w:u w:val="single"/>
        </w:rPr>
        <w:t>η πλέον συμφέρουσα από οικονομική άποψη προσφορά</w:t>
      </w:r>
      <w:r w:rsidR="00715CCC">
        <w:rPr>
          <w:u w:val="single"/>
        </w:rPr>
        <w:t>,</w:t>
      </w:r>
      <w:r w:rsidRPr="00703C56">
        <w:rPr>
          <w:u w:val="single"/>
        </w:rPr>
        <w:t xml:space="preserve"> βάσει βέλτιστης σχέσης ποιότητας – τιμής</w:t>
      </w:r>
      <w:r w:rsidRPr="00703C56">
        <w:t>, η οποία εκτιμάται βάσει των κάτωθι κριτηρίων:</w:t>
      </w:r>
    </w:p>
    <w:p w14:paraId="228C6E1E" w14:textId="77777777" w:rsidR="00CC20BE" w:rsidRDefault="00CC20BE" w:rsidP="00CC20BE"/>
    <w:p w14:paraId="0069430E" w14:textId="7AA392FB" w:rsidR="008627ED" w:rsidRDefault="008627ED" w:rsidP="00FF2847">
      <w:pPr>
        <w:pStyle w:val="Caption"/>
        <w:keepNext/>
      </w:pPr>
      <w:r>
        <w:t xml:space="preserve">Πίνακας </w:t>
      </w:r>
      <w:r w:rsidR="00C77FCF">
        <w:fldChar w:fldCharType="begin"/>
      </w:r>
      <w:r w:rsidR="00C77FCF">
        <w:instrText xml:space="preserve"> SEQ Πίνακας \* ARABIC </w:instrText>
      </w:r>
      <w:r w:rsidR="00C77FCF">
        <w:fldChar w:fldCharType="separate"/>
      </w:r>
      <w:r w:rsidR="00151047">
        <w:rPr>
          <w:noProof/>
        </w:rPr>
        <w:t>1</w:t>
      </w:r>
      <w:r w:rsidR="00C77FCF">
        <w:rPr>
          <w:noProof/>
        </w:rPr>
        <w:fldChar w:fldCharType="end"/>
      </w:r>
      <w:r>
        <w:t xml:space="preserve"> - ΠΙΝΑΚΑΣ ΚΡΙΤΗΡΙΩΝ ΤΕΧΝΙΚΗΣ ΠΡΟΣΦΟΡΑΣ</w:t>
      </w:r>
    </w:p>
    <w:tbl>
      <w:tblPr>
        <w:tblW w:w="5000" w:type="pct"/>
        <w:tblCellMar>
          <w:left w:w="0" w:type="dxa"/>
          <w:right w:w="0" w:type="dxa"/>
        </w:tblCellMar>
        <w:tblLook w:val="01E0" w:firstRow="1" w:lastRow="1" w:firstColumn="1" w:lastColumn="1" w:noHBand="0" w:noVBand="0"/>
      </w:tblPr>
      <w:tblGrid>
        <w:gridCol w:w="1355"/>
        <w:gridCol w:w="6901"/>
        <w:gridCol w:w="1679"/>
      </w:tblGrid>
      <w:tr w:rsidR="008627ED" w:rsidRPr="005B4097" w14:paraId="3B404B9B" w14:textId="77777777" w:rsidTr="00607AB0">
        <w:tc>
          <w:tcPr>
            <w:tcW w:w="682" w:type="pct"/>
            <w:tcBorders>
              <w:top w:val="single" w:sz="5" w:space="0" w:color="000000"/>
              <w:left w:val="single" w:sz="5" w:space="0" w:color="000000"/>
              <w:bottom w:val="single" w:sz="5" w:space="0" w:color="000000"/>
              <w:right w:val="single" w:sz="5" w:space="0" w:color="000000"/>
            </w:tcBorders>
            <w:vAlign w:val="center"/>
          </w:tcPr>
          <w:p w14:paraId="613E0E81" w14:textId="77777777" w:rsidR="008627ED" w:rsidRPr="005B4097" w:rsidRDefault="008627ED" w:rsidP="00FF2847">
            <w:pPr>
              <w:spacing w:before="20" w:after="20"/>
              <w:rPr>
                <w:rFonts w:ascii="Calibri" w:eastAsia="Calibri" w:hAnsi="Calibri" w:cs="Calibri"/>
              </w:rPr>
            </w:pPr>
            <w:r w:rsidRPr="005B4097">
              <w:rPr>
                <w:rFonts w:ascii="Calibri" w:eastAsia="Calibri" w:hAnsi="Calibri" w:cs="Calibri"/>
                <w:b/>
                <w:spacing w:val="-1"/>
                <w:position w:val="1"/>
              </w:rPr>
              <w:t>Κ</w:t>
            </w:r>
            <w:r w:rsidRPr="005B4097">
              <w:rPr>
                <w:rFonts w:ascii="Calibri" w:eastAsia="Calibri" w:hAnsi="Calibri" w:cs="Calibri"/>
                <w:b/>
                <w:position w:val="1"/>
              </w:rPr>
              <w:t>Ρ</w:t>
            </w:r>
            <w:r w:rsidRPr="005B4097">
              <w:rPr>
                <w:rFonts w:ascii="Calibri" w:eastAsia="Calibri" w:hAnsi="Calibri" w:cs="Calibri"/>
                <w:b/>
                <w:spacing w:val="1"/>
                <w:position w:val="1"/>
              </w:rPr>
              <w:t>ΙΤ</w:t>
            </w:r>
            <w:r w:rsidRPr="005B4097">
              <w:rPr>
                <w:rFonts w:ascii="Calibri" w:eastAsia="Calibri" w:hAnsi="Calibri" w:cs="Calibri"/>
                <w:b/>
                <w:spacing w:val="-2"/>
                <w:position w:val="1"/>
              </w:rPr>
              <w:t>Η</w:t>
            </w:r>
            <w:r w:rsidRPr="005B4097">
              <w:rPr>
                <w:rFonts w:ascii="Calibri" w:eastAsia="Calibri" w:hAnsi="Calibri" w:cs="Calibri"/>
                <w:b/>
                <w:position w:val="1"/>
              </w:rPr>
              <w:t>Ρ</w:t>
            </w:r>
            <w:r w:rsidRPr="005B4097">
              <w:rPr>
                <w:rFonts w:ascii="Calibri" w:eastAsia="Calibri" w:hAnsi="Calibri" w:cs="Calibri"/>
                <w:b/>
                <w:spacing w:val="1"/>
                <w:position w:val="1"/>
              </w:rPr>
              <w:t>Ι</w:t>
            </w:r>
            <w:r w:rsidRPr="005B4097">
              <w:rPr>
                <w:rFonts w:ascii="Calibri" w:eastAsia="Calibri" w:hAnsi="Calibri" w:cs="Calibri"/>
                <w:b/>
                <w:position w:val="1"/>
              </w:rPr>
              <w:t>Ο</w:t>
            </w:r>
          </w:p>
        </w:tc>
        <w:tc>
          <w:tcPr>
            <w:tcW w:w="3473" w:type="pct"/>
            <w:tcBorders>
              <w:top w:val="single" w:sz="5" w:space="0" w:color="000000"/>
              <w:left w:val="single" w:sz="5" w:space="0" w:color="000000"/>
              <w:bottom w:val="single" w:sz="5" w:space="0" w:color="000000"/>
              <w:right w:val="single" w:sz="5" w:space="0" w:color="000000"/>
            </w:tcBorders>
            <w:vAlign w:val="center"/>
          </w:tcPr>
          <w:p w14:paraId="24BF6154" w14:textId="77777777" w:rsidR="008627ED" w:rsidRPr="005B4097" w:rsidRDefault="008627ED" w:rsidP="00FF2847">
            <w:pPr>
              <w:spacing w:before="20" w:after="20"/>
              <w:rPr>
                <w:rFonts w:ascii="Calibri" w:eastAsia="Calibri" w:hAnsi="Calibri" w:cs="Calibri"/>
              </w:rPr>
            </w:pPr>
            <w:r w:rsidRPr="005B4097">
              <w:rPr>
                <w:rFonts w:ascii="Calibri" w:eastAsia="Calibri" w:hAnsi="Calibri" w:cs="Calibri"/>
                <w:b/>
                <w:position w:val="1"/>
              </w:rPr>
              <w:t>ΠΕΡ</w:t>
            </w:r>
            <w:r w:rsidRPr="005B4097">
              <w:rPr>
                <w:rFonts w:ascii="Calibri" w:eastAsia="Calibri" w:hAnsi="Calibri" w:cs="Calibri"/>
                <w:b/>
                <w:spacing w:val="-1"/>
                <w:position w:val="1"/>
              </w:rPr>
              <w:t>Ι</w:t>
            </w:r>
            <w:r w:rsidRPr="005B4097">
              <w:rPr>
                <w:rFonts w:ascii="Calibri" w:eastAsia="Calibri" w:hAnsi="Calibri" w:cs="Calibri"/>
                <w:b/>
                <w:position w:val="1"/>
              </w:rPr>
              <w:t>ΓΡ</w:t>
            </w:r>
            <w:r w:rsidRPr="005B4097">
              <w:rPr>
                <w:rFonts w:ascii="Calibri" w:eastAsia="Calibri" w:hAnsi="Calibri" w:cs="Calibri"/>
                <w:b/>
                <w:spacing w:val="-2"/>
                <w:position w:val="1"/>
              </w:rPr>
              <w:t>Α</w:t>
            </w:r>
            <w:r w:rsidRPr="005B4097">
              <w:rPr>
                <w:rFonts w:ascii="Calibri" w:eastAsia="Calibri" w:hAnsi="Calibri" w:cs="Calibri"/>
                <w:b/>
                <w:position w:val="1"/>
              </w:rPr>
              <w:t>ΦΗ</w:t>
            </w:r>
          </w:p>
        </w:tc>
        <w:tc>
          <w:tcPr>
            <w:tcW w:w="845" w:type="pct"/>
            <w:tcBorders>
              <w:top w:val="single" w:sz="5" w:space="0" w:color="000000"/>
              <w:left w:val="single" w:sz="5" w:space="0" w:color="000000"/>
              <w:bottom w:val="single" w:sz="5" w:space="0" w:color="000000"/>
              <w:right w:val="single" w:sz="5" w:space="0" w:color="000000"/>
            </w:tcBorders>
            <w:vAlign w:val="center"/>
          </w:tcPr>
          <w:p w14:paraId="5D059C0B" w14:textId="77777777" w:rsidR="008627ED" w:rsidRPr="005B4097" w:rsidRDefault="008627ED" w:rsidP="00FF2847">
            <w:pPr>
              <w:spacing w:before="20" w:after="20"/>
              <w:jc w:val="center"/>
              <w:rPr>
                <w:rFonts w:ascii="Calibri" w:eastAsia="Calibri" w:hAnsi="Calibri" w:cs="Calibri"/>
              </w:rPr>
            </w:pPr>
            <w:r w:rsidRPr="005B4097">
              <w:rPr>
                <w:rFonts w:ascii="Calibri" w:eastAsia="Calibri" w:hAnsi="Calibri" w:cs="Calibri"/>
                <w:b/>
                <w:position w:val="1"/>
              </w:rPr>
              <w:t>ΣΥ</w:t>
            </w:r>
            <w:r w:rsidRPr="005B4097">
              <w:rPr>
                <w:rFonts w:ascii="Calibri" w:eastAsia="Calibri" w:hAnsi="Calibri" w:cs="Calibri"/>
                <w:b/>
                <w:spacing w:val="-2"/>
                <w:position w:val="1"/>
              </w:rPr>
              <w:t>Ν</w:t>
            </w:r>
            <w:r w:rsidRPr="005B4097">
              <w:rPr>
                <w:rFonts w:ascii="Calibri" w:eastAsia="Calibri" w:hAnsi="Calibri" w:cs="Calibri"/>
                <w:b/>
                <w:spacing w:val="1"/>
                <w:position w:val="1"/>
              </w:rPr>
              <w:t>Τ</w:t>
            </w:r>
            <w:r w:rsidRPr="005B4097">
              <w:rPr>
                <w:rFonts w:ascii="Calibri" w:eastAsia="Calibri" w:hAnsi="Calibri" w:cs="Calibri"/>
                <w:b/>
                <w:position w:val="1"/>
              </w:rPr>
              <w:t>Ε</w:t>
            </w:r>
            <w:r w:rsidRPr="005B4097">
              <w:rPr>
                <w:rFonts w:ascii="Calibri" w:eastAsia="Calibri" w:hAnsi="Calibri" w:cs="Calibri"/>
                <w:b/>
                <w:spacing w:val="-1"/>
                <w:position w:val="1"/>
              </w:rPr>
              <w:t>Λ</w:t>
            </w:r>
            <w:r w:rsidRPr="005B4097">
              <w:rPr>
                <w:rFonts w:ascii="Calibri" w:eastAsia="Calibri" w:hAnsi="Calibri" w:cs="Calibri"/>
                <w:b/>
                <w:position w:val="1"/>
              </w:rPr>
              <w:t>ΕΣ</w:t>
            </w:r>
            <w:r w:rsidRPr="005B4097">
              <w:rPr>
                <w:rFonts w:ascii="Calibri" w:eastAsia="Calibri" w:hAnsi="Calibri" w:cs="Calibri"/>
                <w:b/>
                <w:spacing w:val="1"/>
                <w:position w:val="1"/>
              </w:rPr>
              <w:t>Τ</w:t>
            </w:r>
            <w:r w:rsidRPr="005B4097">
              <w:rPr>
                <w:rFonts w:ascii="Calibri" w:eastAsia="Calibri" w:hAnsi="Calibri" w:cs="Calibri"/>
                <w:b/>
                <w:position w:val="1"/>
              </w:rPr>
              <w:t>ΗΣ</w:t>
            </w:r>
            <w:r w:rsidRPr="005B4097">
              <w:rPr>
                <w:rFonts w:ascii="Calibri" w:eastAsia="Calibri" w:hAnsi="Calibri" w:cs="Calibri"/>
                <w:b/>
                <w:spacing w:val="-3"/>
                <w:position w:val="1"/>
              </w:rPr>
              <w:t xml:space="preserve"> </w:t>
            </w:r>
            <w:r w:rsidRPr="005B4097">
              <w:rPr>
                <w:rFonts w:ascii="Calibri" w:eastAsia="Calibri" w:hAnsi="Calibri" w:cs="Calibri"/>
                <w:b/>
                <w:spacing w:val="-1"/>
                <w:position w:val="1"/>
              </w:rPr>
              <w:t>Β</w:t>
            </w:r>
            <w:r w:rsidRPr="005B4097">
              <w:rPr>
                <w:rFonts w:ascii="Calibri" w:eastAsia="Calibri" w:hAnsi="Calibri" w:cs="Calibri"/>
                <w:b/>
                <w:position w:val="1"/>
              </w:rPr>
              <w:t>ΑΡ</w:t>
            </w:r>
            <w:r w:rsidRPr="005B4097">
              <w:rPr>
                <w:rFonts w:ascii="Calibri" w:eastAsia="Calibri" w:hAnsi="Calibri" w:cs="Calibri"/>
                <w:b/>
                <w:spacing w:val="-2"/>
                <w:position w:val="1"/>
              </w:rPr>
              <w:t>Υ</w:t>
            </w:r>
            <w:r w:rsidRPr="005B4097">
              <w:rPr>
                <w:rFonts w:ascii="Calibri" w:eastAsia="Calibri" w:hAnsi="Calibri" w:cs="Calibri"/>
                <w:b/>
                <w:spacing w:val="1"/>
                <w:position w:val="1"/>
              </w:rPr>
              <w:t>Τ</w:t>
            </w:r>
            <w:r w:rsidRPr="005B4097">
              <w:rPr>
                <w:rFonts w:ascii="Calibri" w:eastAsia="Calibri" w:hAnsi="Calibri" w:cs="Calibri"/>
                <w:b/>
                <w:spacing w:val="-2"/>
                <w:position w:val="1"/>
              </w:rPr>
              <w:t>Η</w:t>
            </w:r>
            <w:r w:rsidRPr="005B4097">
              <w:rPr>
                <w:rFonts w:ascii="Calibri" w:eastAsia="Calibri" w:hAnsi="Calibri" w:cs="Calibri"/>
                <w:b/>
                <w:spacing w:val="1"/>
                <w:position w:val="1"/>
              </w:rPr>
              <w:t>Τ</w:t>
            </w:r>
            <w:r w:rsidRPr="005B4097">
              <w:rPr>
                <w:rFonts w:ascii="Calibri" w:eastAsia="Calibri" w:hAnsi="Calibri" w:cs="Calibri"/>
                <w:b/>
                <w:position w:val="1"/>
              </w:rPr>
              <w:t>ΑΣ</w:t>
            </w:r>
          </w:p>
        </w:tc>
      </w:tr>
      <w:tr w:rsidR="008627ED" w:rsidRPr="005B4097" w14:paraId="62C88273" w14:textId="77777777" w:rsidTr="00607AB0">
        <w:tc>
          <w:tcPr>
            <w:tcW w:w="682" w:type="pct"/>
            <w:tcBorders>
              <w:top w:val="single" w:sz="5" w:space="0" w:color="000000"/>
              <w:left w:val="single" w:sz="5" w:space="0" w:color="000000"/>
              <w:bottom w:val="single" w:sz="5" w:space="0" w:color="000000"/>
              <w:right w:val="single" w:sz="5" w:space="0" w:color="000000"/>
            </w:tcBorders>
            <w:vAlign w:val="center"/>
          </w:tcPr>
          <w:p w14:paraId="2CA14B95" w14:textId="77777777" w:rsidR="008627ED" w:rsidRPr="00E357DD" w:rsidRDefault="008627ED" w:rsidP="00FF2847">
            <w:pPr>
              <w:spacing w:before="20" w:after="20"/>
              <w:jc w:val="center"/>
              <w:rPr>
                <w:rFonts w:ascii="Calibri" w:eastAsia="Calibri" w:hAnsi="Calibri" w:cs="Calibri"/>
              </w:rPr>
            </w:pPr>
            <w:r w:rsidRPr="00E357DD">
              <w:rPr>
                <w:rFonts w:ascii="Calibri" w:eastAsia="Calibri" w:hAnsi="Calibri" w:cs="Calibri"/>
                <w:b/>
                <w:spacing w:val="-1"/>
                <w:position w:val="1"/>
              </w:rPr>
              <w:t>Κ1</w:t>
            </w:r>
          </w:p>
        </w:tc>
        <w:tc>
          <w:tcPr>
            <w:tcW w:w="3473" w:type="pct"/>
            <w:tcBorders>
              <w:top w:val="single" w:sz="5" w:space="0" w:color="000000"/>
              <w:left w:val="single" w:sz="5" w:space="0" w:color="000000"/>
              <w:bottom w:val="single" w:sz="5" w:space="0" w:color="000000"/>
              <w:right w:val="single" w:sz="5" w:space="0" w:color="000000"/>
            </w:tcBorders>
            <w:vAlign w:val="center"/>
          </w:tcPr>
          <w:p w14:paraId="42DD578A" w14:textId="77777777" w:rsidR="005D4868" w:rsidRDefault="005D4868" w:rsidP="00FF2847">
            <w:pPr>
              <w:spacing w:before="20" w:after="20"/>
              <w:rPr>
                <w:rFonts w:ascii="Calibri" w:eastAsia="Calibri" w:hAnsi="Calibri" w:cs="Calibri"/>
                <w:position w:val="1"/>
              </w:rPr>
            </w:pPr>
          </w:p>
          <w:p w14:paraId="448F600D" w14:textId="755866F9" w:rsidR="005D4868" w:rsidRDefault="005D4868" w:rsidP="00FF2847">
            <w:pPr>
              <w:spacing w:before="20" w:after="20"/>
              <w:rPr>
                <w:rFonts w:ascii="Calibri" w:eastAsia="Calibri" w:hAnsi="Calibri" w:cs="Calibri"/>
                <w:position w:val="1"/>
              </w:rPr>
            </w:pPr>
            <w:r w:rsidRPr="00F6007D">
              <w:rPr>
                <w:rFonts w:ascii="Calibri" w:eastAsia="Calibri" w:hAnsi="Calibri" w:cs="Calibri"/>
                <w:b/>
                <w:bCs/>
                <w:position w:val="1"/>
              </w:rPr>
              <w:t>Σύντομ</w:t>
            </w:r>
            <w:r w:rsidR="00F6007D" w:rsidRPr="00F6007D">
              <w:rPr>
                <w:rFonts w:ascii="Calibri" w:eastAsia="Calibri" w:hAnsi="Calibri" w:cs="Calibri"/>
                <w:b/>
                <w:bCs/>
                <w:position w:val="1"/>
              </w:rPr>
              <w:t>α</w:t>
            </w:r>
            <w:r w:rsidRPr="00F6007D">
              <w:rPr>
                <w:rFonts w:ascii="Calibri" w:eastAsia="Calibri" w:hAnsi="Calibri" w:cs="Calibri"/>
                <w:b/>
                <w:bCs/>
                <w:position w:val="1"/>
              </w:rPr>
              <w:t xml:space="preserve"> βιογραφικ</w:t>
            </w:r>
            <w:r w:rsidR="00F6007D" w:rsidRPr="00F6007D">
              <w:rPr>
                <w:rFonts w:ascii="Calibri" w:eastAsia="Calibri" w:hAnsi="Calibri" w:cs="Calibri"/>
                <w:b/>
                <w:bCs/>
                <w:position w:val="1"/>
              </w:rPr>
              <w:t>ά</w:t>
            </w:r>
            <w:r w:rsidRPr="00F6007D">
              <w:rPr>
                <w:rFonts w:ascii="Calibri" w:eastAsia="Calibri" w:hAnsi="Calibri" w:cs="Calibri"/>
                <w:b/>
                <w:bCs/>
                <w:position w:val="1"/>
              </w:rPr>
              <w:t xml:space="preserve"> – προφίλ</w:t>
            </w:r>
            <w:r w:rsidRPr="005D4868">
              <w:rPr>
                <w:rFonts w:ascii="Calibri" w:eastAsia="Calibri" w:hAnsi="Calibri" w:cs="Calibri"/>
                <w:position w:val="1"/>
              </w:rPr>
              <w:t xml:space="preserve"> </w:t>
            </w:r>
            <w:r w:rsidR="00F6007D">
              <w:t xml:space="preserve">για τους προτεινόμενους Ομιλητές που θα χρησιμοποιηθούν στα </w:t>
            </w:r>
            <w:r w:rsidR="00F6007D" w:rsidRPr="0031024C">
              <w:t xml:space="preserve">7 </w:t>
            </w:r>
            <w:r w:rsidR="00F6007D">
              <w:rPr>
                <w:lang w:val="en-US"/>
              </w:rPr>
              <w:t>Web</w:t>
            </w:r>
            <w:r w:rsidR="00F6007D" w:rsidRPr="0031024C">
              <w:t xml:space="preserve"> </w:t>
            </w:r>
            <w:r w:rsidR="00F6007D">
              <w:rPr>
                <w:lang w:val="en-US"/>
              </w:rPr>
              <w:t>Forum</w:t>
            </w:r>
            <w:r>
              <w:rPr>
                <w:rFonts w:ascii="Calibri" w:eastAsia="Calibri" w:hAnsi="Calibri" w:cs="Calibri"/>
                <w:position w:val="1"/>
              </w:rPr>
              <w:t xml:space="preserve"> </w:t>
            </w:r>
            <w:r w:rsidR="0018208E">
              <w:rPr>
                <w:rFonts w:ascii="Calibri" w:eastAsia="Calibri" w:hAnsi="Calibri" w:cs="Calibri"/>
                <w:position w:val="1"/>
              </w:rPr>
              <w:t xml:space="preserve">αναφερόμενα στο κεφάλαιο </w:t>
            </w:r>
            <w:r w:rsidRPr="0018208E">
              <w:rPr>
                <w:rFonts w:ascii="Calibri" w:eastAsia="Calibri" w:hAnsi="Calibri" w:cs="Calibri"/>
                <w:b/>
                <w:bCs/>
                <w:position w:val="1"/>
              </w:rPr>
              <w:t>«Περιεχόμενο Προσφορών» και τη παράγραφο Β1</w:t>
            </w:r>
          </w:p>
          <w:p w14:paraId="40741CC1" w14:textId="48BAE27B" w:rsidR="00F6007D" w:rsidRPr="005D4868" w:rsidRDefault="00F6007D" w:rsidP="00FF2847">
            <w:pPr>
              <w:spacing w:before="20" w:after="20"/>
              <w:rPr>
                <w:rFonts w:ascii="Calibri" w:eastAsia="Calibri" w:hAnsi="Calibri" w:cs="Calibri"/>
                <w:position w:val="1"/>
              </w:rPr>
            </w:pPr>
          </w:p>
        </w:tc>
        <w:tc>
          <w:tcPr>
            <w:tcW w:w="845" w:type="pct"/>
            <w:tcBorders>
              <w:top w:val="single" w:sz="5" w:space="0" w:color="000000"/>
              <w:left w:val="single" w:sz="5" w:space="0" w:color="000000"/>
              <w:bottom w:val="single" w:sz="5" w:space="0" w:color="000000"/>
              <w:right w:val="single" w:sz="5" w:space="0" w:color="000000"/>
            </w:tcBorders>
            <w:vAlign w:val="center"/>
          </w:tcPr>
          <w:p w14:paraId="417FE6DD" w14:textId="79102936" w:rsidR="008627ED" w:rsidRPr="00E357DD" w:rsidRDefault="00151047" w:rsidP="00FF2847">
            <w:pPr>
              <w:spacing w:before="20" w:after="20"/>
              <w:jc w:val="center"/>
              <w:rPr>
                <w:rFonts w:ascii="Calibri" w:eastAsia="Calibri" w:hAnsi="Calibri" w:cs="Calibri"/>
              </w:rPr>
            </w:pPr>
            <w:r>
              <w:rPr>
                <w:rFonts w:ascii="Calibri" w:eastAsia="Calibri" w:hAnsi="Calibri" w:cs="Calibri"/>
                <w:b/>
                <w:spacing w:val="1"/>
              </w:rPr>
              <w:t>7</w:t>
            </w:r>
            <w:r w:rsidR="008627ED">
              <w:rPr>
                <w:rFonts w:ascii="Calibri" w:eastAsia="Calibri" w:hAnsi="Calibri" w:cs="Calibri"/>
                <w:b/>
                <w:spacing w:val="1"/>
              </w:rPr>
              <w:t>0</w:t>
            </w:r>
            <w:r w:rsidR="008627ED" w:rsidRPr="00E357DD">
              <w:rPr>
                <w:rFonts w:ascii="Calibri" w:eastAsia="Calibri" w:hAnsi="Calibri" w:cs="Calibri"/>
                <w:b/>
              </w:rPr>
              <w:t>%</w:t>
            </w:r>
          </w:p>
        </w:tc>
      </w:tr>
      <w:tr w:rsidR="008627ED" w:rsidRPr="005B4097" w14:paraId="5E0959CE" w14:textId="77777777" w:rsidTr="00607AB0">
        <w:tc>
          <w:tcPr>
            <w:tcW w:w="682" w:type="pct"/>
            <w:tcBorders>
              <w:top w:val="single" w:sz="5" w:space="0" w:color="000000"/>
              <w:left w:val="single" w:sz="5" w:space="0" w:color="000000"/>
              <w:bottom w:val="single" w:sz="5" w:space="0" w:color="000000"/>
              <w:right w:val="single" w:sz="5" w:space="0" w:color="000000"/>
            </w:tcBorders>
            <w:vAlign w:val="center"/>
          </w:tcPr>
          <w:p w14:paraId="414171A2" w14:textId="77777777" w:rsidR="008627ED" w:rsidRPr="00E357DD" w:rsidRDefault="008627ED" w:rsidP="00FF2847">
            <w:pPr>
              <w:spacing w:before="20" w:after="20"/>
              <w:jc w:val="center"/>
              <w:rPr>
                <w:rFonts w:ascii="Calibri" w:eastAsia="Calibri" w:hAnsi="Calibri" w:cs="Calibri"/>
                <w:b/>
                <w:spacing w:val="-1"/>
                <w:position w:val="1"/>
              </w:rPr>
            </w:pPr>
            <w:r w:rsidRPr="00E357DD">
              <w:rPr>
                <w:rFonts w:ascii="Calibri" w:eastAsia="Calibri" w:hAnsi="Calibri" w:cs="Calibri"/>
                <w:b/>
                <w:spacing w:val="-1"/>
                <w:position w:val="1"/>
              </w:rPr>
              <w:t>Κ2</w:t>
            </w:r>
          </w:p>
        </w:tc>
        <w:tc>
          <w:tcPr>
            <w:tcW w:w="3473" w:type="pct"/>
            <w:tcBorders>
              <w:top w:val="single" w:sz="5" w:space="0" w:color="000000"/>
              <w:left w:val="single" w:sz="5" w:space="0" w:color="000000"/>
              <w:bottom w:val="single" w:sz="5" w:space="0" w:color="000000"/>
              <w:right w:val="single" w:sz="5" w:space="0" w:color="000000"/>
            </w:tcBorders>
            <w:vAlign w:val="center"/>
          </w:tcPr>
          <w:p w14:paraId="06B1375C" w14:textId="77777777" w:rsidR="005D4868" w:rsidRDefault="005D4868" w:rsidP="00FF2847">
            <w:pPr>
              <w:spacing w:before="20" w:after="20"/>
              <w:rPr>
                <w:rFonts w:ascii="Calibri" w:eastAsia="Calibri" w:hAnsi="Calibri" w:cs="Calibri"/>
                <w:position w:val="1"/>
              </w:rPr>
            </w:pPr>
          </w:p>
          <w:p w14:paraId="57A5804A" w14:textId="77777777" w:rsidR="005D4868" w:rsidRDefault="005D4868" w:rsidP="00FF2847">
            <w:pPr>
              <w:spacing w:before="20" w:after="20"/>
              <w:rPr>
                <w:rFonts w:ascii="Calibri" w:eastAsia="Calibri" w:hAnsi="Calibri" w:cs="Calibri"/>
                <w:position w:val="1"/>
              </w:rPr>
            </w:pPr>
            <w:r w:rsidRPr="00F6007D">
              <w:rPr>
                <w:rFonts w:ascii="Calibri" w:eastAsia="Calibri" w:hAnsi="Calibri" w:cs="Calibri"/>
                <w:b/>
                <w:bCs/>
                <w:position w:val="1"/>
              </w:rPr>
              <w:t>Πίνακα έργων</w:t>
            </w:r>
            <w:r w:rsidRPr="005D4868">
              <w:rPr>
                <w:rFonts w:ascii="Calibri" w:eastAsia="Calibri" w:hAnsi="Calibri" w:cs="Calibri"/>
                <w:position w:val="1"/>
              </w:rPr>
              <w:t xml:space="preserve"> σχετικών με τις ζητούμενες υπηρεσίες</w:t>
            </w:r>
            <w:r>
              <w:rPr>
                <w:rFonts w:ascii="Calibri" w:eastAsia="Calibri" w:hAnsi="Calibri" w:cs="Calibri"/>
                <w:position w:val="1"/>
              </w:rPr>
              <w:t xml:space="preserve"> του </w:t>
            </w:r>
            <w:r w:rsidRPr="005D4868">
              <w:rPr>
                <w:rFonts w:ascii="Calibri" w:eastAsia="Calibri" w:hAnsi="Calibri" w:cs="Calibri"/>
                <w:position w:val="1"/>
              </w:rPr>
              <w:t>φυσικού/ νομικού προσώπου</w:t>
            </w:r>
            <w:r>
              <w:rPr>
                <w:rFonts w:ascii="Calibri" w:eastAsia="Calibri" w:hAnsi="Calibri" w:cs="Calibri"/>
                <w:position w:val="1"/>
              </w:rPr>
              <w:t xml:space="preserve">, σύμφωνα με τα αναφερόμενα στο κεφάλαιο </w:t>
            </w:r>
            <w:r w:rsidRPr="0018208E">
              <w:rPr>
                <w:rFonts w:ascii="Calibri" w:eastAsia="Calibri" w:hAnsi="Calibri" w:cs="Calibri"/>
                <w:b/>
                <w:bCs/>
                <w:position w:val="1"/>
              </w:rPr>
              <w:t>«Περιεχόμενο Προσφορών» και τη παράγραφο Β2</w:t>
            </w:r>
          </w:p>
          <w:p w14:paraId="033775BF" w14:textId="299B5FE7" w:rsidR="005D4868" w:rsidRPr="005D4868" w:rsidRDefault="005D4868" w:rsidP="00FF2847">
            <w:pPr>
              <w:spacing w:before="20" w:after="20"/>
              <w:rPr>
                <w:rFonts w:ascii="Calibri" w:eastAsia="Calibri" w:hAnsi="Calibri" w:cs="Calibri"/>
                <w:position w:val="1"/>
              </w:rPr>
            </w:pPr>
          </w:p>
        </w:tc>
        <w:tc>
          <w:tcPr>
            <w:tcW w:w="845" w:type="pct"/>
            <w:tcBorders>
              <w:top w:val="single" w:sz="5" w:space="0" w:color="000000"/>
              <w:left w:val="single" w:sz="5" w:space="0" w:color="000000"/>
              <w:bottom w:val="single" w:sz="5" w:space="0" w:color="000000"/>
              <w:right w:val="single" w:sz="5" w:space="0" w:color="000000"/>
            </w:tcBorders>
            <w:vAlign w:val="center"/>
          </w:tcPr>
          <w:p w14:paraId="01ACD238" w14:textId="256B9F17" w:rsidR="008627ED" w:rsidRPr="00E357DD" w:rsidRDefault="00151047" w:rsidP="00FF2847">
            <w:pPr>
              <w:spacing w:before="20" w:after="20"/>
              <w:jc w:val="center"/>
              <w:rPr>
                <w:rFonts w:ascii="Calibri" w:eastAsia="Calibri" w:hAnsi="Calibri" w:cs="Calibri"/>
                <w:b/>
                <w:spacing w:val="1"/>
              </w:rPr>
            </w:pPr>
            <w:r>
              <w:rPr>
                <w:rFonts w:ascii="Calibri" w:eastAsia="Calibri" w:hAnsi="Calibri" w:cs="Calibri"/>
                <w:b/>
                <w:spacing w:val="1"/>
              </w:rPr>
              <w:t>3</w:t>
            </w:r>
            <w:r w:rsidR="008627ED">
              <w:rPr>
                <w:rFonts w:ascii="Calibri" w:eastAsia="Calibri" w:hAnsi="Calibri" w:cs="Calibri"/>
                <w:b/>
                <w:spacing w:val="1"/>
              </w:rPr>
              <w:t>0</w:t>
            </w:r>
            <w:r w:rsidR="008627ED" w:rsidRPr="00E357DD">
              <w:rPr>
                <w:rFonts w:ascii="Calibri" w:eastAsia="Calibri" w:hAnsi="Calibri" w:cs="Calibri"/>
                <w:b/>
                <w:spacing w:val="1"/>
              </w:rPr>
              <w:t>%</w:t>
            </w:r>
          </w:p>
        </w:tc>
      </w:tr>
      <w:tr w:rsidR="008627ED" w:rsidRPr="005B4097" w14:paraId="38579A66" w14:textId="77777777" w:rsidTr="00607AB0">
        <w:tc>
          <w:tcPr>
            <w:tcW w:w="682" w:type="pct"/>
            <w:tcBorders>
              <w:top w:val="single" w:sz="5" w:space="0" w:color="000000"/>
              <w:left w:val="single" w:sz="5" w:space="0" w:color="000000"/>
              <w:bottom w:val="single" w:sz="5" w:space="0" w:color="000000"/>
              <w:right w:val="single" w:sz="5" w:space="0" w:color="000000"/>
            </w:tcBorders>
            <w:vAlign w:val="center"/>
          </w:tcPr>
          <w:p w14:paraId="15F5B1BA" w14:textId="77777777" w:rsidR="008627ED" w:rsidRPr="005B4097" w:rsidRDefault="008627ED" w:rsidP="00FF2847">
            <w:pPr>
              <w:spacing w:before="20" w:after="20"/>
              <w:jc w:val="center"/>
              <w:rPr>
                <w:rFonts w:ascii="Calibri" w:eastAsia="Calibri" w:hAnsi="Calibri" w:cs="Calibri"/>
                <w:b/>
                <w:spacing w:val="-1"/>
                <w:position w:val="1"/>
              </w:rPr>
            </w:pPr>
          </w:p>
        </w:tc>
        <w:tc>
          <w:tcPr>
            <w:tcW w:w="3473" w:type="pct"/>
            <w:tcBorders>
              <w:top w:val="single" w:sz="5" w:space="0" w:color="000000"/>
              <w:left w:val="single" w:sz="5" w:space="0" w:color="000000"/>
              <w:bottom w:val="single" w:sz="5" w:space="0" w:color="000000"/>
              <w:right w:val="single" w:sz="5" w:space="0" w:color="000000"/>
            </w:tcBorders>
            <w:vAlign w:val="center"/>
          </w:tcPr>
          <w:p w14:paraId="0DAFEDB0" w14:textId="77777777" w:rsidR="008627ED" w:rsidRPr="005B4097" w:rsidRDefault="008627ED" w:rsidP="00FF2847">
            <w:pPr>
              <w:spacing w:before="20" w:after="20"/>
              <w:rPr>
                <w:rFonts w:ascii="Calibri" w:eastAsia="Calibri" w:hAnsi="Calibri" w:cs="Calibri"/>
                <w:spacing w:val="1"/>
                <w:position w:val="1"/>
              </w:rPr>
            </w:pPr>
            <w:r w:rsidRPr="005B4097">
              <w:rPr>
                <w:rFonts w:ascii="Calibri" w:eastAsia="Calibri" w:hAnsi="Calibri" w:cs="Calibri"/>
                <w:b/>
                <w:position w:val="1"/>
              </w:rPr>
              <w:t>ΑΘΡΟ</w:t>
            </w:r>
            <w:r w:rsidRPr="005B4097">
              <w:rPr>
                <w:rFonts w:ascii="Calibri" w:eastAsia="Calibri" w:hAnsi="Calibri" w:cs="Calibri"/>
                <w:b/>
                <w:spacing w:val="1"/>
                <w:position w:val="1"/>
              </w:rPr>
              <w:t>Ι</w:t>
            </w:r>
            <w:r w:rsidRPr="005B4097">
              <w:rPr>
                <w:rFonts w:ascii="Calibri" w:eastAsia="Calibri" w:hAnsi="Calibri" w:cs="Calibri"/>
                <w:b/>
                <w:position w:val="1"/>
              </w:rPr>
              <w:t>Σ</w:t>
            </w:r>
            <w:r w:rsidRPr="005B4097">
              <w:rPr>
                <w:rFonts w:ascii="Calibri" w:eastAsia="Calibri" w:hAnsi="Calibri" w:cs="Calibri"/>
                <w:b/>
                <w:spacing w:val="-2"/>
                <w:position w:val="1"/>
              </w:rPr>
              <w:t>Μ</w:t>
            </w:r>
            <w:r w:rsidRPr="005B4097">
              <w:rPr>
                <w:rFonts w:ascii="Calibri" w:eastAsia="Calibri" w:hAnsi="Calibri" w:cs="Calibri"/>
                <w:b/>
                <w:position w:val="1"/>
              </w:rPr>
              <w:t>Α</w:t>
            </w:r>
            <w:r w:rsidRPr="005B4097">
              <w:rPr>
                <w:rFonts w:ascii="Calibri" w:eastAsia="Calibri" w:hAnsi="Calibri" w:cs="Calibri"/>
                <w:b/>
                <w:spacing w:val="-2"/>
                <w:position w:val="1"/>
              </w:rPr>
              <w:t xml:space="preserve"> </w:t>
            </w:r>
            <w:r w:rsidRPr="005B4097">
              <w:rPr>
                <w:rFonts w:ascii="Calibri" w:eastAsia="Calibri" w:hAnsi="Calibri" w:cs="Calibri"/>
                <w:b/>
                <w:position w:val="1"/>
              </w:rPr>
              <w:t>Σ</w:t>
            </w:r>
            <w:r w:rsidRPr="005B4097">
              <w:rPr>
                <w:rFonts w:ascii="Calibri" w:eastAsia="Calibri" w:hAnsi="Calibri" w:cs="Calibri"/>
                <w:b/>
                <w:spacing w:val="-2"/>
                <w:position w:val="1"/>
              </w:rPr>
              <w:t>Υ</w:t>
            </w:r>
            <w:r w:rsidRPr="005B4097">
              <w:rPr>
                <w:rFonts w:ascii="Calibri" w:eastAsia="Calibri" w:hAnsi="Calibri" w:cs="Calibri"/>
                <w:b/>
                <w:spacing w:val="1"/>
                <w:position w:val="1"/>
              </w:rPr>
              <w:t>Ν</w:t>
            </w:r>
            <w:r w:rsidRPr="005B4097">
              <w:rPr>
                <w:rFonts w:ascii="Calibri" w:eastAsia="Calibri" w:hAnsi="Calibri" w:cs="Calibri"/>
                <w:b/>
                <w:position w:val="1"/>
              </w:rPr>
              <w:t>ΟΛ</w:t>
            </w:r>
            <w:r w:rsidRPr="005B4097">
              <w:rPr>
                <w:rFonts w:ascii="Calibri" w:eastAsia="Calibri" w:hAnsi="Calibri" w:cs="Calibri"/>
                <w:b/>
                <w:spacing w:val="-2"/>
                <w:position w:val="1"/>
              </w:rPr>
              <w:t>Ο</w:t>
            </w:r>
            <w:r w:rsidRPr="005B4097">
              <w:rPr>
                <w:rFonts w:ascii="Calibri" w:eastAsia="Calibri" w:hAnsi="Calibri" w:cs="Calibri"/>
                <w:b/>
                <w:position w:val="1"/>
              </w:rPr>
              <w:t>Υ</w:t>
            </w:r>
            <w:r w:rsidRPr="005B4097">
              <w:rPr>
                <w:rFonts w:ascii="Calibri" w:eastAsia="Calibri" w:hAnsi="Calibri" w:cs="Calibri"/>
                <w:b/>
                <w:spacing w:val="1"/>
                <w:position w:val="1"/>
              </w:rPr>
              <w:t xml:space="preserve"> </w:t>
            </w:r>
            <w:r w:rsidRPr="005B4097">
              <w:rPr>
                <w:rFonts w:ascii="Calibri" w:eastAsia="Calibri" w:hAnsi="Calibri" w:cs="Calibri"/>
                <w:b/>
                <w:position w:val="1"/>
              </w:rPr>
              <w:t>Σ</w:t>
            </w:r>
            <w:r w:rsidRPr="005B4097">
              <w:rPr>
                <w:rFonts w:ascii="Calibri" w:eastAsia="Calibri" w:hAnsi="Calibri" w:cs="Calibri"/>
                <w:b/>
                <w:spacing w:val="-3"/>
                <w:position w:val="1"/>
              </w:rPr>
              <w:t>Υ</w:t>
            </w:r>
            <w:r w:rsidRPr="005B4097">
              <w:rPr>
                <w:rFonts w:ascii="Calibri" w:eastAsia="Calibri" w:hAnsi="Calibri" w:cs="Calibri"/>
                <w:b/>
                <w:spacing w:val="-2"/>
                <w:position w:val="1"/>
              </w:rPr>
              <w:t>Ν</w:t>
            </w:r>
            <w:r w:rsidRPr="005B4097">
              <w:rPr>
                <w:rFonts w:ascii="Calibri" w:eastAsia="Calibri" w:hAnsi="Calibri" w:cs="Calibri"/>
                <w:b/>
                <w:spacing w:val="1"/>
                <w:position w:val="1"/>
              </w:rPr>
              <w:t>Τ</w:t>
            </w:r>
            <w:r w:rsidRPr="005B4097">
              <w:rPr>
                <w:rFonts w:ascii="Calibri" w:eastAsia="Calibri" w:hAnsi="Calibri" w:cs="Calibri"/>
                <w:b/>
                <w:position w:val="1"/>
              </w:rPr>
              <w:t>Ε</w:t>
            </w:r>
            <w:r w:rsidRPr="005B4097">
              <w:rPr>
                <w:rFonts w:ascii="Calibri" w:eastAsia="Calibri" w:hAnsi="Calibri" w:cs="Calibri"/>
                <w:b/>
                <w:spacing w:val="-1"/>
                <w:position w:val="1"/>
              </w:rPr>
              <w:t>Λ</w:t>
            </w:r>
            <w:r w:rsidRPr="005B4097">
              <w:rPr>
                <w:rFonts w:ascii="Calibri" w:eastAsia="Calibri" w:hAnsi="Calibri" w:cs="Calibri"/>
                <w:b/>
                <w:position w:val="1"/>
              </w:rPr>
              <w:t>ΕΣ</w:t>
            </w:r>
            <w:r w:rsidRPr="005B4097">
              <w:rPr>
                <w:rFonts w:ascii="Calibri" w:eastAsia="Calibri" w:hAnsi="Calibri" w:cs="Calibri"/>
                <w:b/>
                <w:spacing w:val="-2"/>
                <w:position w:val="1"/>
              </w:rPr>
              <w:t>ΤΩ</w:t>
            </w:r>
            <w:r w:rsidRPr="005B4097">
              <w:rPr>
                <w:rFonts w:ascii="Calibri" w:eastAsia="Calibri" w:hAnsi="Calibri" w:cs="Calibri"/>
                <w:b/>
                <w:position w:val="1"/>
              </w:rPr>
              <w:t>Ν</w:t>
            </w:r>
            <w:r w:rsidRPr="005B4097">
              <w:rPr>
                <w:rFonts w:ascii="Calibri" w:eastAsia="Calibri" w:hAnsi="Calibri" w:cs="Calibri"/>
                <w:b/>
                <w:spacing w:val="1"/>
                <w:position w:val="1"/>
              </w:rPr>
              <w:t xml:space="preserve"> </w:t>
            </w:r>
            <w:r w:rsidRPr="005B4097">
              <w:rPr>
                <w:rFonts w:ascii="Calibri" w:eastAsia="Calibri" w:hAnsi="Calibri" w:cs="Calibri"/>
                <w:b/>
                <w:spacing w:val="-1"/>
                <w:position w:val="1"/>
              </w:rPr>
              <w:t>Β</w:t>
            </w:r>
            <w:r w:rsidRPr="005B4097">
              <w:rPr>
                <w:rFonts w:ascii="Calibri" w:eastAsia="Calibri" w:hAnsi="Calibri" w:cs="Calibri"/>
                <w:b/>
                <w:position w:val="1"/>
              </w:rPr>
              <w:t>ΑΡ</w:t>
            </w:r>
            <w:r w:rsidRPr="005B4097">
              <w:rPr>
                <w:rFonts w:ascii="Calibri" w:eastAsia="Calibri" w:hAnsi="Calibri" w:cs="Calibri"/>
                <w:b/>
                <w:spacing w:val="-2"/>
                <w:position w:val="1"/>
              </w:rPr>
              <w:t>Υ</w:t>
            </w:r>
            <w:r w:rsidRPr="005B4097">
              <w:rPr>
                <w:rFonts w:ascii="Calibri" w:eastAsia="Calibri" w:hAnsi="Calibri" w:cs="Calibri"/>
                <w:b/>
                <w:spacing w:val="1"/>
                <w:position w:val="1"/>
              </w:rPr>
              <w:t>Τ</w:t>
            </w:r>
            <w:r w:rsidRPr="005B4097">
              <w:rPr>
                <w:rFonts w:ascii="Calibri" w:eastAsia="Calibri" w:hAnsi="Calibri" w:cs="Calibri"/>
                <w:b/>
                <w:spacing w:val="-2"/>
                <w:position w:val="1"/>
              </w:rPr>
              <w:t>Η</w:t>
            </w:r>
            <w:r w:rsidRPr="005B4097">
              <w:rPr>
                <w:rFonts w:ascii="Calibri" w:eastAsia="Calibri" w:hAnsi="Calibri" w:cs="Calibri"/>
                <w:b/>
                <w:spacing w:val="1"/>
                <w:position w:val="1"/>
              </w:rPr>
              <w:t>Τ</w:t>
            </w:r>
            <w:r w:rsidRPr="005B4097">
              <w:rPr>
                <w:rFonts w:ascii="Calibri" w:eastAsia="Calibri" w:hAnsi="Calibri" w:cs="Calibri"/>
                <w:b/>
                <w:position w:val="1"/>
              </w:rPr>
              <w:t>ΑΣ</w:t>
            </w:r>
          </w:p>
        </w:tc>
        <w:tc>
          <w:tcPr>
            <w:tcW w:w="845" w:type="pct"/>
            <w:tcBorders>
              <w:top w:val="single" w:sz="5" w:space="0" w:color="000000"/>
              <w:left w:val="single" w:sz="5" w:space="0" w:color="000000"/>
              <w:bottom w:val="single" w:sz="5" w:space="0" w:color="000000"/>
              <w:right w:val="single" w:sz="5" w:space="0" w:color="000000"/>
            </w:tcBorders>
            <w:vAlign w:val="center"/>
          </w:tcPr>
          <w:p w14:paraId="313E267F" w14:textId="77777777" w:rsidR="008627ED" w:rsidRPr="005B4097" w:rsidRDefault="008627ED" w:rsidP="00FF2847">
            <w:pPr>
              <w:spacing w:before="20" w:after="20"/>
              <w:jc w:val="center"/>
              <w:rPr>
                <w:rFonts w:ascii="Calibri" w:eastAsia="Calibri" w:hAnsi="Calibri" w:cs="Calibri"/>
                <w:b/>
                <w:spacing w:val="1"/>
                <w:position w:val="1"/>
              </w:rPr>
            </w:pPr>
            <w:r w:rsidRPr="005B4097">
              <w:rPr>
                <w:rFonts w:ascii="Calibri" w:eastAsia="Calibri" w:hAnsi="Calibri" w:cs="Calibri"/>
                <w:b/>
                <w:spacing w:val="1"/>
                <w:position w:val="1"/>
              </w:rPr>
              <w:t>1</w:t>
            </w:r>
            <w:r w:rsidRPr="005B4097">
              <w:rPr>
                <w:rFonts w:ascii="Calibri" w:eastAsia="Calibri" w:hAnsi="Calibri" w:cs="Calibri"/>
                <w:b/>
                <w:spacing w:val="-2"/>
                <w:position w:val="1"/>
              </w:rPr>
              <w:t>0</w:t>
            </w:r>
            <w:r w:rsidRPr="005B4097">
              <w:rPr>
                <w:rFonts w:ascii="Calibri" w:eastAsia="Calibri" w:hAnsi="Calibri" w:cs="Calibri"/>
                <w:b/>
                <w:spacing w:val="1"/>
                <w:position w:val="1"/>
              </w:rPr>
              <w:t>0</w:t>
            </w:r>
            <w:r w:rsidRPr="005B4097">
              <w:rPr>
                <w:rFonts w:ascii="Calibri" w:eastAsia="Calibri" w:hAnsi="Calibri" w:cs="Calibri"/>
                <w:b/>
                <w:position w:val="1"/>
              </w:rPr>
              <w:t>%</w:t>
            </w:r>
          </w:p>
        </w:tc>
      </w:tr>
    </w:tbl>
    <w:p w14:paraId="13CB00BE" w14:textId="77777777" w:rsidR="008627ED" w:rsidRDefault="008627ED" w:rsidP="00FF2847"/>
    <w:p w14:paraId="6DE829A6" w14:textId="280E78D0" w:rsidR="008627ED" w:rsidRDefault="008627ED" w:rsidP="00FF2847">
      <w:pPr>
        <w:autoSpaceDE w:val="0"/>
        <w:autoSpaceDN w:val="0"/>
        <w:adjustRightInd w:val="0"/>
        <w:spacing w:before="120" w:after="120"/>
        <w:jc w:val="both"/>
        <w:rPr>
          <w:rFonts w:ascii="Calibri" w:hAnsi="Calibri" w:cs="Calibri"/>
        </w:rPr>
      </w:pPr>
      <w:r w:rsidRPr="00F6007D">
        <w:rPr>
          <w:rFonts w:ascii="Calibri" w:hAnsi="Calibri" w:cs="Calibri"/>
          <w:b/>
          <w:bCs/>
        </w:rPr>
        <w:t xml:space="preserve">Η βαθμολόγηση κάθε κριτηρίου </w:t>
      </w:r>
      <w:r w:rsidR="00F6007D" w:rsidRPr="00F6007D">
        <w:rPr>
          <w:rFonts w:ascii="Calibri" w:hAnsi="Calibri" w:cs="Calibri"/>
          <w:b/>
          <w:bCs/>
        </w:rPr>
        <w:t xml:space="preserve">Τεχνικής </w:t>
      </w:r>
      <w:r w:rsidRPr="00F6007D">
        <w:rPr>
          <w:rFonts w:ascii="Calibri" w:hAnsi="Calibri" w:cs="Calibri"/>
          <w:b/>
          <w:bCs/>
        </w:rPr>
        <w:t>αξιολόγησης</w:t>
      </w:r>
      <w:r w:rsidRPr="005B4097">
        <w:rPr>
          <w:rFonts w:ascii="Calibri" w:hAnsi="Calibri" w:cs="Calibri"/>
        </w:rPr>
        <w:t xml:space="preserve"> </w:t>
      </w:r>
      <w:r w:rsidRPr="00B22989">
        <w:rPr>
          <w:rFonts w:ascii="Calibri" w:hAnsi="Calibri" w:cs="Calibri"/>
        </w:rPr>
        <w:t>κυμαίνεται από 100 όταν καλύπτονται ακριβώς</w:t>
      </w:r>
      <w:r w:rsidR="00F6007D" w:rsidRPr="00B22989">
        <w:rPr>
          <w:rFonts w:ascii="Calibri" w:hAnsi="Calibri" w:cs="Calibri"/>
        </w:rPr>
        <w:t xml:space="preserve"> και</w:t>
      </w:r>
      <w:r w:rsidRPr="00B22989">
        <w:rPr>
          <w:rFonts w:ascii="Calibri" w:hAnsi="Calibri" w:cs="Calibri"/>
        </w:rPr>
        <w:t xml:space="preserve"> μέχρι 1</w:t>
      </w:r>
      <w:r w:rsidR="00F6007D" w:rsidRPr="00B22989">
        <w:rPr>
          <w:rFonts w:ascii="Calibri" w:hAnsi="Calibri" w:cs="Calibri"/>
        </w:rPr>
        <w:t>2</w:t>
      </w:r>
      <w:r w:rsidRPr="00B22989">
        <w:rPr>
          <w:rFonts w:ascii="Calibri" w:hAnsi="Calibri" w:cs="Calibri"/>
        </w:rPr>
        <w:t>0 βαθμούς</w:t>
      </w:r>
      <w:r w:rsidRPr="005B4097">
        <w:rPr>
          <w:rFonts w:ascii="Calibri" w:hAnsi="Calibri" w:cs="Calibri"/>
        </w:rPr>
        <w:t xml:space="preserve"> όταν υπερκαλύπτονται οι απαιτήσεις του συγκεκριμένου κριτηρίου, όπως περιγράφεται στον ανωτέρω </w:t>
      </w:r>
      <w:r w:rsidRPr="009A2992">
        <w:rPr>
          <w:rFonts w:ascii="Calibri" w:hAnsi="Calibri" w:cs="Calibri"/>
          <w:color w:val="000000"/>
        </w:rPr>
        <w:t>πίνακα</w:t>
      </w:r>
      <w:r w:rsidRPr="008E1660">
        <w:rPr>
          <w:rFonts w:ascii="Calibri" w:hAnsi="Calibri" w:cs="Calibri"/>
        </w:rPr>
        <w:t xml:space="preserve">. </w:t>
      </w:r>
      <w:r w:rsidRPr="00FC0567">
        <w:rPr>
          <w:rFonts w:ascii="Calibri" w:hAnsi="Calibri" w:cs="Calibri"/>
          <w:u w:val="single"/>
        </w:rPr>
        <w:t xml:space="preserve">Προσφορές με βαθμολογία σε κάποιο κριτήριο μικρότερη του 100, συνεπάγεται ότι δεν καλύπτει τις ελάχιστες προδιαγραφές και συνεπώς απορρίπτονται. </w:t>
      </w:r>
    </w:p>
    <w:p w14:paraId="7E92C115" w14:textId="77777777" w:rsidR="008627ED" w:rsidRPr="008E1660" w:rsidRDefault="008627ED" w:rsidP="00FF2847">
      <w:pPr>
        <w:autoSpaceDE w:val="0"/>
        <w:autoSpaceDN w:val="0"/>
        <w:adjustRightInd w:val="0"/>
        <w:spacing w:before="120" w:after="120"/>
        <w:jc w:val="both"/>
        <w:rPr>
          <w:rFonts w:ascii="Calibri" w:hAnsi="Calibri" w:cs="Calibri"/>
        </w:rPr>
      </w:pPr>
      <w:r w:rsidRPr="008E1660">
        <w:rPr>
          <w:rFonts w:ascii="Calibri" w:hAnsi="Calibri" w:cs="Calibri"/>
        </w:rPr>
        <w:t xml:space="preserve">Σε κάθε περίπτωση η </w:t>
      </w:r>
      <w:r>
        <w:rPr>
          <w:rFonts w:ascii="Calibri" w:eastAsia="Calibri" w:hAnsi="Calibri" w:cs="Calibri"/>
        </w:rPr>
        <w:t>Επιτροπή Διενέργειας Διαγωνισμών είναι υπεύθυνη για τη βαθμολόγηση της Τεχνικής Προσφοράς των υποψηφίων αναδόχων.</w:t>
      </w:r>
    </w:p>
    <w:p w14:paraId="5F064587" w14:textId="77777777" w:rsidR="008627ED" w:rsidRPr="009A2992" w:rsidRDefault="008627ED" w:rsidP="00FF2847">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Κάθε κριτήριο αξιολόγησης βαθμολογείται αυτόνομα με βάση τα στοιχεία της προσφοράς. </w:t>
      </w:r>
    </w:p>
    <w:p w14:paraId="0EA63279" w14:textId="77777777" w:rsidR="008627ED" w:rsidRPr="009A2992" w:rsidRDefault="008627ED" w:rsidP="00FF2847">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 </w:t>
      </w:r>
    </w:p>
    <w:p w14:paraId="18EB0B0D" w14:textId="77777777" w:rsidR="008627ED" w:rsidRPr="009A2992" w:rsidRDefault="008627ED" w:rsidP="00FF2847">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Η συνολική βαθμολογία της τεχνικής προσφοράς </w:t>
      </w:r>
      <w:r w:rsidRPr="009A2992">
        <w:rPr>
          <w:rFonts w:ascii="Calibri" w:hAnsi="Calibri" w:cs="Calibri"/>
          <w:color w:val="000000"/>
          <w:lang w:val="en-US"/>
        </w:rPr>
        <w:t>i</w:t>
      </w:r>
      <w:r w:rsidRPr="009A2992">
        <w:rPr>
          <w:rFonts w:ascii="Calibri" w:hAnsi="Calibri" w:cs="Calibri"/>
          <w:color w:val="000000"/>
        </w:rPr>
        <w:t xml:space="preserve"> υπολογίζεται με βάση τον παρακάτω τύπο : </w:t>
      </w:r>
    </w:p>
    <w:p w14:paraId="0C13A2F4" w14:textId="6D3A8A8C" w:rsidR="008627ED" w:rsidRPr="005B4097" w:rsidRDefault="008627ED" w:rsidP="00FF2847">
      <w:pPr>
        <w:autoSpaceDE w:val="0"/>
        <w:autoSpaceDN w:val="0"/>
        <w:adjustRightInd w:val="0"/>
        <w:spacing w:before="120" w:after="120"/>
        <w:jc w:val="both"/>
        <w:rPr>
          <w:rFonts w:ascii="Calibri" w:hAnsi="Calibri" w:cs="Calibri"/>
        </w:rPr>
      </w:pPr>
      <w:r w:rsidRPr="00B22989">
        <w:rPr>
          <w:rFonts w:ascii="Calibri" w:hAnsi="Calibri" w:cs="Calibri"/>
        </w:rPr>
        <w:t>Τ</w:t>
      </w:r>
      <w:r w:rsidRPr="00B22989">
        <w:rPr>
          <w:rFonts w:ascii="Calibri" w:hAnsi="Calibri" w:cs="Calibri"/>
          <w:lang w:val="en-US"/>
        </w:rPr>
        <w:t>i</w:t>
      </w:r>
      <w:r w:rsidRPr="00B22989">
        <w:rPr>
          <w:rFonts w:ascii="Calibri" w:hAnsi="Calibri" w:cs="Calibri"/>
        </w:rPr>
        <w:t xml:space="preserve"> = </w:t>
      </w:r>
      <w:r w:rsidR="006009EA" w:rsidRPr="00B22989">
        <w:rPr>
          <w:rFonts w:ascii="Calibri" w:hAnsi="Calibri" w:cs="Calibri"/>
        </w:rPr>
        <w:t>0,</w:t>
      </w:r>
      <w:r w:rsidR="000B6EF7" w:rsidRPr="00B22989">
        <w:rPr>
          <w:rFonts w:ascii="Calibri" w:hAnsi="Calibri" w:cs="Calibri"/>
        </w:rPr>
        <w:t>7</w:t>
      </w:r>
      <w:r w:rsidR="006009EA" w:rsidRPr="00B22989">
        <w:rPr>
          <w:rFonts w:ascii="Calibri" w:hAnsi="Calibri" w:cs="Calibri"/>
        </w:rPr>
        <w:t xml:space="preserve"> * </w:t>
      </w:r>
      <w:r w:rsidRPr="00B22989">
        <w:rPr>
          <w:rFonts w:ascii="Calibri" w:hAnsi="Calibri" w:cs="Calibri"/>
        </w:rPr>
        <w:t xml:space="preserve">Κ1 + </w:t>
      </w:r>
      <w:r w:rsidR="006009EA" w:rsidRPr="00B22989">
        <w:rPr>
          <w:rFonts w:ascii="Calibri" w:hAnsi="Calibri" w:cs="Calibri"/>
        </w:rPr>
        <w:t>0,</w:t>
      </w:r>
      <w:r w:rsidR="000B6EF7" w:rsidRPr="00B22989">
        <w:rPr>
          <w:rFonts w:ascii="Calibri" w:hAnsi="Calibri" w:cs="Calibri"/>
        </w:rPr>
        <w:t>3</w:t>
      </w:r>
      <w:r w:rsidR="006009EA" w:rsidRPr="00B22989">
        <w:rPr>
          <w:rFonts w:ascii="Calibri" w:hAnsi="Calibri" w:cs="Calibri"/>
        </w:rPr>
        <w:t xml:space="preserve"> * </w:t>
      </w:r>
      <w:r w:rsidRPr="00B22989">
        <w:rPr>
          <w:rFonts w:ascii="Calibri" w:hAnsi="Calibri" w:cs="Calibri"/>
        </w:rPr>
        <w:t>Κ2</w:t>
      </w:r>
    </w:p>
    <w:p w14:paraId="685F2B14" w14:textId="77777777" w:rsidR="008627ED" w:rsidRPr="009A2992" w:rsidRDefault="008627ED" w:rsidP="00FF2847">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 </w:t>
      </w:r>
    </w:p>
    <w:p w14:paraId="26048033" w14:textId="77777777" w:rsidR="008627ED" w:rsidRPr="009A2992" w:rsidRDefault="008627ED" w:rsidP="00FF2847">
      <w:pPr>
        <w:autoSpaceDE w:val="0"/>
        <w:autoSpaceDN w:val="0"/>
        <w:adjustRightInd w:val="0"/>
        <w:spacing w:before="120" w:after="120"/>
        <w:jc w:val="both"/>
        <w:rPr>
          <w:rFonts w:ascii="Calibri" w:hAnsi="Calibri" w:cs="Calibri"/>
          <w:color w:val="000000"/>
        </w:rPr>
      </w:pPr>
      <w:r w:rsidRPr="00F6007D">
        <w:rPr>
          <w:rFonts w:ascii="Calibri" w:hAnsi="Calibri" w:cs="Calibri"/>
          <w:b/>
          <w:bCs/>
          <w:color w:val="000000"/>
        </w:rPr>
        <w:lastRenderedPageBreak/>
        <w:t>Βαθμολόγηση Οικονομικών Προσφορών.</w:t>
      </w:r>
      <w:r w:rsidRPr="009A2992">
        <w:rPr>
          <w:rFonts w:ascii="Calibri" w:hAnsi="Calibri" w:cs="Calibri"/>
          <w:color w:val="000000"/>
        </w:rPr>
        <w:t xml:space="preserve"> Η βαθμολόγηση των οικονομικών προσφορών είναι σχετική. Συγκεκριμένα ο Συνολικός Βαθμός της Οικονομικής Προσφοράς i αποτελεί το γινόμενο του πηλίκου της προ ΦΠΑ τιμής της χαμηλότερης οικονομικά προσφοράς </w:t>
      </w:r>
      <w:proofErr w:type="spellStart"/>
      <w:r w:rsidRPr="009A2992">
        <w:rPr>
          <w:rFonts w:ascii="Calibri" w:hAnsi="Calibri" w:cs="Calibri"/>
          <w:color w:val="000000"/>
        </w:rPr>
        <w:t>Πmin</w:t>
      </w:r>
      <w:proofErr w:type="spellEnd"/>
      <w:r w:rsidRPr="009A2992">
        <w:rPr>
          <w:rFonts w:ascii="Calibri" w:hAnsi="Calibri" w:cs="Calibri"/>
          <w:color w:val="000000"/>
        </w:rPr>
        <w:t xml:space="preserve"> προς την προ ΦΠΑ τιμή της συγκεκριμένης προσφοράς Πι. </w:t>
      </w:r>
    </w:p>
    <w:p w14:paraId="15B6E784" w14:textId="77777777" w:rsidR="008627ED" w:rsidRPr="005B4097" w:rsidRDefault="008627ED" w:rsidP="00FF2847">
      <w:pPr>
        <w:autoSpaceDE w:val="0"/>
        <w:autoSpaceDN w:val="0"/>
        <w:adjustRightInd w:val="0"/>
        <w:spacing w:before="120" w:after="120"/>
        <w:jc w:val="both"/>
        <w:rPr>
          <w:rFonts w:ascii="Calibri" w:hAnsi="Calibri" w:cs="Calibri"/>
        </w:rPr>
      </w:pPr>
      <w:r w:rsidRPr="009A2992">
        <w:rPr>
          <w:rFonts w:ascii="Calibri" w:hAnsi="Calibri" w:cs="Calibri"/>
          <w:color w:val="000000"/>
        </w:rPr>
        <w:t xml:space="preserve">Η κατάταξη των Προσφορών για την επιλογή της πλέον συμφέρουσας Προσφοράς, θα γίνει κατά τη φθίνουσα </w:t>
      </w:r>
      <w:r w:rsidRPr="005B4097">
        <w:rPr>
          <w:rFonts w:ascii="Calibri" w:hAnsi="Calibri" w:cs="Calibri"/>
        </w:rPr>
        <w:t xml:space="preserve">τιμή της Συνολικής Βαθμολογίας που προκύπτει από τον τύπο: </w:t>
      </w:r>
    </w:p>
    <w:p w14:paraId="24DC7544" w14:textId="5C9D8C38" w:rsidR="008627ED" w:rsidRPr="005B4097" w:rsidRDefault="008627ED" w:rsidP="00FF2847">
      <w:pPr>
        <w:autoSpaceDE w:val="0"/>
        <w:autoSpaceDN w:val="0"/>
        <w:adjustRightInd w:val="0"/>
        <w:spacing w:before="120" w:after="120"/>
        <w:jc w:val="both"/>
        <w:rPr>
          <w:rFonts w:ascii="Calibri" w:hAnsi="Calibri" w:cs="Calibri"/>
          <w:lang w:val="en-US"/>
        </w:rPr>
      </w:pPr>
      <w:r w:rsidRPr="00B22989">
        <w:rPr>
          <w:rFonts w:ascii="Calibri" w:hAnsi="Calibri" w:cs="Calibri"/>
        </w:rPr>
        <w:t>ΣΒ</w:t>
      </w:r>
      <w:proofErr w:type="spellStart"/>
      <w:r w:rsidRPr="00B22989">
        <w:rPr>
          <w:rFonts w:ascii="Calibri" w:hAnsi="Calibri" w:cs="Calibri"/>
          <w:lang w:val="en-US"/>
        </w:rPr>
        <w:t>i</w:t>
      </w:r>
      <w:proofErr w:type="spellEnd"/>
      <w:r w:rsidRPr="00B22989">
        <w:rPr>
          <w:rFonts w:ascii="Calibri" w:hAnsi="Calibri" w:cs="Calibri"/>
          <w:lang w:val="en-US"/>
        </w:rPr>
        <w:t>= 8</w:t>
      </w:r>
      <w:r w:rsidR="006009EA" w:rsidRPr="00B22989">
        <w:rPr>
          <w:rFonts w:ascii="Calibri" w:hAnsi="Calibri" w:cs="Calibri"/>
          <w:lang w:val="en-US"/>
        </w:rPr>
        <w:t>5</w:t>
      </w:r>
      <w:r w:rsidRPr="00B22989">
        <w:rPr>
          <w:rFonts w:ascii="Calibri" w:hAnsi="Calibri" w:cs="Calibri"/>
          <w:lang w:val="en-US"/>
        </w:rPr>
        <w:t xml:space="preserve"> x (</w:t>
      </w:r>
      <w:proofErr w:type="spellStart"/>
      <w:r w:rsidRPr="00B22989">
        <w:rPr>
          <w:rFonts w:ascii="Calibri" w:hAnsi="Calibri" w:cs="Calibri"/>
          <w:lang w:val="en-US"/>
        </w:rPr>
        <w:t>Ti</w:t>
      </w:r>
      <w:proofErr w:type="spellEnd"/>
      <w:r w:rsidRPr="00B22989">
        <w:rPr>
          <w:rFonts w:ascii="Calibri" w:hAnsi="Calibri" w:cs="Calibri"/>
          <w:lang w:val="en-US"/>
        </w:rPr>
        <w:t>/</w:t>
      </w:r>
      <w:proofErr w:type="spellStart"/>
      <w:r w:rsidRPr="00B22989">
        <w:rPr>
          <w:rFonts w:ascii="Calibri" w:hAnsi="Calibri" w:cs="Calibri"/>
          <w:lang w:val="en-US"/>
        </w:rPr>
        <w:t>Tmax</w:t>
      </w:r>
      <w:proofErr w:type="spellEnd"/>
      <w:r w:rsidRPr="00B22989">
        <w:rPr>
          <w:rFonts w:ascii="Calibri" w:hAnsi="Calibri" w:cs="Calibri"/>
          <w:lang w:val="en-US"/>
        </w:rPr>
        <w:t xml:space="preserve">) + </w:t>
      </w:r>
      <w:r w:rsidR="006009EA" w:rsidRPr="00B22989">
        <w:rPr>
          <w:rFonts w:ascii="Calibri" w:hAnsi="Calibri" w:cs="Calibri"/>
          <w:lang w:val="en-US"/>
        </w:rPr>
        <w:t>15</w:t>
      </w:r>
      <w:r w:rsidRPr="00B22989">
        <w:rPr>
          <w:rFonts w:ascii="Calibri" w:hAnsi="Calibri" w:cs="Calibri"/>
          <w:lang w:val="en-US"/>
        </w:rPr>
        <w:t xml:space="preserve"> x (</w:t>
      </w:r>
      <w:r w:rsidRPr="00B22989">
        <w:rPr>
          <w:rFonts w:ascii="Calibri" w:hAnsi="Calibri" w:cs="Calibri"/>
        </w:rPr>
        <w:t>Π</w:t>
      </w:r>
      <w:r w:rsidRPr="00B22989">
        <w:rPr>
          <w:rFonts w:ascii="Calibri" w:hAnsi="Calibri" w:cs="Calibri"/>
          <w:lang w:val="en-US"/>
        </w:rPr>
        <w:t>min/</w:t>
      </w:r>
      <w:r w:rsidRPr="00B22989">
        <w:rPr>
          <w:rFonts w:ascii="Calibri" w:hAnsi="Calibri" w:cs="Calibri"/>
        </w:rPr>
        <w:t>Π</w:t>
      </w:r>
      <w:r w:rsidRPr="00B22989">
        <w:rPr>
          <w:rFonts w:ascii="Calibri" w:hAnsi="Calibri" w:cs="Calibri"/>
          <w:lang w:val="en-US"/>
        </w:rPr>
        <w:t>i)</w:t>
      </w:r>
    </w:p>
    <w:p w14:paraId="388B8207" w14:textId="77777777" w:rsidR="008627ED" w:rsidRPr="009A2992" w:rsidRDefault="008627ED" w:rsidP="00FF2847">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Όπου: </w:t>
      </w:r>
    </w:p>
    <w:p w14:paraId="5B081597" w14:textId="77777777" w:rsidR="008627ED" w:rsidRPr="00AA2FB6" w:rsidRDefault="008627ED" w:rsidP="00356D30">
      <w:pPr>
        <w:pStyle w:val="ListParagraph"/>
        <w:numPr>
          <w:ilvl w:val="0"/>
          <w:numId w:val="10"/>
        </w:numPr>
        <w:autoSpaceDE w:val="0"/>
        <w:autoSpaceDN w:val="0"/>
        <w:adjustRightInd w:val="0"/>
        <w:spacing w:before="120" w:after="120"/>
        <w:ind w:left="426"/>
        <w:jc w:val="both"/>
        <w:rPr>
          <w:rFonts w:ascii="Calibri" w:hAnsi="Calibri" w:cs="Calibri"/>
          <w:color w:val="000000"/>
        </w:rPr>
      </w:pPr>
      <w:proofErr w:type="spellStart"/>
      <w:r w:rsidRPr="00AA2FB6">
        <w:rPr>
          <w:rFonts w:ascii="Calibri" w:hAnsi="Calibri" w:cs="Calibri"/>
          <w:color w:val="000000"/>
        </w:rPr>
        <w:t>Tmax</w:t>
      </w:r>
      <w:proofErr w:type="spellEnd"/>
      <w:r w:rsidRPr="00AA2FB6">
        <w:rPr>
          <w:rFonts w:ascii="Calibri" w:hAnsi="Calibri" w:cs="Calibri"/>
          <w:color w:val="000000"/>
        </w:rPr>
        <w:t xml:space="preserve"> η μεγαλύτερη συνολική βαθμολογία που έλαβε κάποιος υποψήφιος στις κατηγορίες κριτηρίων αξιολόγησης. </w:t>
      </w:r>
    </w:p>
    <w:p w14:paraId="603133E5" w14:textId="77777777" w:rsidR="008627ED" w:rsidRPr="00AA2FB6" w:rsidRDefault="008627ED" w:rsidP="00356D30">
      <w:pPr>
        <w:pStyle w:val="ListParagraph"/>
        <w:numPr>
          <w:ilvl w:val="0"/>
          <w:numId w:val="10"/>
        </w:numPr>
        <w:autoSpaceDE w:val="0"/>
        <w:autoSpaceDN w:val="0"/>
        <w:adjustRightInd w:val="0"/>
        <w:spacing w:before="120" w:after="120"/>
        <w:ind w:left="426"/>
        <w:jc w:val="both"/>
        <w:rPr>
          <w:rFonts w:ascii="Calibri" w:hAnsi="Calibri" w:cs="Calibri"/>
          <w:color w:val="000000"/>
        </w:rPr>
      </w:pPr>
      <w:proofErr w:type="spellStart"/>
      <w:r w:rsidRPr="00AA2FB6">
        <w:rPr>
          <w:rFonts w:ascii="Calibri" w:hAnsi="Calibri" w:cs="Calibri"/>
          <w:color w:val="000000"/>
        </w:rPr>
        <w:t>Ti</w:t>
      </w:r>
      <w:proofErr w:type="spellEnd"/>
      <w:r w:rsidRPr="00AA2FB6">
        <w:rPr>
          <w:rFonts w:ascii="Calibri" w:hAnsi="Calibri" w:cs="Calibri"/>
          <w:color w:val="000000"/>
        </w:rPr>
        <w:t xml:space="preserve"> η συνολική βαθμολογία της Τεχνικής Προσφοράς i (βλ. πίνακα κριτηρίων) </w:t>
      </w:r>
    </w:p>
    <w:p w14:paraId="5AA0C390" w14:textId="77777777" w:rsidR="008627ED" w:rsidRPr="00AA2FB6" w:rsidRDefault="008627ED" w:rsidP="00356D30">
      <w:pPr>
        <w:pStyle w:val="ListParagraph"/>
        <w:numPr>
          <w:ilvl w:val="0"/>
          <w:numId w:val="10"/>
        </w:numPr>
        <w:autoSpaceDE w:val="0"/>
        <w:autoSpaceDN w:val="0"/>
        <w:adjustRightInd w:val="0"/>
        <w:spacing w:before="120" w:after="120"/>
        <w:ind w:left="426"/>
        <w:jc w:val="both"/>
        <w:rPr>
          <w:rFonts w:ascii="Calibri" w:hAnsi="Calibri" w:cs="Calibri"/>
          <w:color w:val="000000"/>
        </w:rPr>
      </w:pPr>
      <w:proofErr w:type="spellStart"/>
      <w:r w:rsidRPr="00AA2FB6">
        <w:rPr>
          <w:rFonts w:ascii="Calibri" w:hAnsi="Calibri" w:cs="Calibri"/>
          <w:color w:val="000000"/>
        </w:rPr>
        <w:t>Πmin</w:t>
      </w:r>
      <w:proofErr w:type="spellEnd"/>
      <w:r w:rsidRPr="00AA2FB6">
        <w:rPr>
          <w:rFonts w:ascii="Calibri" w:hAnsi="Calibri" w:cs="Calibri"/>
          <w:color w:val="000000"/>
        </w:rPr>
        <w:t xml:space="preserve"> η συνολική αξία της προσφοράς με τη μικρότερη τιμή </w:t>
      </w:r>
    </w:p>
    <w:p w14:paraId="647B5050" w14:textId="77777777" w:rsidR="008627ED" w:rsidRPr="00AA2FB6" w:rsidRDefault="008627ED" w:rsidP="00356D30">
      <w:pPr>
        <w:pStyle w:val="ListParagraph"/>
        <w:numPr>
          <w:ilvl w:val="0"/>
          <w:numId w:val="10"/>
        </w:numPr>
        <w:autoSpaceDE w:val="0"/>
        <w:autoSpaceDN w:val="0"/>
        <w:adjustRightInd w:val="0"/>
        <w:spacing w:before="120" w:after="120" w:line="240" w:lineRule="auto"/>
        <w:ind w:left="426"/>
        <w:jc w:val="both"/>
        <w:rPr>
          <w:rFonts w:ascii="Calibri" w:hAnsi="Calibri" w:cs="Calibri"/>
          <w:color w:val="000000"/>
        </w:rPr>
      </w:pPr>
      <w:proofErr w:type="spellStart"/>
      <w:r w:rsidRPr="00AA2FB6">
        <w:rPr>
          <w:rFonts w:ascii="Calibri" w:hAnsi="Calibri" w:cs="Calibri"/>
          <w:color w:val="000000"/>
        </w:rPr>
        <w:t>Πi</w:t>
      </w:r>
      <w:proofErr w:type="spellEnd"/>
      <w:r w:rsidRPr="00AA2FB6">
        <w:rPr>
          <w:rFonts w:ascii="Calibri" w:hAnsi="Calibri" w:cs="Calibri"/>
          <w:color w:val="000000"/>
        </w:rPr>
        <w:t xml:space="preserve"> η συνολική αξία της προσφοράς i </w:t>
      </w:r>
    </w:p>
    <w:p w14:paraId="69C50791" w14:textId="77777777" w:rsidR="008627ED" w:rsidRPr="00AA2FB6" w:rsidRDefault="008627ED" w:rsidP="00356D30">
      <w:pPr>
        <w:pStyle w:val="ListParagraph"/>
        <w:numPr>
          <w:ilvl w:val="0"/>
          <w:numId w:val="10"/>
        </w:numPr>
        <w:autoSpaceDE w:val="0"/>
        <w:autoSpaceDN w:val="0"/>
        <w:adjustRightInd w:val="0"/>
        <w:spacing w:before="120" w:after="120" w:line="240" w:lineRule="auto"/>
        <w:ind w:left="426"/>
        <w:jc w:val="both"/>
        <w:rPr>
          <w:rFonts w:ascii="Calibri" w:hAnsi="Calibri" w:cs="Calibri"/>
          <w:color w:val="000000"/>
        </w:rPr>
      </w:pPr>
      <w:proofErr w:type="spellStart"/>
      <w:r w:rsidRPr="00AA2FB6">
        <w:rPr>
          <w:rFonts w:ascii="Calibri" w:hAnsi="Calibri" w:cs="Calibri"/>
          <w:color w:val="000000"/>
        </w:rPr>
        <w:t>ΣΒi</w:t>
      </w:r>
      <w:proofErr w:type="spellEnd"/>
      <w:r w:rsidRPr="00AA2FB6">
        <w:rPr>
          <w:rFonts w:ascii="Calibri" w:hAnsi="Calibri" w:cs="Calibri"/>
          <w:color w:val="000000"/>
        </w:rPr>
        <w:t xml:space="preserve"> το αποτέλεσμα το οποίο στρογγυλοποιείται στα 2 δεκαδικά ψηφία. </w:t>
      </w:r>
    </w:p>
    <w:p w14:paraId="46C04534" w14:textId="77777777" w:rsidR="008627ED" w:rsidRPr="009A2992" w:rsidRDefault="008627ED" w:rsidP="00FF2847">
      <w:pPr>
        <w:autoSpaceDE w:val="0"/>
        <w:autoSpaceDN w:val="0"/>
        <w:adjustRightInd w:val="0"/>
        <w:spacing w:before="120" w:after="120" w:line="240" w:lineRule="auto"/>
        <w:jc w:val="both"/>
        <w:rPr>
          <w:rFonts w:ascii="Calibri" w:hAnsi="Calibri" w:cs="Calibri"/>
          <w:color w:val="000000"/>
        </w:rPr>
      </w:pPr>
      <w:r w:rsidRPr="009A2992">
        <w:rPr>
          <w:rFonts w:ascii="Calibri" w:hAnsi="Calibri" w:cs="Calibri"/>
          <w:color w:val="000000"/>
        </w:rPr>
        <w:t>Πλέον συμφέρουσα από οικονομική άποψη προσφορά είναι η Προσφορά με το μεγαλύτερο ΣΒ.</w:t>
      </w:r>
    </w:p>
    <w:p w14:paraId="592BBB93" w14:textId="34ABCACC" w:rsidR="008627ED" w:rsidRDefault="008627ED" w:rsidP="00FF2847"/>
    <w:p w14:paraId="750CE52A" w14:textId="77777777" w:rsidR="006009EA" w:rsidRPr="003D311E" w:rsidRDefault="006009EA" w:rsidP="006009EA">
      <w:pPr>
        <w:spacing w:before="80" w:after="0"/>
        <w:jc w:val="both"/>
        <w:rPr>
          <w:sz w:val="18"/>
          <w:szCs w:val="18"/>
        </w:rPr>
      </w:pPr>
    </w:p>
    <w:p w14:paraId="0AC069E2" w14:textId="2D0957B8" w:rsidR="006009EA" w:rsidRDefault="006009EA" w:rsidP="006009EA">
      <w:pPr>
        <w:pStyle w:val="Heading1"/>
      </w:pPr>
      <w:r>
        <w:t>Χρονοδιάγραμμα Υλοποίησης</w:t>
      </w:r>
      <w:r w:rsidRPr="007B4481">
        <w:t xml:space="preserve"> – </w:t>
      </w:r>
      <w:r>
        <w:t xml:space="preserve">Αποπληρωμή: </w:t>
      </w:r>
    </w:p>
    <w:p w14:paraId="3D8FB8F8" w14:textId="50C68241" w:rsidR="006009EA" w:rsidRDefault="006009EA" w:rsidP="00FF2847"/>
    <w:p w14:paraId="7DC7CE84" w14:textId="5FC03F35" w:rsidR="008627ED" w:rsidRPr="00480972" w:rsidRDefault="008627ED" w:rsidP="00FF2847">
      <w:pPr>
        <w:jc w:val="both"/>
        <w:rPr>
          <w:rFonts w:ascii="Calibri" w:hAnsi="Calibri"/>
        </w:rPr>
      </w:pPr>
      <w:r w:rsidRPr="00480972">
        <w:rPr>
          <w:rFonts w:ascii="Calibri" w:hAnsi="Calibri"/>
        </w:rPr>
        <w:t xml:space="preserve">Με τον Ανάδοχο θα υπογραφεί σχετική </w:t>
      </w:r>
      <w:r w:rsidRPr="007B4481">
        <w:rPr>
          <w:rFonts w:ascii="Calibri" w:hAnsi="Calibri"/>
          <w:b/>
          <w:bCs/>
        </w:rPr>
        <w:t>σύμβαση</w:t>
      </w:r>
      <w:r w:rsidR="007B4481" w:rsidRPr="007B4481">
        <w:rPr>
          <w:rFonts w:ascii="Calibri" w:hAnsi="Calibri"/>
          <w:b/>
          <w:bCs/>
        </w:rPr>
        <w:t xml:space="preserve"> τεσσάρων (4) εβδομάδων</w:t>
      </w:r>
      <w:r w:rsidRPr="00480972">
        <w:rPr>
          <w:rFonts w:ascii="Calibri" w:hAnsi="Calibri"/>
        </w:rPr>
        <w:t>.</w:t>
      </w:r>
      <w:r w:rsidR="007B4481">
        <w:rPr>
          <w:rFonts w:ascii="Calibri" w:hAnsi="Calibri"/>
        </w:rPr>
        <w:t xml:space="preserve"> Αν κριθεί σκόπιμο θα δοθεί σχετική παράταση στη διάρκειά </w:t>
      </w:r>
      <w:r w:rsidR="00B22989">
        <w:rPr>
          <w:rFonts w:ascii="Calibri" w:hAnsi="Calibri"/>
        </w:rPr>
        <w:t>της,</w:t>
      </w:r>
      <w:r w:rsidR="007B4481">
        <w:rPr>
          <w:rFonts w:ascii="Calibri" w:hAnsi="Calibri"/>
        </w:rPr>
        <w:t xml:space="preserve"> χωρίς τροποποίηση του σχετικού Οικονομικού Αντικειμένου της.</w:t>
      </w:r>
    </w:p>
    <w:p w14:paraId="754A8F2B" w14:textId="6AD21C31" w:rsidR="008627ED" w:rsidRPr="00480972" w:rsidRDefault="008627ED" w:rsidP="00FF2847">
      <w:pPr>
        <w:jc w:val="both"/>
        <w:rPr>
          <w:rFonts w:ascii="Calibri" w:hAnsi="Calibri"/>
        </w:rPr>
      </w:pPr>
      <w:r w:rsidRPr="00480972">
        <w:rPr>
          <w:rFonts w:ascii="Calibri" w:hAnsi="Calibri"/>
        </w:rPr>
        <w:t xml:space="preserve">Η αποπληρωμή της προμήθειας </w:t>
      </w:r>
      <w:r w:rsidR="007B4481">
        <w:rPr>
          <w:rFonts w:ascii="Calibri" w:hAnsi="Calibri"/>
        </w:rPr>
        <w:t xml:space="preserve">των Υπηρεσιών </w:t>
      </w:r>
      <w:r w:rsidRPr="00480972">
        <w:rPr>
          <w:rFonts w:ascii="Calibri" w:hAnsi="Calibri"/>
        </w:rPr>
        <w:t xml:space="preserve">θα γίνει </w:t>
      </w:r>
      <w:r w:rsidR="007B4481">
        <w:rPr>
          <w:rFonts w:ascii="Calibri" w:hAnsi="Calibri"/>
        </w:rPr>
        <w:t>στο τέλος της Σύμβασης</w:t>
      </w:r>
      <w:r w:rsidRPr="00480972">
        <w:rPr>
          <w:rFonts w:ascii="Calibri" w:hAnsi="Calibri"/>
        </w:rPr>
        <w:t>.</w:t>
      </w:r>
    </w:p>
    <w:p w14:paraId="48635025" w14:textId="77777777" w:rsidR="008627ED" w:rsidRPr="00480972" w:rsidRDefault="008627ED" w:rsidP="00FF2847">
      <w:pPr>
        <w:jc w:val="both"/>
        <w:rPr>
          <w:rFonts w:ascii="Calibri" w:hAnsi="Calibri"/>
        </w:rPr>
      </w:pPr>
      <w:r w:rsidRPr="00480972">
        <w:rPr>
          <w:rFonts w:ascii="Calibri" w:hAnsi="Calibri"/>
        </w:rPr>
        <w:t>Η πληρωμή θα γίνει με την προσκόμιση των νομίμων παραστατικών και δικαιολογητικών που προβλέπονται από τις ισχύουσες διατάξεις, καθώς και κάθε άλλου δικαιολογητικού που τυχόν ζητηθεί από τις αρμόδιες υπηρεσίες που διενεργούν τον έλεγχο και την πληρωμή.</w:t>
      </w:r>
    </w:p>
    <w:p w14:paraId="25066818" w14:textId="77777777" w:rsidR="008627ED" w:rsidRDefault="008627ED" w:rsidP="00FF2847">
      <w:pPr>
        <w:jc w:val="both"/>
        <w:rPr>
          <w:rFonts w:ascii="Calibri" w:hAnsi="Calibri"/>
        </w:rPr>
      </w:pPr>
      <w:r w:rsidRPr="00480972">
        <w:rPr>
          <w:rFonts w:ascii="Calibri" w:hAnsi="Calibri"/>
        </w:rPr>
        <w:t>Τον Ανάδοχο βαρύνουν οι υπέρ τρίτων κρατήσεις, όπως και κάθε άλλη επιβάρυνση, σύμφωνα με την κείμενη νομοθεσία, μη συμπεριλαμβανομένου Φ.Π.Α., την παροχή της υπηρεσίας στον τόπο και με τον τρόπο που προβλέπεται στα έγγραφα της σύμβασης. Με κάθε πληρωμή θα γίνεται η προβλεπόμενη από την κείμενη νομοθεσία παρακράτηση φόρου εισοδήματος επί του καθαρού ποσού.</w:t>
      </w:r>
    </w:p>
    <w:p w14:paraId="01D43398" w14:textId="77777777" w:rsidR="008627ED" w:rsidRDefault="008627ED" w:rsidP="00FF2847">
      <w:pPr>
        <w:jc w:val="both"/>
        <w:rPr>
          <w:rFonts w:ascii="Calibri" w:hAnsi="Calibri"/>
        </w:rPr>
      </w:pPr>
    </w:p>
    <w:p w14:paraId="44CBFDA6" w14:textId="77777777" w:rsidR="008627ED" w:rsidRDefault="008627ED" w:rsidP="00FF2847">
      <w:pPr>
        <w:jc w:val="both"/>
        <w:rPr>
          <w:rFonts w:ascii="Calibri" w:hAnsi="Calibri"/>
        </w:rPr>
      </w:pPr>
      <w:r w:rsidRPr="004A0B3C">
        <w:rPr>
          <w:rFonts w:ascii="Calibri" w:hAnsi="Calibri"/>
        </w:rPr>
        <w:t xml:space="preserve">Υπεύθυνος επικοινωνίας: </w:t>
      </w:r>
      <w:r>
        <w:rPr>
          <w:rFonts w:ascii="Calibri" w:hAnsi="Calibri"/>
        </w:rPr>
        <w:t xml:space="preserve">κ. Παναγιώτης </w:t>
      </w:r>
      <w:proofErr w:type="spellStart"/>
      <w:r>
        <w:rPr>
          <w:rFonts w:ascii="Calibri" w:hAnsi="Calibri"/>
        </w:rPr>
        <w:t>Βαφείδης</w:t>
      </w:r>
      <w:proofErr w:type="spellEnd"/>
      <w:r w:rsidRPr="004A0B3C">
        <w:rPr>
          <w:rFonts w:ascii="Calibri" w:hAnsi="Calibri"/>
        </w:rPr>
        <w:t xml:space="preserve">, </w:t>
      </w:r>
      <w:proofErr w:type="spellStart"/>
      <w:r w:rsidRPr="004A0B3C">
        <w:rPr>
          <w:rFonts w:ascii="Calibri" w:hAnsi="Calibri"/>
        </w:rPr>
        <w:t>τηλ</w:t>
      </w:r>
      <w:proofErr w:type="spellEnd"/>
      <w:r w:rsidRPr="004A0B3C">
        <w:rPr>
          <w:rFonts w:ascii="Calibri" w:hAnsi="Calibri"/>
        </w:rPr>
        <w:t>. 2610</w:t>
      </w:r>
      <w:r>
        <w:rPr>
          <w:rFonts w:ascii="Calibri" w:hAnsi="Calibri"/>
        </w:rPr>
        <w:t>241244</w:t>
      </w:r>
      <w:r w:rsidRPr="004A0B3C">
        <w:rPr>
          <w:rFonts w:ascii="Calibri" w:hAnsi="Calibri"/>
        </w:rPr>
        <w:t xml:space="preserve">, </w:t>
      </w:r>
      <w:hyperlink r:id="rId10" w:history="1">
        <w:r w:rsidRPr="00463202">
          <w:rPr>
            <w:rStyle w:val="Hyperlink"/>
            <w:rFonts w:ascii="Calibri" w:hAnsi="Calibri"/>
            <w:lang w:val="en-US"/>
          </w:rPr>
          <w:t>pvafeidis</w:t>
        </w:r>
        <w:r w:rsidRPr="00463202">
          <w:rPr>
            <w:rStyle w:val="Hyperlink"/>
            <w:rFonts w:ascii="Calibri" w:hAnsi="Calibri"/>
          </w:rPr>
          <w:t>@</w:t>
        </w:r>
        <w:r w:rsidRPr="00463202">
          <w:rPr>
            <w:rStyle w:val="Hyperlink"/>
            <w:rFonts w:ascii="Calibri" w:hAnsi="Calibri"/>
            <w:lang w:val="en-US"/>
          </w:rPr>
          <w:t>e</w:t>
        </w:r>
        <w:r w:rsidRPr="00463202">
          <w:rPr>
            <w:rStyle w:val="Hyperlink"/>
            <w:rFonts w:ascii="Calibri" w:hAnsi="Calibri"/>
          </w:rPr>
          <w:t>-</w:t>
        </w:r>
        <w:r w:rsidRPr="00463202">
          <w:rPr>
            <w:rStyle w:val="Hyperlink"/>
            <w:rFonts w:ascii="Calibri" w:hAnsi="Calibri"/>
            <w:lang w:val="en-US"/>
          </w:rPr>
          <w:t>a</w:t>
        </w:r>
        <w:r w:rsidRPr="00463202">
          <w:rPr>
            <w:rStyle w:val="Hyperlink"/>
            <w:rFonts w:ascii="Calibri" w:hAnsi="Calibri"/>
          </w:rPr>
          <w:t>.</w:t>
        </w:r>
        <w:proofErr w:type="spellStart"/>
        <w:r w:rsidRPr="00463202">
          <w:rPr>
            <w:rStyle w:val="Hyperlink"/>
            <w:rFonts w:ascii="Calibri" w:hAnsi="Calibri"/>
          </w:rPr>
          <w:t>gr</w:t>
        </w:r>
        <w:proofErr w:type="spellEnd"/>
      </w:hyperlink>
    </w:p>
    <w:p w14:paraId="60CEA252" w14:textId="77777777" w:rsidR="008627ED" w:rsidRDefault="008627ED" w:rsidP="00FF2847">
      <w:pPr>
        <w:jc w:val="center"/>
        <w:rPr>
          <w:rFonts w:ascii="Calibri" w:hAnsi="Calibri"/>
        </w:rPr>
      </w:pPr>
    </w:p>
    <w:p w14:paraId="1E8BE16D" w14:textId="77777777" w:rsidR="008627ED" w:rsidRPr="004A0B3C" w:rsidRDefault="008627ED" w:rsidP="00FF2847">
      <w:pPr>
        <w:jc w:val="center"/>
        <w:rPr>
          <w:rFonts w:ascii="Calibri" w:hAnsi="Calibri"/>
        </w:rPr>
      </w:pPr>
      <w:r w:rsidRPr="004A0B3C">
        <w:rPr>
          <w:rFonts w:ascii="Calibri" w:hAnsi="Calibri"/>
        </w:rPr>
        <w:t>Ο Πρόεδρος</w:t>
      </w:r>
      <w:r>
        <w:rPr>
          <w:rFonts w:ascii="Calibri" w:hAnsi="Calibri"/>
        </w:rPr>
        <w:t xml:space="preserve"> του Δ.Σ. του Επιμελητηρίου Αχαΐας</w:t>
      </w:r>
    </w:p>
    <w:p w14:paraId="7753DD99" w14:textId="77777777" w:rsidR="008627ED" w:rsidRPr="004A0B3C" w:rsidRDefault="008627ED" w:rsidP="00FF2847">
      <w:pPr>
        <w:jc w:val="center"/>
        <w:rPr>
          <w:rFonts w:ascii="Calibri" w:hAnsi="Calibri"/>
        </w:rPr>
      </w:pPr>
    </w:p>
    <w:p w14:paraId="67692FF7" w14:textId="77777777" w:rsidR="008627ED" w:rsidRDefault="008627ED" w:rsidP="00FF2847">
      <w:pPr>
        <w:jc w:val="center"/>
        <w:rPr>
          <w:rFonts w:ascii="Calibri" w:hAnsi="Calibri"/>
        </w:rPr>
      </w:pPr>
      <w:r>
        <w:rPr>
          <w:rFonts w:ascii="Calibri" w:hAnsi="Calibri"/>
        </w:rPr>
        <w:t>Πλάτων Μαρλαφέκας</w:t>
      </w:r>
    </w:p>
    <w:p w14:paraId="1CB85938" w14:textId="77777777" w:rsidR="00FF2847" w:rsidRDefault="00FF2847" w:rsidP="00FF2847">
      <w:pPr>
        <w:rPr>
          <w:rFonts w:ascii="Calibri" w:hAnsi="Calibri"/>
        </w:rPr>
        <w:sectPr w:rsidR="00FF2847" w:rsidSect="00FF2847">
          <w:headerReference w:type="default" r:id="rId11"/>
          <w:footerReference w:type="default" r:id="rId12"/>
          <w:pgSz w:w="11920" w:h="16840"/>
          <w:pgMar w:top="1418" w:right="863" w:bottom="993" w:left="1134" w:header="361" w:footer="711" w:gutter="0"/>
          <w:cols w:space="720"/>
          <w:docGrid w:linePitch="299"/>
        </w:sectPr>
      </w:pPr>
    </w:p>
    <w:p w14:paraId="67438099" w14:textId="241946FC" w:rsidR="00FF2847" w:rsidRPr="00D953CF" w:rsidRDefault="00FF2847" w:rsidP="00FF2847">
      <w:pPr>
        <w:pStyle w:val="Heading1"/>
      </w:pPr>
      <w:r w:rsidRPr="0044097B">
        <w:lastRenderedPageBreak/>
        <w:t>Παράρτημα Α</w:t>
      </w:r>
      <w:r w:rsidRPr="00D953CF">
        <w:t xml:space="preserve"> – </w:t>
      </w:r>
      <w:r>
        <w:t>Ελάχιστες Προδιαγραφές Παραδοτέων</w:t>
      </w:r>
    </w:p>
    <w:p w14:paraId="23A963D2" w14:textId="77777777" w:rsidR="00FF2847" w:rsidRPr="00D953CF" w:rsidRDefault="00FF2847" w:rsidP="00FF2847"/>
    <w:p w14:paraId="3F24CD43" w14:textId="4FCC6775" w:rsidR="00D642E7" w:rsidRDefault="00FF2847" w:rsidP="00FF2847">
      <w:pPr>
        <w:jc w:val="both"/>
      </w:pPr>
      <w:r>
        <w:t xml:space="preserve">Ελάχιστες </w:t>
      </w:r>
      <w:r w:rsidRPr="0044097B">
        <w:t xml:space="preserve">Προδιαγραφές για την </w:t>
      </w:r>
      <w:r w:rsidR="00D642E7" w:rsidRPr="00D642E7">
        <w:t xml:space="preserve">Ανακοίνωση Πρόσκλησης για </w:t>
      </w:r>
      <w:r w:rsidR="00D642E7" w:rsidRPr="00D642E7">
        <w:rPr>
          <w:b/>
          <w:bCs/>
        </w:rPr>
        <w:t xml:space="preserve">«Προμήθεια Υπηρεσιών Διοργάνωσης 7 Web </w:t>
      </w:r>
      <w:proofErr w:type="spellStart"/>
      <w:r w:rsidR="00D642E7" w:rsidRPr="00D642E7">
        <w:rPr>
          <w:b/>
          <w:bCs/>
        </w:rPr>
        <w:t>Local</w:t>
      </w:r>
      <w:proofErr w:type="spellEnd"/>
      <w:r w:rsidR="00D642E7" w:rsidRPr="00D642E7">
        <w:rPr>
          <w:b/>
          <w:bCs/>
        </w:rPr>
        <w:t xml:space="preserve"> </w:t>
      </w:r>
      <w:proofErr w:type="spellStart"/>
      <w:r w:rsidR="00D642E7" w:rsidRPr="00D642E7">
        <w:rPr>
          <w:b/>
          <w:bCs/>
        </w:rPr>
        <w:t>Forums</w:t>
      </w:r>
      <w:proofErr w:type="spellEnd"/>
      <w:r w:rsidR="00D642E7" w:rsidRPr="00D642E7">
        <w:rPr>
          <w:b/>
          <w:bCs/>
        </w:rPr>
        <w:t>»</w:t>
      </w:r>
      <w:r w:rsidR="00D642E7" w:rsidRPr="00D642E7">
        <w:t xml:space="preserve"> για την υλοποίηση του έργου MEDSt@rts του Προγράμματος ENI CBCMED 2014-2020</w:t>
      </w:r>
    </w:p>
    <w:p w14:paraId="7E8C93A7" w14:textId="597D0496" w:rsidR="00D642E7" w:rsidRDefault="00D642E7" w:rsidP="00FF2847">
      <w:pPr>
        <w:jc w:val="both"/>
        <w:rPr>
          <w:szCs w:val="20"/>
        </w:rPr>
      </w:pPr>
      <w:r w:rsidRPr="009C27D0">
        <w:rPr>
          <w:szCs w:val="20"/>
        </w:rPr>
        <w:t xml:space="preserve">Το Επιμελητήριο Αχαΐας στο πλαίσιο του έργου </w:t>
      </w:r>
      <w:proofErr w:type="spellStart"/>
      <w:r w:rsidRPr="009C27D0">
        <w:rPr>
          <w:szCs w:val="20"/>
          <w:lang w:val="en-US"/>
        </w:rPr>
        <w:t>MedST</w:t>
      </w:r>
      <w:proofErr w:type="spellEnd"/>
      <w:r w:rsidRPr="009C27D0">
        <w:rPr>
          <w:szCs w:val="20"/>
        </w:rPr>
        <w:t>@</w:t>
      </w:r>
      <w:proofErr w:type="spellStart"/>
      <w:r w:rsidRPr="009C27D0">
        <w:rPr>
          <w:szCs w:val="20"/>
          <w:lang w:val="en-US"/>
        </w:rPr>
        <w:t>rts</w:t>
      </w:r>
      <w:proofErr w:type="spellEnd"/>
      <w:r w:rsidRPr="009C27D0">
        <w:rPr>
          <w:szCs w:val="20"/>
        </w:rPr>
        <w:t xml:space="preserve"> του Προγράμματος </w:t>
      </w:r>
      <w:r w:rsidRPr="009C27D0">
        <w:rPr>
          <w:szCs w:val="20"/>
          <w:lang w:val="en-US"/>
        </w:rPr>
        <w:t>ENI</w:t>
      </w:r>
      <w:r w:rsidRPr="009C27D0">
        <w:rPr>
          <w:szCs w:val="20"/>
        </w:rPr>
        <w:t xml:space="preserve"> </w:t>
      </w:r>
      <w:r w:rsidRPr="009C27D0">
        <w:rPr>
          <w:szCs w:val="20"/>
          <w:lang w:val="en-US"/>
        </w:rPr>
        <w:t>CBC</w:t>
      </w:r>
      <w:r w:rsidRPr="009C27D0">
        <w:rPr>
          <w:szCs w:val="20"/>
        </w:rPr>
        <w:t xml:space="preserve"> </w:t>
      </w:r>
      <w:r w:rsidRPr="009C27D0">
        <w:rPr>
          <w:szCs w:val="20"/>
          <w:lang w:val="en-US"/>
        </w:rPr>
        <w:t>MED</w:t>
      </w:r>
      <w:r w:rsidRPr="009C27D0">
        <w:rPr>
          <w:szCs w:val="20"/>
        </w:rPr>
        <w:t xml:space="preserve"> έχει την ανάγκη να συνεργαστεί </w:t>
      </w:r>
      <w:r>
        <w:rPr>
          <w:szCs w:val="20"/>
        </w:rPr>
        <w:t>με εξωτερικό συνεργάτη, Φυσικό / Νομικό Πρόσωπο</w:t>
      </w:r>
      <w:r w:rsidR="00575B62">
        <w:rPr>
          <w:szCs w:val="20"/>
        </w:rPr>
        <w:t xml:space="preserve"> ή Ένωση αυτών,</w:t>
      </w:r>
      <w:r>
        <w:rPr>
          <w:szCs w:val="20"/>
        </w:rPr>
        <w:t xml:space="preserve"> το οποίο θα αναλάβει τα κάτωθι:</w:t>
      </w:r>
    </w:p>
    <w:p w14:paraId="6E8F5858" w14:textId="4626449C" w:rsidR="00D642E7" w:rsidRDefault="00575B62" w:rsidP="00D642E7">
      <w:pPr>
        <w:pStyle w:val="ListParagraph"/>
        <w:numPr>
          <w:ilvl w:val="0"/>
          <w:numId w:val="25"/>
        </w:numPr>
        <w:jc w:val="both"/>
        <w:rPr>
          <w:szCs w:val="20"/>
        </w:rPr>
      </w:pPr>
      <w:r w:rsidRPr="00575B62">
        <w:rPr>
          <w:b/>
          <w:bCs/>
          <w:szCs w:val="20"/>
        </w:rPr>
        <w:t xml:space="preserve">Την διοργάνωση 7 </w:t>
      </w:r>
      <w:r w:rsidRPr="00575B62">
        <w:rPr>
          <w:b/>
          <w:bCs/>
          <w:szCs w:val="20"/>
          <w:lang w:val="en-US"/>
        </w:rPr>
        <w:t>Online</w:t>
      </w:r>
      <w:r w:rsidRPr="00575B62">
        <w:rPr>
          <w:b/>
          <w:bCs/>
          <w:szCs w:val="20"/>
        </w:rPr>
        <w:t xml:space="preserve"> Θεματικών Ενημερωτικών Εκδηλώσεων (7 </w:t>
      </w:r>
      <w:r w:rsidRPr="00575B62">
        <w:rPr>
          <w:b/>
          <w:bCs/>
          <w:szCs w:val="20"/>
          <w:lang w:val="en-US"/>
        </w:rPr>
        <w:t>Local</w:t>
      </w:r>
      <w:r w:rsidRPr="00575B62">
        <w:rPr>
          <w:b/>
          <w:bCs/>
          <w:szCs w:val="20"/>
        </w:rPr>
        <w:t xml:space="preserve"> </w:t>
      </w:r>
      <w:r w:rsidRPr="00575B62">
        <w:rPr>
          <w:b/>
          <w:bCs/>
          <w:szCs w:val="20"/>
          <w:lang w:val="en-US"/>
        </w:rPr>
        <w:t>Web</w:t>
      </w:r>
      <w:r w:rsidRPr="00575B62">
        <w:rPr>
          <w:b/>
          <w:bCs/>
          <w:szCs w:val="20"/>
        </w:rPr>
        <w:t xml:space="preserve"> </w:t>
      </w:r>
      <w:r w:rsidRPr="00575B62">
        <w:rPr>
          <w:b/>
          <w:bCs/>
          <w:szCs w:val="20"/>
          <w:lang w:val="en-US"/>
        </w:rPr>
        <w:t>Forums</w:t>
      </w:r>
      <w:r w:rsidRPr="00575B62">
        <w:rPr>
          <w:b/>
          <w:bCs/>
          <w:szCs w:val="20"/>
        </w:rPr>
        <w:t>)</w:t>
      </w:r>
      <w:r w:rsidRPr="00575B62">
        <w:rPr>
          <w:szCs w:val="20"/>
        </w:rPr>
        <w:t xml:space="preserve">, </w:t>
      </w:r>
      <w:r>
        <w:rPr>
          <w:szCs w:val="20"/>
        </w:rPr>
        <w:t>τα οποία θα μεταδοθούν μέσω συγκεκριμένων συνδέσμων (</w:t>
      </w:r>
      <w:r>
        <w:rPr>
          <w:szCs w:val="20"/>
          <w:lang w:val="en-US"/>
        </w:rPr>
        <w:t>links</w:t>
      </w:r>
      <w:r>
        <w:rPr>
          <w:szCs w:val="20"/>
        </w:rPr>
        <w:t>)</w:t>
      </w:r>
      <w:r w:rsidRPr="00575B62">
        <w:rPr>
          <w:szCs w:val="20"/>
        </w:rPr>
        <w:t xml:space="preserve"> </w:t>
      </w:r>
      <w:r>
        <w:rPr>
          <w:szCs w:val="20"/>
        </w:rPr>
        <w:t xml:space="preserve">που θα εξασφαλίζουν ανάδραση με το κοινό που θα τα παρακολουθήσει (π.χ. χρήση εργαλείων </w:t>
      </w:r>
      <w:r>
        <w:rPr>
          <w:szCs w:val="20"/>
          <w:lang w:val="en-US"/>
        </w:rPr>
        <w:t>ZOOM</w:t>
      </w:r>
      <w:r w:rsidRPr="00575B62">
        <w:rPr>
          <w:szCs w:val="20"/>
        </w:rPr>
        <w:t xml:space="preserve">, </w:t>
      </w:r>
      <w:r>
        <w:rPr>
          <w:szCs w:val="20"/>
          <w:lang w:val="en-US"/>
        </w:rPr>
        <w:t>SKYPE</w:t>
      </w:r>
      <w:r w:rsidRPr="00575B62">
        <w:rPr>
          <w:szCs w:val="20"/>
        </w:rPr>
        <w:t xml:space="preserve">, </w:t>
      </w:r>
      <w:r>
        <w:rPr>
          <w:szCs w:val="20"/>
          <w:lang w:val="en-US"/>
        </w:rPr>
        <w:t>WEBEX</w:t>
      </w:r>
      <w:r w:rsidRPr="00575B62">
        <w:rPr>
          <w:szCs w:val="20"/>
        </w:rPr>
        <w:t xml:space="preserve"> </w:t>
      </w:r>
      <w:proofErr w:type="spellStart"/>
      <w:r>
        <w:rPr>
          <w:szCs w:val="20"/>
        </w:rPr>
        <w:t>κλπ</w:t>
      </w:r>
      <w:proofErr w:type="spellEnd"/>
      <w:r>
        <w:rPr>
          <w:szCs w:val="20"/>
        </w:rPr>
        <w:t>)</w:t>
      </w:r>
      <w:r w:rsidR="00232B14">
        <w:rPr>
          <w:szCs w:val="20"/>
        </w:rPr>
        <w:t>,</w:t>
      </w:r>
      <w:r>
        <w:rPr>
          <w:szCs w:val="20"/>
        </w:rPr>
        <w:t xml:space="preserve"> καθώς και εξασφάλιση </w:t>
      </w:r>
      <w:r>
        <w:rPr>
          <w:szCs w:val="20"/>
          <w:lang w:val="en-US"/>
        </w:rPr>
        <w:t>live</w:t>
      </w:r>
      <w:r w:rsidRPr="00575B62">
        <w:rPr>
          <w:szCs w:val="20"/>
        </w:rPr>
        <w:t xml:space="preserve"> </w:t>
      </w:r>
      <w:r>
        <w:rPr>
          <w:szCs w:val="20"/>
        </w:rPr>
        <w:t xml:space="preserve">μετάδοσης κάθε φορά από σελίδα </w:t>
      </w:r>
      <w:r>
        <w:rPr>
          <w:szCs w:val="20"/>
          <w:lang w:val="en-US"/>
        </w:rPr>
        <w:t>Facebook</w:t>
      </w:r>
      <w:r w:rsidRPr="00575B62">
        <w:rPr>
          <w:szCs w:val="20"/>
        </w:rPr>
        <w:t xml:space="preserve"> </w:t>
      </w:r>
      <w:r>
        <w:rPr>
          <w:szCs w:val="20"/>
        </w:rPr>
        <w:t>που θα υποδειχθεί.</w:t>
      </w:r>
      <w:r w:rsidR="00232B14">
        <w:rPr>
          <w:szCs w:val="20"/>
        </w:rPr>
        <w:t xml:space="preserve"> Τέλος θα πρέπει να παραδοθεί </w:t>
      </w:r>
      <w:r w:rsidR="00566D40">
        <w:rPr>
          <w:szCs w:val="20"/>
        </w:rPr>
        <w:t xml:space="preserve">από τον Ανάδοχο </w:t>
      </w:r>
      <w:r w:rsidR="00232B14">
        <w:rPr>
          <w:szCs w:val="20"/>
        </w:rPr>
        <w:t xml:space="preserve">και σχετικό ψηφιακό </w:t>
      </w:r>
      <w:r w:rsidR="007B4481">
        <w:rPr>
          <w:szCs w:val="20"/>
        </w:rPr>
        <w:t xml:space="preserve">υλικό (7 </w:t>
      </w:r>
      <w:r w:rsidR="00232B14">
        <w:rPr>
          <w:szCs w:val="20"/>
        </w:rPr>
        <w:t>βίντεο</w:t>
      </w:r>
      <w:r w:rsidR="007B4481">
        <w:rPr>
          <w:szCs w:val="20"/>
        </w:rPr>
        <w:t>)</w:t>
      </w:r>
      <w:r w:rsidR="00566D40" w:rsidRPr="00566D40">
        <w:rPr>
          <w:szCs w:val="20"/>
        </w:rPr>
        <w:t xml:space="preserve"> </w:t>
      </w:r>
      <w:r w:rsidR="00566D40">
        <w:rPr>
          <w:szCs w:val="20"/>
        </w:rPr>
        <w:t xml:space="preserve">με όλα τα απαραίτητα λογότυπα όπως προβλέπεται από τον κανονισμό δημοσιότητας του Προγράμματος </w:t>
      </w:r>
      <w:r w:rsidR="00566D40">
        <w:rPr>
          <w:szCs w:val="20"/>
          <w:lang w:val="en-US"/>
        </w:rPr>
        <w:t>ENI</w:t>
      </w:r>
      <w:r w:rsidR="00566D40" w:rsidRPr="00566D40">
        <w:rPr>
          <w:szCs w:val="20"/>
        </w:rPr>
        <w:t xml:space="preserve"> </w:t>
      </w:r>
      <w:r w:rsidR="00566D40">
        <w:rPr>
          <w:szCs w:val="20"/>
          <w:lang w:val="en-US"/>
        </w:rPr>
        <w:t>CBC</w:t>
      </w:r>
      <w:r w:rsidR="00566D40" w:rsidRPr="00566D40">
        <w:rPr>
          <w:szCs w:val="20"/>
        </w:rPr>
        <w:t xml:space="preserve"> </w:t>
      </w:r>
      <w:r w:rsidR="00566D40">
        <w:rPr>
          <w:szCs w:val="20"/>
          <w:lang w:val="en-US"/>
        </w:rPr>
        <w:t>MED</w:t>
      </w:r>
      <w:r w:rsidR="00232B14">
        <w:rPr>
          <w:szCs w:val="20"/>
        </w:rPr>
        <w:t>.</w:t>
      </w:r>
    </w:p>
    <w:p w14:paraId="498E9D4B" w14:textId="77777777" w:rsidR="00232B14" w:rsidRDefault="00232B14" w:rsidP="00232B14">
      <w:pPr>
        <w:pStyle w:val="ListParagraph"/>
        <w:jc w:val="both"/>
        <w:rPr>
          <w:szCs w:val="20"/>
        </w:rPr>
      </w:pPr>
    </w:p>
    <w:p w14:paraId="12B7B0B7" w14:textId="02CC187F" w:rsidR="00575B62" w:rsidRDefault="00232B14" w:rsidP="00D642E7">
      <w:pPr>
        <w:pStyle w:val="ListParagraph"/>
        <w:numPr>
          <w:ilvl w:val="0"/>
          <w:numId w:val="25"/>
        </w:numPr>
        <w:jc w:val="both"/>
        <w:rPr>
          <w:szCs w:val="20"/>
        </w:rPr>
      </w:pPr>
      <w:r w:rsidRPr="00232B14">
        <w:rPr>
          <w:b/>
          <w:bCs/>
          <w:szCs w:val="20"/>
        </w:rPr>
        <w:t xml:space="preserve">Κάθε </w:t>
      </w:r>
      <w:r w:rsidR="00575B62" w:rsidRPr="00232B14">
        <w:rPr>
          <w:b/>
          <w:bCs/>
          <w:szCs w:val="20"/>
        </w:rPr>
        <w:t>ένα από τα 7</w:t>
      </w:r>
      <w:r w:rsidR="00566D40">
        <w:rPr>
          <w:b/>
          <w:bCs/>
          <w:szCs w:val="20"/>
        </w:rPr>
        <w:t xml:space="preserve"> </w:t>
      </w:r>
      <w:r w:rsidR="00566D40">
        <w:rPr>
          <w:b/>
          <w:bCs/>
          <w:szCs w:val="20"/>
          <w:lang w:val="en-US"/>
        </w:rPr>
        <w:t>web</w:t>
      </w:r>
      <w:r w:rsidR="00575B62" w:rsidRPr="00232B14">
        <w:rPr>
          <w:b/>
          <w:bCs/>
          <w:szCs w:val="20"/>
        </w:rPr>
        <w:t xml:space="preserve"> </w:t>
      </w:r>
      <w:r w:rsidR="00575B62" w:rsidRPr="00232B14">
        <w:rPr>
          <w:b/>
          <w:bCs/>
          <w:szCs w:val="20"/>
          <w:lang w:val="en-US"/>
        </w:rPr>
        <w:t>Forum</w:t>
      </w:r>
      <w:r w:rsidR="00575B62" w:rsidRPr="00232B14">
        <w:rPr>
          <w:b/>
          <w:bCs/>
          <w:szCs w:val="20"/>
        </w:rPr>
        <w:t xml:space="preserve"> θα έχει </w:t>
      </w:r>
      <w:r w:rsidRPr="00232B14">
        <w:rPr>
          <w:b/>
          <w:bCs/>
          <w:szCs w:val="20"/>
        </w:rPr>
        <w:t>αναφορά</w:t>
      </w:r>
      <w:r>
        <w:rPr>
          <w:szCs w:val="20"/>
        </w:rPr>
        <w:t xml:space="preserve"> στους κάτωθι Επιχειρηματικούς Κλάδους:</w:t>
      </w:r>
    </w:p>
    <w:p w14:paraId="2BE1E699" w14:textId="77777777" w:rsidR="00232B14" w:rsidRDefault="00232B14" w:rsidP="00450F53">
      <w:pPr>
        <w:pStyle w:val="ListParagraph"/>
        <w:numPr>
          <w:ilvl w:val="1"/>
          <w:numId w:val="26"/>
        </w:numPr>
        <w:jc w:val="both"/>
        <w:rPr>
          <w:szCs w:val="20"/>
        </w:rPr>
      </w:pPr>
      <w:r w:rsidRPr="00232B14">
        <w:rPr>
          <w:szCs w:val="20"/>
        </w:rPr>
        <w:t>Νέες Τεχνολογίες,</w:t>
      </w:r>
    </w:p>
    <w:p w14:paraId="79ABF6A1" w14:textId="77777777" w:rsidR="00232B14" w:rsidRDefault="00232B14" w:rsidP="00450F53">
      <w:pPr>
        <w:pStyle w:val="ListParagraph"/>
        <w:numPr>
          <w:ilvl w:val="1"/>
          <w:numId w:val="26"/>
        </w:numPr>
        <w:jc w:val="both"/>
        <w:rPr>
          <w:szCs w:val="20"/>
        </w:rPr>
      </w:pPr>
      <w:r w:rsidRPr="00232B14">
        <w:rPr>
          <w:szCs w:val="20"/>
        </w:rPr>
        <w:t>Υγιεινή Διατροφή,</w:t>
      </w:r>
    </w:p>
    <w:p w14:paraId="42F9F164" w14:textId="3407F26B" w:rsidR="00232B14" w:rsidRDefault="00232B14" w:rsidP="00450F53">
      <w:pPr>
        <w:pStyle w:val="ListParagraph"/>
        <w:numPr>
          <w:ilvl w:val="1"/>
          <w:numId w:val="26"/>
        </w:numPr>
        <w:jc w:val="both"/>
        <w:rPr>
          <w:szCs w:val="20"/>
        </w:rPr>
      </w:pPr>
      <w:r w:rsidRPr="00232B14">
        <w:rPr>
          <w:szCs w:val="20"/>
        </w:rPr>
        <w:t>Προστασία Περιβάλλοντος,</w:t>
      </w:r>
    </w:p>
    <w:p w14:paraId="3404A785" w14:textId="319B75EE" w:rsidR="00232B14" w:rsidRDefault="00232B14" w:rsidP="00450F53">
      <w:pPr>
        <w:pStyle w:val="ListParagraph"/>
        <w:numPr>
          <w:ilvl w:val="1"/>
          <w:numId w:val="26"/>
        </w:numPr>
        <w:jc w:val="both"/>
        <w:rPr>
          <w:szCs w:val="20"/>
        </w:rPr>
      </w:pPr>
      <w:r w:rsidRPr="00232B14">
        <w:rPr>
          <w:szCs w:val="20"/>
        </w:rPr>
        <w:t>Δημιουργική Βιομηχανία</w:t>
      </w:r>
      <w:r>
        <w:rPr>
          <w:szCs w:val="20"/>
        </w:rPr>
        <w:t>,</w:t>
      </w:r>
    </w:p>
    <w:p w14:paraId="4F598CDE" w14:textId="10C1FDAE" w:rsidR="00232B14" w:rsidRDefault="00232B14" w:rsidP="00450F53">
      <w:pPr>
        <w:pStyle w:val="ListParagraph"/>
        <w:numPr>
          <w:ilvl w:val="1"/>
          <w:numId w:val="26"/>
        </w:numPr>
        <w:jc w:val="both"/>
        <w:rPr>
          <w:szCs w:val="20"/>
        </w:rPr>
      </w:pPr>
      <w:r w:rsidRPr="00232B14">
        <w:rPr>
          <w:szCs w:val="20"/>
        </w:rPr>
        <w:t>Καρναβ</w:t>
      </w:r>
      <w:r w:rsidR="00B22989">
        <w:rPr>
          <w:szCs w:val="20"/>
        </w:rPr>
        <w:t>αλι</w:t>
      </w:r>
      <w:r w:rsidR="00B22989" w:rsidRPr="00B22989">
        <w:rPr>
          <w:szCs w:val="20"/>
        </w:rPr>
        <w:t>κές δράσεις &amp; δημιουργίες</w:t>
      </w:r>
      <w:r w:rsidRPr="00232B14">
        <w:rPr>
          <w:szCs w:val="20"/>
        </w:rPr>
        <w:t>,</w:t>
      </w:r>
    </w:p>
    <w:p w14:paraId="1AE1DCCD" w14:textId="77777777" w:rsidR="00232B14" w:rsidRDefault="00232B14" w:rsidP="00450F53">
      <w:pPr>
        <w:pStyle w:val="ListParagraph"/>
        <w:numPr>
          <w:ilvl w:val="1"/>
          <w:numId w:val="26"/>
        </w:numPr>
        <w:jc w:val="both"/>
        <w:rPr>
          <w:szCs w:val="20"/>
        </w:rPr>
      </w:pPr>
      <w:r w:rsidRPr="00232B14">
        <w:rPr>
          <w:szCs w:val="20"/>
        </w:rPr>
        <w:t>Πολιτισμός,</w:t>
      </w:r>
    </w:p>
    <w:p w14:paraId="1E865ABE" w14:textId="6B68482A" w:rsidR="00232B14" w:rsidRDefault="00232B14" w:rsidP="00450F53">
      <w:pPr>
        <w:pStyle w:val="ListParagraph"/>
        <w:numPr>
          <w:ilvl w:val="1"/>
          <w:numId w:val="26"/>
        </w:numPr>
        <w:jc w:val="both"/>
        <w:rPr>
          <w:szCs w:val="20"/>
        </w:rPr>
      </w:pPr>
      <w:r w:rsidRPr="00232B14">
        <w:rPr>
          <w:szCs w:val="20"/>
        </w:rPr>
        <w:t>Τουρισμός</w:t>
      </w:r>
    </w:p>
    <w:p w14:paraId="582F4CFC" w14:textId="77777777" w:rsidR="00232B14" w:rsidRDefault="00232B14" w:rsidP="00232B14">
      <w:pPr>
        <w:pStyle w:val="ListParagraph"/>
        <w:jc w:val="both"/>
        <w:rPr>
          <w:szCs w:val="20"/>
        </w:rPr>
      </w:pPr>
    </w:p>
    <w:p w14:paraId="1AA5733D" w14:textId="3AAD5423" w:rsidR="00232B14" w:rsidRDefault="00232B14" w:rsidP="00232B14">
      <w:pPr>
        <w:pStyle w:val="ListParagraph"/>
        <w:numPr>
          <w:ilvl w:val="0"/>
          <w:numId w:val="25"/>
        </w:numPr>
        <w:jc w:val="both"/>
        <w:rPr>
          <w:szCs w:val="20"/>
        </w:rPr>
      </w:pPr>
      <w:r>
        <w:rPr>
          <w:szCs w:val="20"/>
        </w:rPr>
        <w:t xml:space="preserve">Η </w:t>
      </w:r>
      <w:r w:rsidRPr="00232B14">
        <w:rPr>
          <w:b/>
          <w:bCs/>
          <w:szCs w:val="20"/>
        </w:rPr>
        <w:t xml:space="preserve">διάρκεια του κάθε </w:t>
      </w:r>
      <w:r w:rsidRPr="00232B14">
        <w:rPr>
          <w:b/>
          <w:bCs/>
          <w:szCs w:val="20"/>
          <w:lang w:val="en-US"/>
        </w:rPr>
        <w:t>web</w:t>
      </w:r>
      <w:r w:rsidRPr="00232B14">
        <w:rPr>
          <w:b/>
          <w:bCs/>
          <w:szCs w:val="20"/>
        </w:rPr>
        <w:t xml:space="preserve"> </w:t>
      </w:r>
      <w:r w:rsidRPr="00232B14">
        <w:rPr>
          <w:b/>
          <w:bCs/>
          <w:szCs w:val="20"/>
          <w:lang w:val="en-US"/>
        </w:rPr>
        <w:t>forum</w:t>
      </w:r>
      <w:r w:rsidRPr="00232B14">
        <w:rPr>
          <w:szCs w:val="20"/>
        </w:rPr>
        <w:t xml:space="preserve"> </w:t>
      </w:r>
      <w:r>
        <w:rPr>
          <w:szCs w:val="20"/>
        </w:rPr>
        <w:t xml:space="preserve">θα είναι </w:t>
      </w:r>
      <w:r w:rsidR="008B2851" w:rsidRPr="00952C5B">
        <w:rPr>
          <w:b/>
          <w:bCs/>
          <w:szCs w:val="20"/>
        </w:rPr>
        <w:t xml:space="preserve">κατ’ ελάχιστο </w:t>
      </w:r>
      <w:r w:rsidRPr="00952C5B">
        <w:rPr>
          <w:b/>
          <w:bCs/>
          <w:szCs w:val="20"/>
        </w:rPr>
        <w:t xml:space="preserve">1,5 </w:t>
      </w:r>
      <w:r w:rsidR="003F2F97">
        <w:rPr>
          <w:b/>
          <w:bCs/>
          <w:szCs w:val="20"/>
        </w:rPr>
        <w:t xml:space="preserve">ώρα </w:t>
      </w:r>
      <w:r>
        <w:rPr>
          <w:szCs w:val="20"/>
        </w:rPr>
        <w:t>και το περιεχόμενο των Ομιλιών – Παρουσιάσεων θα πρέπει να αφορούν:</w:t>
      </w:r>
    </w:p>
    <w:p w14:paraId="38948418" w14:textId="090A8FC8" w:rsidR="00232B14" w:rsidRDefault="00232B14" w:rsidP="00232B14">
      <w:pPr>
        <w:pStyle w:val="ListParagraph"/>
        <w:numPr>
          <w:ilvl w:val="1"/>
          <w:numId w:val="25"/>
        </w:numPr>
        <w:jc w:val="both"/>
        <w:rPr>
          <w:szCs w:val="20"/>
        </w:rPr>
      </w:pPr>
      <w:r w:rsidRPr="003F2F97">
        <w:rPr>
          <w:b/>
          <w:bCs/>
          <w:szCs w:val="20"/>
        </w:rPr>
        <w:t>Υφιστάμενη κατάσταση του κάθε κλάδου</w:t>
      </w:r>
      <w:r w:rsidR="008B2851">
        <w:rPr>
          <w:szCs w:val="20"/>
        </w:rPr>
        <w:t xml:space="preserve"> ως προς την αναπτυξιακή προοπτική των νέων επιχειρηματικών προσπαθειών</w:t>
      </w:r>
      <w:r>
        <w:rPr>
          <w:szCs w:val="20"/>
        </w:rPr>
        <w:t>.</w:t>
      </w:r>
    </w:p>
    <w:p w14:paraId="1C9E408D" w14:textId="1236162E" w:rsidR="00232B14" w:rsidRDefault="00232B14" w:rsidP="00232B14">
      <w:pPr>
        <w:pStyle w:val="ListParagraph"/>
        <w:numPr>
          <w:ilvl w:val="1"/>
          <w:numId w:val="25"/>
        </w:numPr>
        <w:jc w:val="both"/>
        <w:rPr>
          <w:szCs w:val="20"/>
        </w:rPr>
      </w:pPr>
      <w:r w:rsidRPr="003F2F97">
        <w:rPr>
          <w:b/>
          <w:bCs/>
          <w:szCs w:val="20"/>
        </w:rPr>
        <w:t>Πιθανές χρηματοδοτικές πηγές</w:t>
      </w:r>
      <w:r>
        <w:rPr>
          <w:szCs w:val="20"/>
        </w:rPr>
        <w:t xml:space="preserve"> σχετικές με τον εκάστοτε κλάδο</w:t>
      </w:r>
      <w:r w:rsidR="008B2851">
        <w:rPr>
          <w:szCs w:val="20"/>
        </w:rPr>
        <w:t xml:space="preserve">. Σε περίπτωση </w:t>
      </w:r>
      <w:r>
        <w:rPr>
          <w:szCs w:val="20"/>
        </w:rPr>
        <w:t>που δεν υπάρχουν εξειδικευμένες</w:t>
      </w:r>
      <w:r w:rsidR="008B2851">
        <w:rPr>
          <w:szCs w:val="20"/>
        </w:rPr>
        <w:t xml:space="preserve"> λύσεις ανά κλάδο να παρουσιαστούν οριζόντιες λύσεις χρηματοδότησης.</w:t>
      </w:r>
    </w:p>
    <w:p w14:paraId="45B90406" w14:textId="1E5CA88F" w:rsidR="00232B14" w:rsidRDefault="00232B14" w:rsidP="00232B14">
      <w:pPr>
        <w:pStyle w:val="ListParagraph"/>
        <w:numPr>
          <w:ilvl w:val="1"/>
          <w:numId w:val="25"/>
        </w:numPr>
        <w:jc w:val="both"/>
        <w:rPr>
          <w:szCs w:val="20"/>
        </w:rPr>
      </w:pPr>
      <w:r w:rsidRPr="003F2F97">
        <w:rPr>
          <w:b/>
          <w:bCs/>
          <w:szCs w:val="20"/>
        </w:rPr>
        <w:t>Πιθανές υποστηρικτικές υπηρεσίες</w:t>
      </w:r>
      <w:r>
        <w:rPr>
          <w:szCs w:val="20"/>
        </w:rPr>
        <w:t xml:space="preserve"> για την ανάπτυξη επιχειρηματικότητας στον εκάστοτε κλάδο ή στην περίπτωση που δεν υπάρχουν εξειδικευμένες</w:t>
      </w:r>
      <w:r w:rsidR="00952C5B">
        <w:rPr>
          <w:szCs w:val="20"/>
        </w:rPr>
        <w:t>,</w:t>
      </w:r>
      <w:r w:rsidR="008B2851">
        <w:rPr>
          <w:szCs w:val="20"/>
        </w:rPr>
        <w:t xml:space="preserve"> παρουσίαση προγραμμάτων οριζόντιας επιχειρηματικής ανάπτυξης</w:t>
      </w:r>
      <w:r>
        <w:rPr>
          <w:szCs w:val="20"/>
        </w:rPr>
        <w:t>.</w:t>
      </w:r>
    </w:p>
    <w:p w14:paraId="754EDBD0" w14:textId="09613EF0" w:rsidR="00232B14" w:rsidRDefault="00232B14" w:rsidP="00232B14">
      <w:pPr>
        <w:pStyle w:val="ListParagraph"/>
        <w:numPr>
          <w:ilvl w:val="1"/>
          <w:numId w:val="25"/>
        </w:numPr>
        <w:jc w:val="both"/>
        <w:rPr>
          <w:szCs w:val="20"/>
        </w:rPr>
      </w:pPr>
      <w:r w:rsidRPr="003F2F97">
        <w:rPr>
          <w:b/>
          <w:bCs/>
          <w:szCs w:val="20"/>
        </w:rPr>
        <w:t>Καλές πρακτικές νέων επιχειρήσεων</w:t>
      </w:r>
      <w:r>
        <w:rPr>
          <w:szCs w:val="20"/>
        </w:rPr>
        <w:t xml:space="preserve"> στον εκάστοτε Επιχειρηματικό κλάδο</w:t>
      </w:r>
      <w:r w:rsidR="008B2851">
        <w:rPr>
          <w:szCs w:val="20"/>
        </w:rPr>
        <w:t xml:space="preserve"> με προτεραιότητα την Ελλάδα και δευτερευόντως </w:t>
      </w:r>
      <w:r w:rsidR="00952C5B">
        <w:rPr>
          <w:szCs w:val="20"/>
        </w:rPr>
        <w:t>τον</w:t>
      </w:r>
      <w:r w:rsidR="008B2851">
        <w:rPr>
          <w:szCs w:val="20"/>
        </w:rPr>
        <w:t xml:space="preserve"> Ευρω-Μεσογειακό </w:t>
      </w:r>
      <w:r w:rsidR="00952C5B">
        <w:rPr>
          <w:szCs w:val="20"/>
        </w:rPr>
        <w:t>χώρο</w:t>
      </w:r>
      <w:r w:rsidR="008B2851">
        <w:rPr>
          <w:szCs w:val="20"/>
        </w:rPr>
        <w:t>.</w:t>
      </w:r>
    </w:p>
    <w:p w14:paraId="7B0360F4" w14:textId="5D915810" w:rsidR="00952C5B" w:rsidRDefault="00952C5B" w:rsidP="00232B14">
      <w:pPr>
        <w:pStyle w:val="ListParagraph"/>
        <w:numPr>
          <w:ilvl w:val="1"/>
          <w:numId w:val="25"/>
        </w:numPr>
        <w:jc w:val="both"/>
        <w:rPr>
          <w:szCs w:val="20"/>
        </w:rPr>
      </w:pPr>
      <w:r w:rsidRPr="003F2F97">
        <w:rPr>
          <w:b/>
          <w:bCs/>
          <w:szCs w:val="20"/>
        </w:rPr>
        <w:t>Ερωτήσεις</w:t>
      </w:r>
      <w:r>
        <w:rPr>
          <w:szCs w:val="20"/>
        </w:rPr>
        <w:t xml:space="preserve"> </w:t>
      </w:r>
      <w:r w:rsidR="00450F53">
        <w:rPr>
          <w:szCs w:val="20"/>
        </w:rPr>
        <w:t xml:space="preserve">των υποψηφίων </w:t>
      </w:r>
      <w:r w:rsidRPr="003F2F97">
        <w:rPr>
          <w:b/>
          <w:bCs/>
          <w:szCs w:val="20"/>
        </w:rPr>
        <w:t>και απαντήσεις</w:t>
      </w:r>
      <w:r>
        <w:rPr>
          <w:szCs w:val="20"/>
        </w:rPr>
        <w:t xml:space="preserve"> </w:t>
      </w:r>
      <w:r w:rsidR="00450F53">
        <w:rPr>
          <w:szCs w:val="20"/>
        </w:rPr>
        <w:t>του Αναδόχου</w:t>
      </w:r>
      <w:r>
        <w:rPr>
          <w:szCs w:val="20"/>
        </w:rPr>
        <w:t>.</w:t>
      </w:r>
    </w:p>
    <w:p w14:paraId="2F464A5D" w14:textId="77777777" w:rsidR="00D50D44" w:rsidRDefault="00D50D44" w:rsidP="00D50D44">
      <w:pPr>
        <w:pStyle w:val="ListParagraph"/>
        <w:jc w:val="both"/>
        <w:rPr>
          <w:szCs w:val="20"/>
        </w:rPr>
      </w:pPr>
    </w:p>
    <w:p w14:paraId="0BADACC3" w14:textId="014D129B" w:rsidR="00450F53" w:rsidRDefault="00D50D44" w:rsidP="00232B14">
      <w:pPr>
        <w:pStyle w:val="ListParagraph"/>
        <w:numPr>
          <w:ilvl w:val="0"/>
          <w:numId w:val="25"/>
        </w:numPr>
        <w:jc w:val="both"/>
        <w:rPr>
          <w:szCs w:val="20"/>
        </w:rPr>
      </w:pPr>
      <w:r>
        <w:rPr>
          <w:szCs w:val="20"/>
        </w:rPr>
        <w:t>Ο Ανάδοχος θα πρέπει να εξασφαλίσει</w:t>
      </w:r>
      <w:r w:rsidR="00112805">
        <w:rPr>
          <w:szCs w:val="20"/>
        </w:rPr>
        <w:t xml:space="preserve"> (μέσω υπογεγραμμένης Υ.Δ.</w:t>
      </w:r>
      <w:r w:rsidR="00450F53">
        <w:rPr>
          <w:szCs w:val="20"/>
        </w:rPr>
        <w:t xml:space="preserve"> των υποψήφιων Ομιλητών</w:t>
      </w:r>
      <w:r w:rsidR="00112805">
        <w:rPr>
          <w:szCs w:val="20"/>
        </w:rPr>
        <w:t>) και να προτείνει</w:t>
      </w:r>
      <w:r>
        <w:rPr>
          <w:szCs w:val="20"/>
        </w:rPr>
        <w:t xml:space="preserve"> </w:t>
      </w:r>
      <w:r w:rsidR="003F2F97" w:rsidRPr="003F2F97">
        <w:rPr>
          <w:b/>
          <w:bCs/>
          <w:szCs w:val="20"/>
        </w:rPr>
        <w:t xml:space="preserve">και </w:t>
      </w:r>
      <w:r w:rsidRPr="00952C5B">
        <w:rPr>
          <w:b/>
          <w:bCs/>
          <w:szCs w:val="20"/>
        </w:rPr>
        <w:t xml:space="preserve">για </w:t>
      </w:r>
      <w:r w:rsidR="00450F53">
        <w:rPr>
          <w:b/>
          <w:bCs/>
          <w:szCs w:val="20"/>
        </w:rPr>
        <w:t>τα 7</w:t>
      </w:r>
      <w:r w:rsidRPr="00952C5B">
        <w:rPr>
          <w:b/>
          <w:bCs/>
          <w:szCs w:val="20"/>
        </w:rPr>
        <w:t xml:space="preserve"> </w:t>
      </w:r>
      <w:r w:rsidRPr="00952C5B">
        <w:rPr>
          <w:b/>
          <w:bCs/>
          <w:szCs w:val="20"/>
          <w:lang w:val="en-US"/>
        </w:rPr>
        <w:t>Forum</w:t>
      </w:r>
      <w:r w:rsidR="00112805">
        <w:rPr>
          <w:b/>
          <w:bCs/>
          <w:szCs w:val="20"/>
        </w:rPr>
        <w:t>,</w:t>
      </w:r>
      <w:r w:rsidRPr="00952C5B">
        <w:rPr>
          <w:b/>
          <w:bCs/>
          <w:szCs w:val="20"/>
        </w:rPr>
        <w:t xml:space="preserve"> </w:t>
      </w:r>
      <w:r w:rsidR="00450F53">
        <w:rPr>
          <w:b/>
          <w:bCs/>
          <w:szCs w:val="20"/>
        </w:rPr>
        <w:t>τουλάχιστον 4</w:t>
      </w:r>
      <w:r w:rsidR="008B2851" w:rsidRPr="00952C5B">
        <w:rPr>
          <w:b/>
          <w:bCs/>
          <w:szCs w:val="20"/>
        </w:rPr>
        <w:t xml:space="preserve"> εξειδικευμένους Ομιλητές</w:t>
      </w:r>
      <w:r w:rsidR="008B2851">
        <w:rPr>
          <w:szCs w:val="20"/>
        </w:rPr>
        <w:t xml:space="preserve"> και να τους παράσχει όλα τα μέσα </w:t>
      </w:r>
      <w:r w:rsidR="00132A33">
        <w:rPr>
          <w:szCs w:val="20"/>
        </w:rPr>
        <w:t>ώστε</w:t>
      </w:r>
      <w:r w:rsidR="008B2851">
        <w:rPr>
          <w:szCs w:val="20"/>
        </w:rPr>
        <w:t xml:space="preserve"> να κάνουν απρόσκοπτα την παρουσίασή τους</w:t>
      </w:r>
      <w:r w:rsidR="00952C5B">
        <w:rPr>
          <w:szCs w:val="20"/>
        </w:rPr>
        <w:t xml:space="preserve"> μέσω </w:t>
      </w:r>
      <w:r w:rsidR="00952C5B">
        <w:rPr>
          <w:szCs w:val="20"/>
          <w:lang w:val="en-US"/>
        </w:rPr>
        <w:t>Web</w:t>
      </w:r>
      <w:r w:rsidR="008B2851">
        <w:rPr>
          <w:szCs w:val="20"/>
        </w:rPr>
        <w:t xml:space="preserve">. </w:t>
      </w:r>
    </w:p>
    <w:p w14:paraId="5409B4A6" w14:textId="77777777" w:rsidR="003F2F97" w:rsidRDefault="003F2F97" w:rsidP="003F2F97">
      <w:pPr>
        <w:pStyle w:val="ListParagraph"/>
        <w:jc w:val="both"/>
        <w:rPr>
          <w:szCs w:val="20"/>
        </w:rPr>
      </w:pPr>
    </w:p>
    <w:p w14:paraId="5D60D13B" w14:textId="26F23D38" w:rsidR="00232B14" w:rsidRDefault="008B2851" w:rsidP="00232B14">
      <w:pPr>
        <w:pStyle w:val="ListParagraph"/>
        <w:numPr>
          <w:ilvl w:val="0"/>
          <w:numId w:val="25"/>
        </w:numPr>
        <w:jc w:val="both"/>
        <w:rPr>
          <w:szCs w:val="20"/>
        </w:rPr>
      </w:pPr>
      <w:r>
        <w:rPr>
          <w:szCs w:val="20"/>
        </w:rPr>
        <w:t xml:space="preserve">Οι Ομιλητές θα πρέπει να </w:t>
      </w:r>
      <w:r w:rsidR="00450F53">
        <w:rPr>
          <w:szCs w:val="20"/>
        </w:rPr>
        <w:t>διαθέτουν</w:t>
      </w:r>
      <w:r w:rsidRPr="00112805">
        <w:rPr>
          <w:b/>
          <w:bCs/>
          <w:szCs w:val="20"/>
        </w:rPr>
        <w:t xml:space="preserve"> </w:t>
      </w:r>
      <w:r w:rsidR="00952C5B" w:rsidRPr="00112805">
        <w:rPr>
          <w:b/>
          <w:bCs/>
          <w:szCs w:val="20"/>
        </w:rPr>
        <w:t>βιογραφικ</w:t>
      </w:r>
      <w:r w:rsidR="00450F53">
        <w:rPr>
          <w:b/>
          <w:bCs/>
          <w:szCs w:val="20"/>
        </w:rPr>
        <w:t>ό που να πιστοποιεί</w:t>
      </w:r>
      <w:r w:rsidR="00952C5B">
        <w:rPr>
          <w:szCs w:val="20"/>
        </w:rPr>
        <w:t xml:space="preserve"> </w:t>
      </w:r>
      <w:r w:rsidR="00450F53">
        <w:rPr>
          <w:szCs w:val="20"/>
        </w:rPr>
        <w:t>τη</w:t>
      </w:r>
      <w:r w:rsidR="00952C5B">
        <w:rPr>
          <w:szCs w:val="20"/>
        </w:rPr>
        <w:t xml:space="preserve"> γνώση </w:t>
      </w:r>
      <w:r w:rsidR="003F2F97">
        <w:rPr>
          <w:szCs w:val="20"/>
        </w:rPr>
        <w:t xml:space="preserve">τους </w:t>
      </w:r>
      <w:r w:rsidR="00952C5B">
        <w:rPr>
          <w:szCs w:val="20"/>
        </w:rPr>
        <w:t xml:space="preserve">στον κάθε Επιχειρηματικό Κλάδο, κάτι το οποίο αποτελεί και κριτήριο της Τεχνικής Προσφοράς του κάθε </w:t>
      </w:r>
      <w:r w:rsidR="00952C5B">
        <w:rPr>
          <w:szCs w:val="20"/>
        </w:rPr>
        <w:lastRenderedPageBreak/>
        <w:t>Υποψηφίου</w:t>
      </w:r>
      <w:r w:rsidR="00450F53">
        <w:rPr>
          <w:szCs w:val="20"/>
        </w:rPr>
        <w:t xml:space="preserve"> και αποδεικνύεται με σχετικά αποδεικτικά (π.χ. </w:t>
      </w:r>
      <w:r w:rsidR="003F2F97">
        <w:rPr>
          <w:szCs w:val="20"/>
        </w:rPr>
        <w:t xml:space="preserve">σχετικές Συμβάσεις, Βεβαιώσεις καλής εκτέλεσης </w:t>
      </w:r>
      <w:proofErr w:type="spellStart"/>
      <w:r w:rsidR="003F2F97">
        <w:rPr>
          <w:szCs w:val="20"/>
        </w:rPr>
        <w:t>κλπ</w:t>
      </w:r>
      <w:proofErr w:type="spellEnd"/>
      <w:r w:rsidR="00450F53">
        <w:rPr>
          <w:szCs w:val="20"/>
        </w:rPr>
        <w:t>)</w:t>
      </w:r>
    </w:p>
    <w:p w14:paraId="7749AA6C" w14:textId="77777777" w:rsidR="00132A33" w:rsidRDefault="00132A33" w:rsidP="00132A33">
      <w:pPr>
        <w:pStyle w:val="ListParagraph"/>
        <w:jc w:val="both"/>
        <w:rPr>
          <w:szCs w:val="20"/>
        </w:rPr>
      </w:pPr>
    </w:p>
    <w:p w14:paraId="379E6A12" w14:textId="30802557" w:rsidR="00132A33" w:rsidRPr="00232B14" w:rsidRDefault="00132A33" w:rsidP="00232B14">
      <w:pPr>
        <w:pStyle w:val="ListParagraph"/>
        <w:numPr>
          <w:ilvl w:val="0"/>
          <w:numId w:val="25"/>
        </w:numPr>
        <w:jc w:val="both"/>
        <w:rPr>
          <w:szCs w:val="20"/>
        </w:rPr>
      </w:pPr>
      <w:r>
        <w:rPr>
          <w:szCs w:val="20"/>
        </w:rPr>
        <w:t xml:space="preserve">Η </w:t>
      </w:r>
      <w:r w:rsidRPr="00132A33">
        <w:rPr>
          <w:b/>
          <w:bCs/>
          <w:szCs w:val="20"/>
        </w:rPr>
        <w:t>διάρκεια των δράσεων</w:t>
      </w:r>
      <w:r>
        <w:rPr>
          <w:szCs w:val="20"/>
        </w:rPr>
        <w:t xml:space="preserve"> θα πρέπει βέλτιστα να διαρκέσει 4 εβδομάδες από την υπογραφή της σχετικής Σύμβασης με την Αναθέτουσα Αρχή.</w:t>
      </w:r>
    </w:p>
    <w:p w14:paraId="7A37025E" w14:textId="77777777" w:rsidR="00D642E7" w:rsidRDefault="00D642E7" w:rsidP="00FF2847">
      <w:pPr>
        <w:jc w:val="both"/>
        <w:rPr>
          <w:b/>
          <w:bCs/>
          <w:szCs w:val="20"/>
        </w:rPr>
      </w:pPr>
    </w:p>
    <w:p w14:paraId="2B18C4AE" w14:textId="17483BF1" w:rsidR="00FF2847" w:rsidRPr="00185898" w:rsidRDefault="00FF2847" w:rsidP="00FF2847">
      <w:pPr>
        <w:jc w:val="both"/>
        <w:rPr>
          <w:b/>
          <w:u w:val="single"/>
        </w:rPr>
      </w:pPr>
      <w:r w:rsidRPr="00185898">
        <w:rPr>
          <w:b/>
          <w:u w:val="single"/>
        </w:rPr>
        <w:t xml:space="preserve">ΣΥΝΟΛΙΚΟΣ Προϋπολογισμός: </w:t>
      </w:r>
      <w:r w:rsidR="00132A33">
        <w:rPr>
          <w:b/>
          <w:u w:val="single"/>
        </w:rPr>
        <w:t>6</w:t>
      </w:r>
      <w:r>
        <w:rPr>
          <w:b/>
          <w:u w:val="single"/>
        </w:rPr>
        <w:t>.</w:t>
      </w:r>
      <w:r w:rsidR="00132A33">
        <w:rPr>
          <w:b/>
          <w:u w:val="single"/>
        </w:rPr>
        <w:t>0</w:t>
      </w:r>
      <w:r>
        <w:rPr>
          <w:b/>
          <w:u w:val="single"/>
        </w:rPr>
        <w:t>00,00</w:t>
      </w:r>
      <w:r w:rsidRPr="00185898">
        <w:rPr>
          <w:b/>
          <w:u w:val="single"/>
        </w:rPr>
        <w:t>€ (συμπεριλαμβ</w:t>
      </w:r>
      <w:r>
        <w:rPr>
          <w:b/>
          <w:u w:val="single"/>
        </w:rPr>
        <w:t>α</w:t>
      </w:r>
      <w:r w:rsidRPr="00185898">
        <w:rPr>
          <w:b/>
          <w:u w:val="single"/>
        </w:rPr>
        <w:t>ν</w:t>
      </w:r>
      <w:r>
        <w:rPr>
          <w:b/>
          <w:u w:val="single"/>
        </w:rPr>
        <w:t>όμενου</w:t>
      </w:r>
      <w:r w:rsidRPr="00185898">
        <w:rPr>
          <w:b/>
          <w:u w:val="single"/>
        </w:rPr>
        <w:t xml:space="preserve"> ΦΠΑ 24% και όλ</w:t>
      </w:r>
      <w:r>
        <w:rPr>
          <w:b/>
          <w:u w:val="single"/>
        </w:rPr>
        <w:t>ων</w:t>
      </w:r>
      <w:r w:rsidRPr="00185898">
        <w:rPr>
          <w:b/>
          <w:u w:val="single"/>
        </w:rPr>
        <w:t xml:space="preserve"> τ</w:t>
      </w:r>
      <w:r>
        <w:rPr>
          <w:b/>
          <w:u w:val="single"/>
        </w:rPr>
        <w:t>ων</w:t>
      </w:r>
      <w:r w:rsidRPr="00185898">
        <w:rPr>
          <w:b/>
          <w:u w:val="single"/>
        </w:rPr>
        <w:t xml:space="preserve"> νόμιμ</w:t>
      </w:r>
      <w:r>
        <w:rPr>
          <w:b/>
          <w:u w:val="single"/>
        </w:rPr>
        <w:t>ων</w:t>
      </w:r>
      <w:r w:rsidRPr="00185898">
        <w:rPr>
          <w:b/>
          <w:u w:val="single"/>
        </w:rPr>
        <w:t xml:space="preserve"> κρατήσε</w:t>
      </w:r>
      <w:r>
        <w:rPr>
          <w:b/>
          <w:u w:val="single"/>
        </w:rPr>
        <w:t>ων</w:t>
      </w:r>
      <w:r w:rsidRPr="00185898">
        <w:rPr>
          <w:b/>
          <w:u w:val="single"/>
        </w:rPr>
        <w:t>.)</w:t>
      </w:r>
    </w:p>
    <w:p w14:paraId="703E191B" w14:textId="447B315C" w:rsidR="00A4448A" w:rsidRDefault="00A4448A">
      <w:r>
        <w:br w:type="page"/>
      </w:r>
    </w:p>
    <w:p w14:paraId="4DF4E892" w14:textId="274DCDF8" w:rsidR="00FF2847" w:rsidRPr="0044097B" w:rsidRDefault="00FF2847" w:rsidP="007B4481">
      <w:pPr>
        <w:pStyle w:val="Heading1"/>
      </w:pPr>
      <w:r w:rsidRPr="0044097B">
        <w:lastRenderedPageBreak/>
        <w:t>Παράρτημα</w:t>
      </w:r>
      <w:r w:rsidRPr="00132A33">
        <w:t xml:space="preserve"> </w:t>
      </w:r>
      <w:r>
        <w:t>Β</w:t>
      </w:r>
      <w:r w:rsidRPr="00132A33">
        <w:t xml:space="preserve"> - </w:t>
      </w:r>
      <w:r>
        <w:t>Υπόδειγμα Οικονομικής Προσφοράς</w:t>
      </w:r>
    </w:p>
    <w:p w14:paraId="478AF6F7" w14:textId="77777777" w:rsidR="00FF2847" w:rsidRPr="00B82CA9" w:rsidRDefault="00FF2847" w:rsidP="00FF2847">
      <w:pPr>
        <w:jc w:val="both"/>
        <w:rPr>
          <w:i/>
          <w:sz w:val="20"/>
        </w:rPr>
      </w:pPr>
      <w:r w:rsidRPr="00B82CA9">
        <w:rPr>
          <w:i/>
          <w:sz w:val="20"/>
        </w:rPr>
        <w:t>(Σε περίπτωση που η οικονομική προσφορά υπερβαίνει τη μία σελ</w:t>
      </w:r>
      <w:r>
        <w:rPr>
          <w:i/>
          <w:sz w:val="20"/>
        </w:rPr>
        <w:t>ίδα ο υποψήφιος ανάδοχος θα υπο</w:t>
      </w:r>
      <w:r w:rsidRPr="00B82CA9">
        <w:rPr>
          <w:i/>
          <w:sz w:val="20"/>
        </w:rPr>
        <w:t>γράψει και θα σφραγίσει όλες τις σελίδες της παρούσης).</w:t>
      </w:r>
    </w:p>
    <w:tbl>
      <w:tblPr>
        <w:tblStyle w:val="TableGrid"/>
        <w:tblW w:w="0" w:type="auto"/>
        <w:tblLook w:val="04A0" w:firstRow="1" w:lastRow="0" w:firstColumn="1" w:lastColumn="0" w:noHBand="0" w:noVBand="1"/>
      </w:tblPr>
      <w:tblGrid>
        <w:gridCol w:w="4857"/>
        <w:gridCol w:w="4857"/>
      </w:tblGrid>
      <w:tr w:rsidR="00FF2847" w14:paraId="353141C1" w14:textId="77777777" w:rsidTr="00FF2847">
        <w:tc>
          <w:tcPr>
            <w:tcW w:w="4857" w:type="dxa"/>
          </w:tcPr>
          <w:p w14:paraId="393137F9" w14:textId="77777777" w:rsidR="00FF2847" w:rsidRPr="00D953CF" w:rsidRDefault="00FF2847" w:rsidP="00FF2847">
            <w:pPr>
              <w:jc w:val="both"/>
              <w:rPr>
                <w:b/>
              </w:rPr>
            </w:pPr>
            <w:r w:rsidRPr="00D953CF">
              <w:rPr>
                <w:b/>
              </w:rPr>
              <w:t>ΣΤΟΙΧΕΙΑ ΠΡΟΣΦΕΡΟΝΤΟΣ</w:t>
            </w:r>
          </w:p>
        </w:tc>
        <w:tc>
          <w:tcPr>
            <w:tcW w:w="4857" w:type="dxa"/>
          </w:tcPr>
          <w:p w14:paraId="303D27EB" w14:textId="77777777" w:rsidR="00FF2847" w:rsidRPr="00D953CF" w:rsidRDefault="00FF2847" w:rsidP="00FF2847">
            <w:pPr>
              <w:jc w:val="both"/>
              <w:rPr>
                <w:b/>
              </w:rPr>
            </w:pPr>
            <w:r w:rsidRPr="00D953CF">
              <w:rPr>
                <w:b/>
              </w:rPr>
              <w:t>ΠΡΟΣ:</w:t>
            </w:r>
          </w:p>
        </w:tc>
      </w:tr>
      <w:tr w:rsidR="00FF2847" w14:paraId="40602DB2" w14:textId="77777777" w:rsidTr="00FF2847">
        <w:tc>
          <w:tcPr>
            <w:tcW w:w="4857" w:type="dxa"/>
          </w:tcPr>
          <w:p w14:paraId="3DB46BB8" w14:textId="77777777" w:rsidR="00FF2847" w:rsidRDefault="00FF2847" w:rsidP="00FF2847">
            <w:pPr>
              <w:jc w:val="both"/>
            </w:pPr>
            <w:r>
              <w:t xml:space="preserve">Ημερομηνία: </w:t>
            </w:r>
          </w:p>
          <w:p w14:paraId="4D954D2E" w14:textId="77777777" w:rsidR="00FF2847" w:rsidRDefault="00FF2847" w:rsidP="00FF2847">
            <w:pPr>
              <w:jc w:val="both"/>
            </w:pPr>
            <w:r>
              <w:t xml:space="preserve">Επωνυμία: </w:t>
            </w:r>
          </w:p>
          <w:p w14:paraId="73BEC7A8" w14:textId="77777777" w:rsidR="00FF2847" w:rsidRDefault="00FF2847" w:rsidP="00FF2847">
            <w:pPr>
              <w:jc w:val="both"/>
            </w:pPr>
            <w:r>
              <w:t xml:space="preserve">Ιδιότητα: </w:t>
            </w:r>
          </w:p>
          <w:p w14:paraId="78FE7216" w14:textId="77777777" w:rsidR="00FF2847" w:rsidRDefault="00FF2847" w:rsidP="00FF2847">
            <w:pPr>
              <w:jc w:val="both"/>
            </w:pPr>
            <w:r>
              <w:t xml:space="preserve">Διεύθυνση: </w:t>
            </w:r>
          </w:p>
          <w:p w14:paraId="546BB226" w14:textId="77777777" w:rsidR="00FF2847" w:rsidRDefault="00FF2847" w:rsidP="00FF2847">
            <w:pPr>
              <w:jc w:val="both"/>
            </w:pPr>
            <w:proofErr w:type="spellStart"/>
            <w:r>
              <w:t>Τηλ</w:t>
            </w:r>
            <w:proofErr w:type="spellEnd"/>
            <w:r>
              <w:t>.:</w:t>
            </w:r>
          </w:p>
          <w:p w14:paraId="429E34E5" w14:textId="77777777" w:rsidR="00FF2847" w:rsidRDefault="00FF2847" w:rsidP="00FF2847">
            <w:pPr>
              <w:jc w:val="both"/>
            </w:pPr>
            <w:r>
              <w:t>Email:</w:t>
            </w:r>
          </w:p>
        </w:tc>
        <w:tc>
          <w:tcPr>
            <w:tcW w:w="4857" w:type="dxa"/>
          </w:tcPr>
          <w:p w14:paraId="4A600DE8" w14:textId="77777777" w:rsidR="00FF2847" w:rsidRDefault="00FF2847" w:rsidP="00FF2847">
            <w:pPr>
              <w:jc w:val="both"/>
            </w:pPr>
            <w:r>
              <w:t>ΕΠΙΜΕΛΗΤΗΡΙΟ ΑΧΑΪΑΣ</w:t>
            </w:r>
          </w:p>
          <w:p w14:paraId="62025984" w14:textId="77777777" w:rsidR="00FF2847" w:rsidRDefault="00FF2847" w:rsidP="00FF2847">
            <w:pPr>
              <w:jc w:val="both"/>
            </w:pPr>
            <w:r>
              <w:t>ΜΙΧΑΛΑΚΟΠΟΥΛΟΥ 58</w:t>
            </w:r>
          </w:p>
          <w:p w14:paraId="0F310DCC" w14:textId="77777777" w:rsidR="00FF2847" w:rsidRDefault="00FF2847" w:rsidP="00FF2847">
            <w:pPr>
              <w:jc w:val="both"/>
            </w:pPr>
            <w:r>
              <w:t>Τ.Κ. 26221</w:t>
            </w:r>
          </w:p>
          <w:p w14:paraId="67EB13B6" w14:textId="77777777" w:rsidR="00FF2847" w:rsidRDefault="00FF2847" w:rsidP="00FF2847">
            <w:pPr>
              <w:jc w:val="both"/>
            </w:pPr>
            <w:r>
              <w:t>ΠΑΤΡΑ</w:t>
            </w:r>
          </w:p>
        </w:tc>
      </w:tr>
    </w:tbl>
    <w:p w14:paraId="44C5D3D0" w14:textId="77777777" w:rsidR="00FF2847" w:rsidRDefault="00FF2847" w:rsidP="00FF2847">
      <w:pPr>
        <w:pStyle w:val="Heading1"/>
      </w:pPr>
      <w:r>
        <w:t>ΟΙΚΟΝΟΜΙΚΗ ΠΡΟΣΦΟΡΑ</w:t>
      </w:r>
    </w:p>
    <w:p w14:paraId="745BBDB5" w14:textId="4308B33E" w:rsidR="00FF2847" w:rsidRDefault="00FF2847" w:rsidP="00FF2847">
      <w:pPr>
        <w:jc w:val="both"/>
      </w:pPr>
      <w:r>
        <w:t xml:space="preserve">Που αφορά το έργο: </w:t>
      </w:r>
      <w:r w:rsidRPr="00D953CF">
        <w:t>“</w:t>
      </w:r>
      <w:r w:rsidR="007B4481">
        <w:rPr>
          <w:lang w:val="en-US"/>
        </w:rPr>
        <w:t>MEDST</w:t>
      </w:r>
      <w:r w:rsidR="007B4481" w:rsidRPr="007B4481">
        <w:t>@</w:t>
      </w:r>
      <w:proofErr w:type="spellStart"/>
      <w:r w:rsidR="007B4481">
        <w:rPr>
          <w:lang w:val="en-US"/>
        </w:rPr>
        <w:t>rts</w:t>
      </w:r>
      <w:proofErr w:type="spellEnd"/>
      <w:r w:rsidRPr="00D953CF">
        <w:t>”</w:t>
      </w:r>
      <w:r>
        <w:t xml:space="preserve">, σύμφωνα με </w:t>
      </w:r>
      <w:r w:rsidRPr="00E7324A">
        <w:t xml:space="preserve">τη </w:t>
      </w:r>
      <w:r w:rsidRPr="00E7324A">
        <w:rPr>
          <w:b/>
          <w:bCs/>
        </w:rPr>
        <w:t xml:space="preserve">αριθ. </w:t>
      </w:r>
      <w:proofErr w:type="spellStart"/>
      <w:r w:rsidRPr="00E7324A">
        <w:rPr>
          <w:b/>
          <w:bCs/>
        </w:rPr>
        <w:t>πρωτ</w:t>
      </w:r>
      <w:proofErr w:type="spellEnd"/>
      <w:r w:rsidRPr="00E7324A">
        <w:rPr>
          <w:b/>
          <w:bCs/>
        </w:rPr>
        <w:t xml:space="preserve">. </w:t>
      </w:r>
      <w:r w:rsidR="00E7324A" w:rsidRPr="0075411F">
        <w:rPr>
          <w:b/>
          <w:bCs/>
        </w:rPr>
        <w:t>440</w:t>
      </w:r>
      <w:r w:rsidR="007B4481" w:rsidRPr="00E7324A">
        <w:rPr>
          <w:b/>
          <w:bCs/>
        </w:rPr>
        <w:t>.</w:t>
      </w:r>
      <w:r w:rsidR="00F44E86" w:rsidRPr="00E7324A">
        <w:rPr>
          <w:b/>
          <w:bCs/>
        </w:rPr>
        <w:t>/</w:t>
      </w:r>
      <w:r w:rsidR="00E7324A" w:rsidRPr="0075411F">
        <w:rPr>
          <w:b/>
          <w:bCs/>
        </w:rPr>
        <w:t>18</w:t>
      </w:r>
      <w:r w:rsidR="00F44E86" w:rsidRPr="00E7324A">
        <w:rPr>
          <w:b/>
          <w:bCs/>
        </w:rPr>
        <w:t>-</w:t>
      </w:r>
      <w:r w:rsidR="007B4481" w:rsidRPr="00E7324A">
        <w:rPr>
          <w:b/>
          <w:bCs/>
        </w:rPr>
        <w:t>05</w:t>
      </w:r>
      <w:r w:rsidR="00F44E86" w:rsidRPr="00E7324A">
        <w:rPr>
          <w:b/>
          <w:bCs/>
        </w:rPr>
        <w:t>-20</w:t>
      </w:r>
      <w:r w:rsidR="007B4481" w:rsidRPr="00E7324A">
        <w:rPr>
          <w:b/>
          <w:bCs/>
        </w:rPr>
        <w:t>21</w:t>
      </w:r>
      <w:r>
        <w:t xml:space="preserve"> Ανακοίνωση του Επιμελητηρίου Αχαΐας.</w:t>
      </w:r>
    </w:p>
    <w:p w14:paraId="7E89BF36" w14:textId="77777777" w:rsidR="00FF2847" w:rsidRPr="00FD2A11" w:rsidRDefault="00FF2847" w:rsidP="00FF2847">
      <w:pPr>
        <w:jc w:val="both"/>
      </w:pPr>
      <w:r>
        <w:t>Σύμφωνα με την παραπάνω Ανακοίνωση, σας υποβάλλουμε την προσφορά μας με τους κατωτέρω οικονομικούς όρους.</w:t>
      </w:r>
    </w:p>
    <w:tbl>
      <w:tblPr>
        <w:tblStyle w:val="TableGrid"/>
        <w:tblW w:w="0" w:type="auto"/>
        <w:tblLook w:val="04A0" w:firstRow="1" w:lastRow="0" w:firstColumn="1" w:lastColumn="0" w:noHBand="0" w:noVBand="1"/>
      </w:tblPr>
      <w:tblGrid>
        <w:gridCol w:w="578"/>
        <w:gridCol w:w="6051"/>
        <w:gridCol w:w="3085"/>
      </w:tblGrid>
      <w:tr w:rsidR="00FF2847" w14:paraId="4404198E" w14:textId="77777777" w:rsidTr="00112805">
        <w:tc>
          <w:tcPr>
            <w:tcW w:w="578" w:type="dxa"/>
            <w:shd w:val="clear" w:color="auto" w:fill="B8CCE4" w:themeFill="accent1" w:themeFillTint="66"/>
            <w:vAlign w:val="center"/>
          </w:tcPr>
          <w:p w14:paraId="05798191" w14:textId="77777777" w:rsidR="00FF2847" w:rsidRPr="00D953CF" w:rsidRDefault="00FF2847" w:rsidP="00FF2847">
            <w:pPr>
              <w:jc w:val="center"/>
              <w:rPr>
                <w:b/>
              </w:rPr>
            </w:pPr>
            <w:r w:rsidRPr="00D953CF">
              <w:rPr>
                <w:b/>
              </w:rPr>
              <w:t>Α/Α</w:t>
            </w:r>
          </w:p>
        </w:tc>
        <w:tc>
          <w:tcPr>
            <w:tcW w:w="6051" w:type="dxa"/>
            <w:shd w:val="clear" w:color="auto" w:fill="B8CCE4" w:themeFill="accent1" w:themeFillTint="66"/>
            <w:vAlign w:val="center"/>
          </w:tcPr>
          <w:p w14:paraId="216C5066" w14:textId="29B99944" w:rsidR="00FF2847" w:rsidRPr="00D953CF" w:rsidRDefault="00FF2847" w:rsidP="00FF2847">
            <w:pPr>
              <w:jc w:val="center"/>
              <w:rPr>
                <w:b/>
              </w:rPr>
            </w:pPr>
            <w:r w:rsidRPr="00D953CF">
              <w:rPr>
                <w:b/>
              </w:rPr>
              <w:t>ΠΕΡΙΓΡΑΦΗ</w:t>
            </w:r>
          </w:p>
        </w:tc>
        <w:tc>
          <w:tcPr>
            <w:tcW w:w="3085" w:type="dxa"/>
            <w:shd w:val="clear" w:color="auto" w:fill="B8CCE4" w:themeFill="accent1" w:themeFillTint="66"/>
            <w:vAlign w:val="center"/>
          </w:tcPr>
          <w:p w14:paraId="53551FC9" w14:textId="40A5AF59" w:rsidR="00FF2847" w:rsidRDefault="007414CE" w:rsidP="00FF2847">
            <w:pPr>
              <w:pStyle w:val="Default"/>
              <w:jc w:val="center"/>
              <w:rPr>
                <w:sz w:val="20"/>
                <w:szCs w:val="20"/>
              </w:rPr>
            </w:pPr>
            <w:r>
              <w:rPr>
                <w:b/>
                <w:bCs/>
                <w:sz w:val="20"/>
                <w:szCs w:val="20"/>
              </w:rPr>
              <w:t>Προσφερόμενη Τιμή</w:t>
            </w:r>
            <w:r w:rsidR="00FF2847">
              <w:rPr>
                <w:b/>
                <w:bCs/>
                <w:sz w:val="20"/>
                <w:szCs w:val="20"/>
              </w:rPr>
              <w:t xml:space="preserve"> χωρίς ΦΠΑ σε Ευρώ</w:t>
            </w:r>
          </w:p>
          <w:p w14:paraId="03B14DD8" w14:textId="77777777" w:rsidR="00FF2847" w:rsidRPr="00D953CF" w:rsidRDefault="00FF2847" w:rsidP="00FF2847">
            <w:pPr>
              <w:jc w:val="center"/>
              <w:rPr>
                <w:b/>
              </w:rPr>
            </w:pPr>
            <w:r>
              <w:rPr>
                <w:b/>
                <w:bCs/>
                <w:sz w:val="20"/>
                <w:szCs w:val="20"/>
              </w:rPr>
              <w:t>(ΑΡΙΘΜΗΤΙΚΩΣ) *</w:t>
            </w:r>
          </w:p>
        </w:tc>
      </w:tr>
      <w:tr w:rsidR="00112805" w14:paraId="48B6E132" w14:textId="77777777" w:rsidTr="00112805">
        <w:trPr>
          <w:trHeight w:val="2445"/>
        </w:trPr>
        <w:tc>
          <w:tcPr>
            <w:tcW w:w="578" w:type="dxa"/>
            <w:vAlign w:val="center"/>
          </w:tcPr>
          <w:p w14:paraId="5584C5CC" w14:textId="6DD9CD13" w:rsidR="00112805" w:rsidRDefault="00112805" w:rsidP="00FF2847">
            <w:pPr>
              <w:jc w:val="center"/>
            </w:pPr>
            <w:r>
              <w:t>1</w:t>
            </w:r>
          </w:p>
        </w:tc>
        <w:tc>
          <w:tcPr>
            <w:tcW w:w="6051" w:type="dxa"/>
            <w:vAlign w:val="center"/>
          </w:tcPr>
          <w:p w14:paraId="31533CD7" w14:textId="77777777" w:rsidR="00112805" w:rsidRDefault="00112805" w:rsidP="00FF2847">
            <w:pPr>
              <w:rPr>
                <w:b/>
                <w:bCs/>
              </w:rPr>
            </w:pPr>
          </w:p>
          <w:p w14:paraId="1649466B" w14:textId="73025D6A" w:rsidR="00112805" w:rsidRPr="000E1670" w:rsidRDefault="00112805" w:rsidP="00FF2847">
            <w:pPr>
              <w:rPr>
                <w:b/>
                <w:bCs/>
              </w:rPr>
            </w:pPr>
            <w:r>
              <w:rPr>
                <w:b/>
                <w:bCs/>
              </w:rPr>
              <w:t xml:space="preserve">Πακέτο Εργασίας 3 – </w:t>
            </w:r>
            <w:proofErr w:type="spellStart"/>
            <w:r>
              <w:rPr>
                <w:b/>
                <w:bCs/>
              </w:rPr>
              <w:t>Μικροχρηματοδότηση</w:t>
            </w:r>
            <w:proofErr w:type="spellEnd"/>
            <w:r>
              <w:rPr>
                <w:b/>
                <w:bCs/>
              </w:rPr>
              <w:t xml:space="preserve"> </w:t>
            </w:r>
            <w:r>
              <w:rPr>
                <w:b/>
                <w:bCs/>
                <w:lang w:val="en-US"/>
              </w:rPr>
              <w:t>MED</w:t>
            </w:r>
          </w:p>
          <w:p w14:paraId="61A517FF" w14:textId="062D635B" w:rsidR="00112805" w:rsidRPr="003B3418" w:rsidRDefault="00112805" w:rsidP="00FF2847">
            <w:pPr>
              <w:rPr>
                <w:b/>
              </w:rPr>
            </w:pPr>
            <w:r w:rsidRPr="00DE1852">
              <w:rPr>
                <w:b/>
                <w:bCs/>
              </w:rPr>
              <w:t xml:space="preserve">Δράσης 3.3.1 </w:t>
            </w:r>
            <w:r>
              <w:rPr>
                <w:b/>
                <w:bCs/>
              </w:rPr>
              <w:t>/</w:t>
            </w:r>
            <w:r w:rsidRPr="00DE1852">
              <w:rPr>
                <w:b/>
                <w:bCs/>
              </w:rPr>
              <w:t xml:space="preserve"> Παραδοτέο 3.3,</w:t>
            </w:r>
            <w:r>
              <w:rPr>
                <w:b/>
                <w:bCs/>
              </w:rPr>
              <w:t xml:space="preserve"> </w:t>
            </w:r>
            <w:r>
              <w:t xml:space="preserve">του </w:t>
            </w:r>
            <w:r w:rsidRPr="00DE1852">
              <w:rPr>
                <w:b/>
                <w:bCs/>
              </w:rPr>
              <w:t xml:space="preserve">έργου </w:t>
            </w:r>
            <w:proofErr w:type="spellStart"/>
            <w:r w:rsidRPr="00DE1852">
              <w:rPr>
                <w:b/>
                <w:bCs/>
                <w:lang w:val="en-US"/>
              </w:rPr>
              <w:t>MedSt</w:t>
            </w:r>
            <w:proofErr w:type="spellEnd"/>
            <w:r w:rsidRPr="00DE1852">
              <w:rPr>
                <w:b/>
                <w:bCs/>
              </w:rPr>
              <w:t>@</w:t>
            </w:r>
            <w:proofErr w:type="spellStart"/>
            <w:r w:rsidRPr="00DE1852">
              <w:rPr>
                <w:b/>
                <w:bCs/>
                <w:lang w:val="en-US"/>
              </w:rPr>
              <w:t>rts</w:t>
            </w:r>
            <w:proofErr w:type="spellEnd"/>
            <w:r w:rsidRPr="00DE1852">
              <w:t xml:space="preserve"> </w:t>
            </w:r>
            <w:r>
              <w:t xml:space="preserve">του </w:t>
            </w:r>
            <w:r w:rsidRPr="00DE1852">
              <w:rPr>
                <w:b/>
                <w:bCs/>
              </w:rPr>
              <w:t xml:space="preserve">Προγράμματος </w:t>
            </w:r>
            <w:r w:rsidRPr="00DE1852">
              <w:rPr>
                <w:b/>
                <w:bCs/>
                <w:lang w:val="en-US"/>
              </w:rPr>
              <w:t>ENI</w:t>
            </w:r>
            <w:r w:rsidRPr="00DE1852">
              <w:rPr>
                <w:b/>
                <w:bCs/>
              </w:rPr>
              <w:t xml:space="preserve"> </w:t>
            </w:r>
            <w:r w:rsidRPr="00DE1852">
              <w:rPr>
                <w:b/>
                <w:bCs/>
                <w:lang w:val="en-US"/>
              </w:rPr>
              <w:t>CBC</w:t>
            </w:r>
            <w:r w:rsidRPr="00DE1852">
              <w:rPr>
                <w:b/>
                <w:bCs/>
              </w:rPr>
              <w:t xml:space="preserve"> </w:t>
            </w:r>
            <w:r w:rsidRPr="00DE1852">
              <w:rPr>
                <w:b/>
                <w:bCs/>
                <w:lang w:val="en-US"/>
              </w:rPr>
              <w:t>MED</w:t>
            </w:r>
            <w:r>
              <w:rPr>
                <w:b/>
                <w:bCs/>
              </w:rPr>
              <w:t xml:space="preserve"> </w:t>
            </w:r>
            <w:r>
              <w:t xml:space="preserve">συνολικής αξίας </w:t>
            </w:r>
            <w:r w:rsidRPr="00C000E6">
              <w:rPr>
                <w:b/>
                <w:u w:val="single"/>
              </w:rPr>
              <w:t>6</w:t>
            </w:r>
            <w:r>
              <w:rPr>
                <w:b/>
                <w:u w:val="single"/>
              </w:rPr>
              <w:t>.</w:t>
            </w:r>
            <w:r w:rsidRPr="00DE1852">
              <w:rPr>
                <w:b/>
                <w:u w:val="single"/>
              </w:rPr>
              <w:t>0</w:t>
            </w:r>
            <w:r>
              <w:rPr>
                <w:b/>
                <w:u w:val="single"/>
              </w:rPr>
              <w:t>00,00</w:t>
            </w:r>
            <w:r w:rsidRPr="00185898">
              <w:rPr>
                <w:b/>
                <w:u w:val="single"/>
              </w:rPr>
              <w:t>€ (συμπεριλαμβ</w:t>
            </w:r>
            <w:r>
              <w:rPr>
                <w:b/>
                <w:u w:val="single"/>
              </w:rPr>
              <w:t>α</w:t>
            </w:r>
            <w:r w:rsidRPr="00185898">
              <w:rPr>
                <w:b/>
                <w:u w:val="single"/>
              </w:rPr>
              <w:t>ν</w:t>
            </w:r>
            <w:r>
              <w:rPr>
                <w:b/>
                <w:u w:val="single"/>
              </w:rPr>
              <w:t>όμενου</w:t>
            </w:r>
            <w:r w:rsidRPr="00185898">
              <w:rPr>
                <w:b/>
                <w:u w:val="single"/>
              </w:rPr>
              <w:t xml:space="preserve"> ΦΠΑ 24% και όλ</w:t>
            </w:r>
            <w:r>
              <w:rPr>
                <w:b/>
                <w:u w:val="single"/>
              </w:rPr>
              <w:t>ων</w:t>
            </w:r>
            <w:r w:rsidRPr="00185898">
              <w:rPr>
                <w:b/>
                <w:u w:val="single"/>
              </w:rPr>
              <w:t xml:space="preserve"> τ</w:t>
            </w:r>
            <w:r>
              <w:rPr>
                <w:b/>
                <w:u w:val="single"/>
              </w:rPr>
              <w:t>ων</w:t>
            </w:r>
            <w:r w:rsidRPr="00185898">
              <w:rPr>
                <w:b/>
                <w:u w:val="single"/>
              </w:rPr>
              <w:t xml:space="preserve"> νόμιμ</w:t>
            </w:r>
            <w:r>
              <w:rPr>
                <w:b/>
                <w:u w:val="single"/>
              </w:rPr>
              <w:t>ων</w:t>
            </w:r>
            <w:r w:rsidRPr="00185898">
              <w:rPr>
                <w:b/>
                <w:u w:val="single"/>
              </w:rPr>
              <w:t xml:space="preserve"> κρατήσε</w:t>
            </w:r>
            <w:r>
              <w:rPr>
                <w:b/>
                <w:u w:val="single"/>
              </w:rPr>
              <w:t>ων</w:t>
            </w:r>
            <w:r w:rsidRPr="00185898">
              <w:rPr>
                <w:b/>
                <w:u w:val="single"/>
              </w:rPr>
              <w:t>.)</w:t>
            </w:r>
            <w:r w:rsidRPr="00F5720C">
              <w:rPr>
                <w:b/>
              </w:rPr>
              <w:t>,</w:t>
            </w:r>
            <w:r w:rsidRPr="00C52AA1">
              <w:rPr>
                <w:b/>
              </w:rPr>
              <w:t xml:space="preserve"> </w:t>
            </w:r>
            <w:r>
              <w:t xml:space="preserve">σύμφωνα με τις </w:t>
            </w:r>
            <w:r w:rsidRPr="0036245B">
              <w:rPr>
                <w:b/>
              </w:rPr>
              <w:t>Προδιαγραφές των ζητούμενων Υπηρεσιών</w:t>
            </w:r>
            <w:r w:rsidRPr="0036245B">
              <w:t xml:space="preserve"> περιγράφονται </w:t>
            </w:r>
            <w:r w:rsidRPr="0079165A">
              <w:rPr>
                <w:b/>
                <w:bCs/>
              </w:rPr>
              <w:t>στο Παράρτημα Α.</w:t>
            </w:r>
          </w:p>
        </w:tc>
        <w:tc>
          <w:tcPr>
            <w:tcW w:w="3085" w:type="dxa"/>
            <w:vAlign w:val="center"/>
          </w:tcPr>
          <w:p w14:paraId="15967944" w14:textId="77777777" w:rsidR="00112805" w:rsidRDefault="00112805" w:rsidP="00FF2847">
            <w:pPr>
              <w:jc w:val="center"/>
            </w:pPr>
          </w:p>
        </w:tc>
      </w:tr>
    </w:tbl>
    <w:p w14:paraId="72514350" w14:textId="77777777" w:rsidR="00FF2847" w:rsidRDefault="00FF2847" w:rsidP="00FF2847">
      <w:pPr>
        <w:spacing w:after="0"/>
        <w:jc w:val="both"/>
      </w:pPr>
    </w:p>
    <w:p w14:paraId="329040C9" w14:textId="30E0B1B1" w:rsidR="00FF2847" w:rsidRDefault="00FF2847" w:rsidP="00FF2847">
      <w:pPr>
        <w:spacing w:after="0"/>
        <w:jc w:val="both"/>
      </w:pPr>
      <w:r>
        <w:t xml:space="preserve">Συνολική </w:t>
      </w:r>
      <w:r w:rsidR="00112805">
        <w:t xml:space="preserve">προσφερόμενη </w:t>
      </w:r>
      <w:r>
        <w:t>τιμή χωρίς Φ.Π.Α (ολογράφως): ......................................................</w:t>
      </w:r>
    </w:p>
    <w:p w14:paraId="63122813" w14:textId="5F7B9A58" w:rsidR="00FF2847" w:rsidRDefault="00FF2847" w:rsidP="00FF2847">
      <w:pPr>
        <w:spacing w:after="0"/>
        <w:jc w:val="both"/>
      </w:pPr>
      <w:r>
        <w:t xml:space="preserve">Συνολική </w:t>
      </w:r>
      <w:r w:rsidR="007414CE">
        <w:t xml:space="preserve">προσφερόμενη </w:t>
      </w:r>
      <w:r>
        <w:t>τιμή με Φ.Π.Α (ολογράφως): ...........................................................</w:t>
      </w:r>
    </w:p>
    <w:p w14:paraId="1F099DA3" w14:textId="77777777" w:rsidR="00FF2847" w:rsidRDefault="00FF2847" w:rsidP="00FF2847">
      <w:pPr>
        <w:spacing w:after="0"/>
        <w:jc w:val="both"/>
      </w:pPr>
    </w:p>
    <w:p w14:paraId="4EF13322" w14:textId="6D18DCC1" w:rsidR="00FF2847" w:rsidRDefault="00FF2847" w:rsidP="00FF2847">
      <w:pPr>
        <w:spacing w:after="0"/>
        <w:jc w:val="both"/>
      </w:pPr>
      <w:r>
        <w:t xml:space="preserve">Ο χρόνος ισχύος της προσφοράς είναι </w:t>
      </w:r>
      <w:r w:rsidR="00112805">
        <w:t>1</w:t>
      </w:r>
      <w:r>
        <w:t xml:space="preserve"> μήν</w:t>
      </w:r>
      <w:r w:rsidR="00112805">
        <w:t>α</w:t>
      </w:r>
      <w:r>
        <w:t>ς από την ημερομηνία διενέργειας του διαγωνισμού.</w:t>
      </w:r>
    </w:p>
    <w:p w14:paraId="16436CAE" w14:textId="77777777" w:rsidR="00FF2847" w:rsidRDefault="00FF2847" w:rsidP="00FF2847">
      <w:pPr>
        <w:spacing w:after="0"/>
        <w:jc w:val="both"/>
      </w:pPr>
    </w:p>
    <w:p w14:paraId="33AD1412" w14:textId="77777777" w:rsidR="00FF2847" w:rsidRDefault="00FF2847" w:rsidP="00FF2847">
      <w:pPr>
        <w:spacing w:after="0"/>
        <w:jc w:val="both"/>
      </w:pPr>
      <w:r>
        <w:t>Ο προσφέρων</w:t>
      </w:r>
    </w:p>
    <w:p w14:paraId="11E7CD9C" w14:textId="77777777" w:rsidR="00FF2847" w:rsidRDefault="00FF2847" w:rsidP="00FF2847">
      <w:pPr>
        <w:spacing w:after="0"/>
        <w:jc w:val="both"/>
      </w:pPr>
      <w:r>
        <w:t>(Υπογραφή, Σφραγίδα της εταιρείας)</w:t>
      </w:r>
    </w:p>
    <w:p w14:paraId="04C78FB3" w14:textId="77777777" w:rsidR="00E21C70" w:rsidRDefault="00FF2847" w:rsidP="00E21C70">
      <w:pPr>
        <w:spacing w:after="0"/>
        <w:jc w:val="both"/>
      </w:pPr>
      <w:r>
        <w:t>(Ονοματεπώνυμο, Ιδιότητα στην εταιρεία)</w:t>
      </w:r>
    </w:p>
    <w:sectPr w:rsidR="00E21C70" w:rsidSect="009A0FC1">
      <w:footerReference w:type="default" r:id="rId13"/>
      <w:pgSz w:w="11920" w:h="16840"/>
      <w:pgMar w:top="1303" w:right="1147" w:bottom="851" w:left="1134" w:header="361" w:footer="71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EAB1D" w14:textId="77777777" w:rsidR="00077C0E" w:rsidRDefault="00077C0E" w:rsidP="00C54DC6">
      <w:pPr>
        <w:spacing w:after="0" w:line="240" w:lineRule="auto"/>
      </w:pPr>
      <w:r>
        <w:separator/>
      </w:r>
    </w:p>
  </w:endnote>
  <w:endnote w:type="continuationSeparator" w:id="0">
    <w:p w14:paraId="3FD5E834" w14:textId="77777777" w:rsidR="00077C0E" w:rsidRDefault="00077C0E" w:rsidP="00C54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TP Hero">
    <w:altName w:val="Calibri"/>
    <w:panose1 w:val="00000000000000000000"/>
    <w:charset w:val="00"/>
    <w:family w:val="swiss"/>
    <w:notTrueType/>
    <w:pitch w:val="default"/>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3336"/>
      <w:docPartObj>
        <w:docPartGallery w:val="Page Numbers (Bottom of Page)"/>
        <w:docPartUnique/>
      </w:docPartObj>
    </w:sdtPr>
    <w:sdtEndPr/>
    <w:sdtContent>
      <w:p w14:paraId="077B244C" w14:textId="77777777" w:rsidR="00077C0E" w:rsidRDefault="00D50D44">
        <w:pPr>
          <w:pStyle w:val="Footer"/>
          <w:jc w:val="center"/>
        </w:pPr>
        <w:r>
          <w:fldChar w:fldCharType="begin"/>
        </w:r>
        <w:r>
          <w:instrText>PAGE   \* MERGEFORMAT</w:instrText>
        </w:r>
        <w:r>
          <w:fldChar w:fldCharType="separate"/>
        </w:r>
        <w:r w:rsidR="009A0FC1">
          <w:rPr>
            <w:noProof/>
          </w:rPr>
          <w:t>9</w:t>
        </w:r>
        <w:r>
          <w:rPr>
            <w:noProof/>
          </w:rPr>
          <w:fldChar w:fldCharType="end"/>
        </w:r>
      </w:p>
    </w:sdtContent>
  </w:sdt>
  <w:p w14:paraId="1A2C2D09" w14:textId="77777777" w:rsidR="00077C0E" w:rsidRDefault="00077C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2485407"/>
      <w:docPartObj>
        <w:docPartGallery w:val="Page Numbers (Bottom of Page)"/>
        <w:docPartUnique/>
      </w:docPartObj>
    </w:sdtPr>
    <w:sdtEndPr>
      <w:rPr>
        <w:noProof/>
      </w:rPr>
    </w:sdtEndPr>
    <w:sdtContent>
      <w:p w14:paraId="5C72C1E2" w14:textId="3834AFDC" w:rsidR="00A0177F" w:rsidRDefault="00A017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E2604E" w14:textId="77777777" w:rsidR="00077C0E" w:rsidRDefault="00077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84F22" w14:textId="77777777" w:rsidR="00077C0E" w:rsidRDefault="00077C0E" w:rsidP="00C54DC6">
      <w:pPr>
        <w:spacing w:after="0" w:line="240" w:lineRule="auto"/>
      </w:pPr>
      <w:r>
        <w:separator/>
      </w:r>
    </w:p>
  </w:footnote>
  <w:footnote w:type="continuationSeparator" w:id="0">
    <w:p w14:paraId="3ECA867C" w14:textId="77777777" w:rsidR="00077C0E" w:rsidRDefault="00077C0E" w:rsidP="00C54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65665" w14:textId="77777777" w:rsidR="00077C0E" w:rsidRPr="00E92464" w:rsidRDefault="00077C0E" w:rsidP="00190AE6">
    <w:pPr>
      <w:pStyle w:val="Header"/>
      <w:jc w:val="center"/>
      <w:rPr>
        <w:b/>
        <w:color w:val="002060"/>
        <w:sz w:val="18"/>
        <w:szCs w:val="24"/>
      </w:rPr>
    </w:pPr>
    <w:r w:rsidRPr="00E92464">
      <w:rPr>
        <w:b/>
        <w:color w:val="002060"/>
        <w:sz w:val="24"/>
        <w:szCs w:val="36"/>
      </w:rPr>
      <w:t>ΕΠΙΜΕΛΗΤΗΡΙΟ ΑΧΑΪΑΣ</w:t>
    </w:r>
  </w:p>
  <w:p w14:paraId="199D361D" w14:textId="77777777" w:rsidR="00077C0E" w:rsidRPr="00E92464" w:rsidRDefault="00077C0E" w:rsidP="00190AE6">
    <w:pPr>
      <w:pStyle w:val="Header"/>
      <w:jc w:val="center"/>
      <w:rPr>
        <w:b/>
        <w:color w:val="002060"/>
        <w:sz w:val="18"/>
        <w:szCs w:val="24"/>
      </w:rPr>
    </w:pPr>
    <w:r w:rsidRPr="00E92464">
      <w:rPr>
        <w:b/>
        <w:color w:val="002060"/>
        <w:sz w:val="18"/>
        <w:szCs w:val="24"/>
      </w:rPr>
      <w:t xml:space="preserve"> Δ/νση ΜΙΧΑΛΑΚΟΠΟΥΛΟΥ 58 ΤΚ 26221, ΠΑΤΡΑ</w:t>
    </w:r>
  </w:p>
  <w:p w14:paraId="3F31ACB5" w14:textId="77777777" w:rsidR="00077C0E" w:rsidRPr="00E21C70" w:rsidRDefault="00077C0E" w:rsidP="00E21C70">
    <w:pPr>
      <w:pStyle w:val="Header"/>
      <w:jc w:val="center"/>
      <w:rPr>
        <w:b/>
        <w:color w:val="002060"/>
        <w:sz w:val="18"/>
        <w:szCs w:val="24"/>
      </w:rPr>
    </w:pPr>
    <w:r w:rsidRPr="00E92464">
      <w:rPr>
        <w:b/>
        <w:color w:val="002060"/>
        <w:sz w:val="18"/>
        <w:szCs w:val="24"/>
      </w:rPr>
      <w:t xml:space="preserve">ΤΗΛ : 2610 277 779 – </w:t>
    </w:r>
    <w:r w:rsidRPr="00E92464">
      <w:rPr>
        <w:b/>
        <w:color w:val="002060"/>
        <w:sz w:val="18"/>
        <w:szCs w:val="24"/>
        <w:lang w:val="en-US"/>
      </w:rPr>
      <w:t>FAX</w:t>
    </w:r>
    <w:r w:rsidRPr="00E92464">
      <w:rPr>
        <w:b/>
        <w:color w:val="002060"/>
        <w:sz w:val="18"/>
        <w:szCs w:val="24"/>
      </w:rPr>
      <w:t xml:space="preserve"> : 2610 276519 – </w:t>
    </w:r>
    <w:r>
      <w:rPr>
        <w:b/>
        <w:color w:val="002060"/>
        <w:sz w:val="18"/>
        <w:szCs w:val="24"/>
        <w:lang w:val="en-US"/>
      </w:rPr>
      <w:t>htt</w:t>
    </w:r>
    <w:r w:rsidRPr="00E92464">
      <w:rPr>
        <w:b/>
        <w:color w:val="002060"/>
        <w:sz w:val="18"/>
        <w:szCs w:val="24"/>
        <w:lang w:val="en-US"/>
      </w:rPr>
      <w:t>p</w:t>
    </w:r>
    <w:r w:rsidRPr="00E92464">
      <w:rPr>
        <w:b/>
        <w:color w:val="002060"/>
        <w:sz w:val="18"/>
        <w:szCs w:val="24"/>
      </w:rPr>
      <w:t>://</w:t>
    </w:r>
    <w:r w:rsidRPr="00E92464">
      <w:rPr>
        <w:b/>
        <w:color w:val="002060"/>
        <w:sz w:val="18"/>
        <w:szCs w:val="24"/>
        <w:lang w:val="en-US"/>
      </w:rPr>
      <w:t>www</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proofErr w:type="spellStart"/>
    <w:r w:rsidRPr="00E92464">
      <w:rPr>
        <w:b/>
        <w:color w:val="002060"/>
        <w:sz w:val="18"/>
        <w:szCs w:val="24"/>
        <w:lang w:val="en-US"/>
      </w:rPr>
      <w:t>ea</w:t>
    </w:r>
    <w:proofErr w:type="spellEnd"/>
    <w:r w:rsidRPr="00E92464">
      <w:rPr>
        <w:b/>
        <w:color w:val="002060"/>
        <w:sz w:val="18"/>
        <w:szCs w:val="24"/>
      </w:rPr>
      <w:t>.</w:t>
    </w:r>
    <w:r w:rsidRPr="00E92464">
      <w:rPr>
        <w:b/>
        <w:color w:val="002060"/>
        <w:sz w:val="18"/>
        <w:szCs w:val="24"/>
        <w:lang w:val="en-US"/>
      </w:rPr>
      <w:t>gr</w:t>
    </w:r>
    <w:r w:rsidRPr="00E92464">
      <w:rPr>
        <w:b/>
        <w:color w:val="002060"/>
        <w:sz w:val="18"/>
        <w:szCs w:val="24"/>
      </w:rPr>
      <w:t xml:space="preserve"> – </w:t>
    </w:r>
    <w:r w:rsidRPr="00E92464">
      <w:rPr>
        <w:b/>
        <w:color w:val="002060"/>
        <w:sz w:val="18"/>
        <w:szCs w:val="24"/>
        <w:lang w:val="en-US"/>
      </w:rPr>
      <w:t>email</w:t>
    </w:r>
    <w:r w:rsidRPr="00E92464">
      <w:rPr>
        <w:b/>
        <w:color w:val="002060"/>
        <w:sz w:val="18"/>
        <w:szCs w:val="24"/>
      </w:rPr>
      <w:t>:</w:t>
    </w:r>
    <w:proofErr w:type="spellStart"/>
    <w:r w:rsidRPr="00E92464">
      <w:rPr>
        <w:b/>
        <w:color w:val="002060"/>
        <w:sz w:val="18"/>
        <w:szCs w:val="24"/>
        <w:lang w:val="en-US"/>
      </w:rPr>
      <w:t>ea</w:t>
    </w:r>
    <w:proofErr w:type="spellEnd"/>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gr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name w:val="WW8Num18"/>
    <w:lvl w:ilvl="0">
      <w:start w:val="8"/>
      <w:numFmt w:val="decimal"/>
      <w:lvlText w:val="%1."/>
      <w:lvlJc w:val="left"/>
      <w:pPr>
        <w:tabs>
          <w:tab w:val="num" w:pos="0"/>
        </w:tabs>
        <w:ind w:left="1440" w:hanging="1440"/>
      </w:pPr>
      <w:rPr>
        <w:rFonts w:ascii="Arial" w:hAnsi="Arial" w:cs="Arial"/>
        <w:caps w:val="0"/>
        <w:smallCaps w:val="0"/>
        <w:strike w:val="0"/>
        <w:dstrike w:val="0"/>
        <w:vanish w:val="0"/>
        <w:color w:val="000000"/>
        <w:position w:val="0"/>
        <w:sz w:val="20"/>
        <w:vertAlign w:val="baseline"/>
      </w:rPr>
    </w:lvl>
    <w:lvl w:ilvl="1">
      <w:start w:val="2"/>
      <w:numFmt w:val="decimal"/>
      <w:lvlText w:val="Β.1.14.%2"/>
      <w:lvlJc w:val="left"/>
      <w:pPr>
        <w:tabs>
          <w:tab w:val="num" w:pos="0"/>
        </w:tabs>
        <w:ind w:left="1440" w:hanging="1440"/>
      </w:pPr>
      <w:rPr>
        <w:sz w:val="20"/>
        <w:szCs w:val="20"/>
      </w:rPr>
    </w:lvl>
    <w:lvl w:ilvl="2">
      <w:start w:val="1"/>
      <w:numFmt w:val="decimal"/>
      <w:lvlText w:val="%1.%2.%3."/>
      <w:lvlJc w:val="left"/>
      <w:pPr>
        <w:tabs>
          <w:tab w:val="num" w:pos="0"/>
        </w:tabs>
        <w:ind w:left="1440" w:hanging="1440"/>
      </w:pPr>
      <w:rPr>
        <w:rFonts w:ascii="Arial" w:hAnsi="Arial" w:cs="Arial"/>
        <w:caps w:val="0"/>
        <w:smallCaps w:val="0"/>
        <w:vanish w:val="0"/>
        <w:color w:val="000000"/>
        <w:position w:val="0"/>
        <w:sz w:val="20"/>
        <w:vertAlign w:val="baseline"/>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9303742"/>
    <w:multiLevelType w:val="hybridMultilevel"/>
    <w:tmpl w:val="41583AB8"/>
    <w:lvl w:ilvl="0" w:tplc="8D0EB70C">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C3C1D52"/>
    <w:multiLevelType w:val="hybridMultilevel"/>
    <w:tmpl w:val="AD508A5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FC35A38"/>
    <w:multiLevelType w:val="hybridMultilevel"/>
    <w:tmpl w:val="C77469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1A929D5"/>
    <w:multiLevelType w:val="hybridMultilevel"/>
    <w:tmpl w:val="250495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FE0110E"/>
    <w:multiLevelType w:val="hybridMultilevel"/>
    <w:tmpl w:val="020269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0BA2D10"/>
    <w:multiLevelType w:val="hybridMultilevel"/>
    <w:tmpl w:val="1572F5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48C59DE"/>
    <w:multiLevelType w:val="hybridMultilevel"/>
    <w:tmpl w:val="E7B0058E"/>
    <w:lvl w:ilvl="0" w:tplc="8D0EB70C">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80751C3"/>
    <w:multiLevelType w:val="hybridMultilevel"/>
    <w:tmpl w:val="4296DD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D4275A8"/>
    <w:multiLevelType w:val="hybridMultilevel"/>
    <w:tmpl w:val="8F2E81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5C92D35"/>
    <w:multiLevelType w:val="hybridMultilevel"/>
    <w:tmpl w:val="FECC5EB8"/>
    <w:lvl w:ilvl="0" w:tplc="EBCE00D2">
      <w:start w:val="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15:restartNumberingAfterBreak="0">
    <w:nsid w:val="3B38238A"/>
    <w:multiLevelType w:val="hybridMultilevel"/>
    <w:tmpl w:val="020269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C4D2245"/>
    <w:multiLevelType w:val="hybridMultilevel"/>
    <w:tmpl w:val="801C596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019526A"/>
    <w:multiLevelType w:val="hybridMultilevel"/>
    <w:tmpl w:val="E68872A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2F85956"/>
    <w:multiLevelType w:val="hybridMultilevel"/>
    <w:tmpl w:val="FF32D95C"/>
    <w:lvl w:ilvl="0" w:tplc="8D0EB70C">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50228D2"/>
    <w:multiLevelType w:val="hybridMultilevel"/>
    <w:tmpl w:val="801C596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0034F9C"/>
    <w:multiLevelType w:val="hybridMultilevel"/>
    <w:tmpl w:val="A9407B0C"/>
    <w:lvl w:ilvl="0" w:tplc="0408000F">
      <w:start w:val="1"/>
      <w:numFmt w:val="decimal"/>
      <w:lvlText w:val="%1."/>
      <w:lvlJc w:val="left"/>
      <w:pPr>
        <w:ind w:left="720" w:hanging="360"/>
      </w:pPr>
    </w:lvl>
    <w:lvl w:ilvl="1" w:tplc="0409000F">
      <w:start w:val="1"/>
      <w:numFmt w:val="decimal"/>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14504D5"/>
    <w:multiLevelType w:val="hybridMultilevel"/>
    <w:tmpl w:val="35D478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9265823"/>
    <w:multiLevelType w:val="hybridMultilevel"/>
    <w:tmpl w:val="95EAA8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35A4794"/>
    <w:multiLevelType w:val="hybridMultilevel"/>
    <w:tmpl w:val="7CA691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8C05118"/>
    <w:multiLevelType w:val="hybridMultilevel"/>
    <w:tmpl w:val="9E48AA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F5E4221"/>
    <w:multiLevelType w:val="hybridMultilevel"/>
    <w:tmpl w:val="37922E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70874B0C"/>
    <w:multiLevelType w:val="hybridMultilevel"/>
    <w:tmpl w:val="A77A8D7C"/>
    <w:lvl w:ilvl="0" w:tplc="0408000F">
      <w:start w:val="1"/>
      <w:numFmt w:val="decimal"/>
      <w:lvlText w:val="%1."/>
      <w:lvlJc w:val="left"/>
      <w:pPr>
        <w:ind w:left="1080" w:hanging="72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2364152"/>
    <w:multiLevelType w:val="hybridMultilevel"/>
    <w:tmpl w:val="52DEA0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786334A6"/>
    <w:multiLevelType w:val="hybridMultilevel"/>
    <w:tmpl w:val="E7E25A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A556256"/>
    <w:multiLevelType w:val="hybridMultilevel"/>
    <w:tmpl w:val="6218A8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A670FA9"/>
    <w:multiLevelType w:val="hybridMultilevel"/>
    <w:tmpl w:val="E1BA1A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7"/>
  </w:num>
  <w:num w:numId="2">
    <w:abstractNumId w:val="13"/>
  </w:num>
  <w:num w:numId="3">
    <w:abstractNumId w:val="14"/>
  </w:num>
  <w:num w:numId="4">
    <w:abstractNumId w:val="6"/>
  </w:num>
  <w:num w:numId="5">
    <w:abstractNumId w:val="25"/>
  </w:num>
  <w:num w:numId="6">
    <w:abstractNumId w:val="7"/>
  </w:num>
  <w:num w:numId="7">
    <w:abstractNumId w:val="19"/>
  </w:num>
  <w:num w:numId="8">
    <w:abstractNumId w:val="4"/>
  </w:num>
  <w:num w:numId="9">
    <w:abstractNumId w:val="24"/>
  </w:num>
  <w:num w:numId="10">
    <w:abstractNumId w:val="3"/>
  </w:num>
  <w:num w:numId="11">
    <w:abstractNumId w:val="15"/>
  </w:num>
  <w:num w:numId="12">
    <w:abstractNumId w:val="22"/>
  </w:num>
  <w:num w:numId="13">
    <w:abstractNumId w:val="26"/>
  </w:num>
  <w:num w:numId="14">
    <w:abstractNumId w:val="18"/>
  </w:num>
  <w:num w:numId="15">
    <w:abstractNumId w:val="8"/>
  </w:num>
  <w:num w:numId="16">
    <w:abstractNumId w:val="20"/>
  </w:num>
  <w:num w:numId="17">
    <w:abstractNumId w:val="5"/>
  </w:num>
  <w:num w:numId="18">
    <w:abstractNumId w:val="11"/>
  </w:num>
  <w:num w:numId="19">
    <w:abstractNumId w:val="9"/>
  </w:num>
  <w:num w:numId="20">
    <w:abstractNumId w:val="21"/>
  </w:num>
  <w:num w:numId="21">
    <w:abstractNumId w:val="10"/>
  </w:num>
  <w:num w:numId="22">
    <w:abstractNumId w:val="1"/>
  </w:num>
  <w:num w:numId="23">
    <w:abstractNumId w:val="12"/>
  </w:num>
  <w:num w:numId="24">
    <w:abstractNumId w:val="23"/>
  </w:num>
  <w:num w:numId="25">
    <w:abstractNumId w:val="2"/>
  </w:num>
  <w:num w:numId="26">
    <w:abstractNumId w:val="16"/>
  </w:num>
  <w:num w:numId="27">
    <w:abstractNumId w:val="13"/>
    <w:lvlOverride w:ilvl="0">
      <w:startOverride w:val="1"/>
    </w:lvlOverride>
    <w:lvlOverride w:ilvl="1"/>
    <w:lvlOverride w:ilvl="2"/>
    <w:lvlOverride w:ilvl="3"/>
    <w:lvlOverride w:ilvl="4"/>
    <w:lvlOverride w:ilvl="5"/>
    <w:lvlOverride w:ilvl="6"/>
    <w:lvlOverride w:ilvl="7"/>
    <w:lvlOverride w:ilv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5D8E"/>
    <w:rsid w:val="00000612"/>
    <w:rsid w:val="00004323"/>
    <w:rsid w:val="0000553C"/>
    <w:rsid w:val="000103C9"/>
    <w:rsid w:val="0001493D"/>
    <w:rsid w:val="000168BB"/>
    <w:rsid w:val="00026AFD"/>
    <w:rsid w:val="000309AB"/>
    <w:rsid w:val="00032671"/>
    <w:rsid w:val="0003545A"/>
    <w:rsid w:val="00036D8E"/>
    <w:rsid w:val="0003736E"/>
    <w:rsid w:val="00037A40"/>
    <w:rsid w:val="000423D2"/>
    <w:rsid w:val="000469FD"/>
    <w:rsid w:val="00046F06"/>
    <w:rsid w:val="00054984"/>
    <w:rsid w:val="0005665E"/>
    <w:rsid w:val="00057CF0"/>
    <w:rsid w:val="00061658"/>
    <w:rsid w:val="00064626"/>
    <w:rsid w:val="00065986"/>
    <w:rsid w:val="00066972"/>
    <w:rsid w:val="00077C0E"/>
    <w:rsid w:val="000827CC"/>
    <w:rsid w:val="000865BF"/>
    <w:rsid w:val="000876FC"/>
    <w:rsid w:val="00094ABC"/>
    <w:rsid w:val="000A1537"/>
    <w:rsid w:val="000A1CE6"/>
    <w:rsid w:val="000A26A7"/>
    <w:rsid w:val="000A3667"/>
    <w:rsid w:val="000A3AA8"/>
    <w:rsid w:val="000A3B93"/>
    <w:rsid w:val="000B05D7"/>
    <w:rsid w:val="000B0BC7"/>
    <w:rsid w:val="000B0F05"/>
    <w:rsid w:val="000B14D3"/>
    <w:rsid w:val="000B3E09"/>
    <w:rsid w:val="000B6EF7"/>
    <w:rsid w:val="000B7D67"/>
    <w:rsid w:val="000C6C88"/>
    <w:rsid w:val="000C7743"/>
    <w:rsid w:val="000D50EA"/>
    <w:rsid w:val="000D5E4B"/>
    <w:rsid w:val="000E1670"/>
    <w:rsid w:val="000E4C19"/>
    <w:rsid w:val="000E5B4E"/>
    <w:rsid w:val="000E64F5"/>
    <w:rsid w:val="000F0516"/>
    <w:rsid w:val="000F77B6"/>
    <w:rsid w:val="0010018F"/>
    <w:rsid w:val="00106E53"/>
    <w:rsid w:val="00112805"/>
    <w:rsid w:val="00112964"/>
    <w:rsid w:val="00114ED5"/>
    <w:rsid w:val="00116DA8"/>
    <w:rsid w:val="001207D9"/>
    <w:rsid w:val="00120CEC"/>
    <w:rsid w:val="0012211A"/>
    <w:rsid w:val="00124F09"/>
    <w:rsid w:val="0012706E"/>
    <w:rsid w:val="001301B6"/>
    <w:rsid w:val="00130EC8"/>
    <w:rsid w:val="00132A33"/>
    <w:rsid w:val="00134763"/>
    <w:rsid w:val="0013679F"/>
    <w:rsid w:val="00140E12"/>
    <w:rsid w:val="001456CD"/>
    <w:rsid w:val="00150D58"/>
    <w:rsid w:val="00151047"/>
    <w:rsid w:val="0015325A"/>
    <w:rsid w:val="001539C1"/>
    <w:rsid w:val="0015415B"/>
    <w:rsid w:val="001546B0"/>
    <w:rsid w:val="00161523"/>
    <w:rsid w:val="001672B5"/>
    <w:rsid w:val="0017029D"/>
    <w:rsid w:val="00170523"/>
    <w:rsid w:val="001719B2"/>
    <w:rsid w:val="00171A3E"/>
    <w:rsid w:val="00173306"/>
    <w:rsid w:val="00180446"/>
    <w:rsid w:val="001809A3"/>
    <w:rsid w:val="0018208E"/>
    <w:rsid w:val="00183B61"/>
    <w:rsid w:val="00190AE6"/>
    <w:rsid w:val="00191985"/>
    <w:rsid w:val="001956DD"/>
    <w:rsid w:val="00197B3F"/>
    <w:rsid w:val="001B6F57"/>
    <w:rsid w:val="001C07D6"/>
    <w:rsid w:val="001C0999"/>
    <w:rsid w:val="001C5D8E"/>
    <w:rsid w:val="001C7F4B"/>
    <w:rsid w:val="001D1923"/>
    <w:rsid w:val="001E151B"/>
    <w:rsid w:val="001E4532"/>
    <w:rsid w:val="001E74B5"/>
    <w:rsid w:val="001F0BD5"/>
    <w:rsid w:val="001F23EC"/>
    <w:rsid w:val="001F5618"/>
    <w:rsid w:val="001F611E"/>
    <w:rsid w:val="001F7922"/>
    <w:rsid w:val="0020137B"/>
    <w:rsid w:val="00202B36"/>
    <w:rsid w:val="00205E2A"/>
    <w:rsid w:val="002166FB"/>
    <w:rsid w:val="00216B73"/>
    <w:rsid w:val="002203B0"/>
    <w:rsid w:val="00227CC8"/>
    <w:rsid w:val="00232B14"/>
    <w:rsid w:val="00233B12"/>
    <w:rsid w:val="00236099"/>
    <w:rsid w:val="002379CA"/>
    <w:rsid w:val="00240115"/>
    <w:rsid w:val="0024175E"/>
    <w:rsid w:val="00241EC2"/>
    <w:rsid w:val="00243A27"/>
    <w:rsid w:val="00244E65"/>
    <w:rsid w:val="002531EB"/>
    <w:rsid w:val="00253695"/>
    <w:rsid w:val="002555CC"/>
    <w:rsid w:val="002559FC"/>
    <w:rsid w:val="0026067C"/>
    <w:rsid w:val="002611E9"/>
    <w:rsid w:val="00261D20"/>
    <w:rsid w:val="0026260A"/>
    <w:rsid w:val="00262A2C"/>
    <w:rsid w:val="00264119"/>
    <w:rsid w:val="002760E1"/>
    <w:rsid w:val="00282BDC"/>
    <w:rsid w:val="00283CD5"/>
    <w:rsid w:val="00294557"/>
    <w:rsid w:val="002958C2"/>
    <w:rsid w:val="00297733"/>
    <w:rsid w:val="002A4766"/>
    <w:rsid w:val="002A5B5E"/>
    <w:rsid w:val="002B0A19"/>
    <w:rsid w:val="002B63AC"/>
    <w:rsid w:val="002C2A32"/>
    <w:rsid w:val="002C3877"/>
    <w:rsid w:val="002D0AE1"/>
    <w:rsid w:val="002D28E7"/>
    <w:rsid w:val="002D4A35"/>
    <w:rsid w:val="002D5BB4"/>
    <w:rsid w:val="002E000D"/>
    <w:rsid w:val="002E1099"/>
    <w:rsid w:val="002F47A4"/>
    <w:rsid w:val="002F7FAD"/>
    <w:rsid w:val="003004D8"/>
    <w:rsid w:val="00305051"/>
    <w:rsid w:val="0030738D"/>
    <w:rsid w:val="0031024C"/>
    <w:rsid w:val="003116B0"/>
    <w:rsid w:val="00314819"/>
    <w:rsid w:val="00316BAE"/>
    <w:rsid w:val="00316E7E"/>
    <w:rsid w:val="003171B9"/>
    <w:rsid w:val="00317A54"/>
    <w:rsid w:val="00321C54"/>
    <w:rsid w:val="003265ED"/>
    <w:rsid w:val="003303E4"/>
    <w:rsid w:val="0033082D"/>
    <w:rsid w:val="00330FC3"/>
    <w:rsid w:val="00331E2A"/>
    <w:rsid w:val="00333B9C"/>
    <w:rsid w:val="00337D81"/>
    <w:rsid w:val="00341EE7"/>
    <w:rsid w:val="0034311F"/>
    <w:rsid w:val="00343D5A"/>
    <w:rsid w:val="00347A3D"/>
    <w:rsid w:val="00351F07"/>
    <w:rsid w:val="003553EE"/>
    <w:rsid w:val="00356D30"/>
    <w:rsid w:val="00356E50"/>
    <w:rsid w:val="00361769"/>
    <w:rsid w:val="00361829"/>
    <w:rsid w:val="00363EE2"/>
    <w:rsid w:val="003640FB"/>
    <w:rsid w:val="003657FF"/>
    <w:rsid w:val="003658A3"/>
    <w:rsid w:val="003801C6"/>
    <w:rsid w:val="00386137"/>
    <w:rsid w:val="0039415D"/>
    <w:rsid w:val="00394E91"/>
    <w:rsid w:val="003A1C03"/>
    <w:rsid w:val="003A2454"/>
    <w:rsid w:val="003A68C5"/>
    <w:rsid w:val="003B42BA"/>
    <w:rsid w:val="003B6B24"/>
    <w:rsid w:val="003B7182"/>
    <w:rsid w:val="003C34BB"/>
    <w:rsid w:val="003D340C"/>
    <w:rsid w:val="003D6B43"/>
    <w:rsid w:val="003E3EF2"/>
    <w:rsid w:val="003E57FF"/>
    <w:rsid w:val="003E725E"/>
    <w:rsid w:val="003F0AC5"/>
    <w:rsid w:val="003F20F9"/>
    <w:rsid w:val="003F2F97"/>
    <w:rsid w:val="003F3470"/>
    <w:rsid w:val="003F41D3"/>
    <w:rsid w:val="003F5BD4"/>
    <w:rsid w:val="00400E47"/>
    <w:rsid w:val="00406A8A"/>
    <w:rsid w:val="00411843"/>
    <w:rsid w:val="0041398C"/>
    <w:rsid w:val="00414B0D"/>
    <w:rsid w:val="00414F22"/>
    <w:rsid w:val="00416C80"/>
    <w:rsid w:val="00422511"/>
    <w:rsid w:val="00424306"/>
    <w:rsid w:val="00426151"/>
    <w:rsid w:val="00430130"/>
    <w:rsid w:val="00430343"/>
    <w:rsid w:val="00432462"/>
    <w:rsid w:val="004347DA"/>
    <w:rsid w:val="00443655"/>
    <w:rsid w:val="0044615E"/>
    <w:rsid w:val="00450F53"/>
    <w:rsid w:val="00451158"/>
    <w:rsid w:val="00453BE8"/>
    <w:rsid w:val="00455AE9"/>
    <w:rsid w:val="00462D35"/>
    <w:rsid w:val="00463398"/>
    <w:rsid w:val="00463A60"/>
    <w:rsid w:val="004656DA"/>
    <w:rsid w:val="004679A7"/>
    <w:rsid w:val="004735E9"/>
    <w:rsid w:val="004761F1"/>
    <w:rsid w:val="004805D2"/>
    <w:rsid w:val="004821FA"/>
    <w:rsid w:val="00485934"/>
    <w:rsid w:val="004869E2"/>
    <w:rsid w:val="0049184E"/>
    <w:rsid w:val="004B2644"/>
    <w:rsid w:val="004B2EC4"/>
    <w:rsid w:val="004C3662"/>
    <w:rsid w:val="004C5D9A"/>
    <w:rsid w:val="004C75F0"/>
    <w:rsid w:val="004D0121"/>
    <w:rsid w:val="004D4DF4"/>
    <w:rsid w:val="004D67AD"/>
    <w:rsid w:val="004D6BDE"/>
    <w:rsid w:val="004E29BD"/>
    <w:rsid w:val="004E3AF2"/>
    <w:rsid w:val="00514947"/>
    <w:rsid w:val="00515611"/>
    <w:rsid w:val="00516E7F"/>
    <w:rsid w:val="005173EB"/>
    <w:rsid w:val="00521B96"/>
    <w:rsid w:val="00525345"/>
    <w:rsid w:val="00531A7B"/>
    <w:rsid w:val="00532343"/>
    <w:rsid w:val="00537983"/>
    <w:rsid w:val="00542492"/>
    <w:rsid w:val="00550EC0"/>
    <w:rsid w:val="005610D8"/>
    <w:rsid w:val="00566D40"/>
    <w:rsid w:val="00575B62"/>
    <w:rsid w:val="00576694"/>
    <w:rsid w:val="005829AC"/>
    <w:rsid w:val="005834E3"/>
    <w:rsid w:val="005851EB"/>
    <w:rsid w:val="005938D1"/>
    <w:rsid w:val="005954E3"/>
    <w:rsid w:val="005976E7"/>
    <w:rsid w:val="005A0B1C"/>
    <w:rsid w:val="005A1CF8"/>
    <w:rsid w:val="005A2104"/>
    <w:rsid w:val="005A68FA"/>
    <w:rsid w:val="005A6A60"/>
    <w:rsid w:val="005A7501"/>
    <w:rsid w:val="005B4097"/>
    <w:rsid w:val="005B552A"/>
    <w:rsid w:val="005C22F3"/>
    <w:rsid w:val="005C6F61"/>
    <w:rsid w:val="005C7CEF"/>
    <w:rsid w:val="005D0FC3"/>
    <w:rsid w:val="005D1704"/>
    <w:rsid w:val="005D4868"/>
    <w:rsid w:val="005E1333"/>
    <w:rsid w:val="005E1D90"/>
    <w:rsid w:val="005F0F5D"/>
    <w:rsid w:val="005F4631"/>
    <w:rsid w:val="006009EA"/>
    <w:rsid w:val="00607AB0"/>
    <w:rsid w:val="00610BDB"/>
    <w:rsid w:val="0061200C"/>
    <w:rsid w:val="006127A6"/>
    <w:rsid w:val="00613CE0"/>
    <w:rsid w:val="006150F2"/>
    <w:rsid w:val="006208F7"/>
    <w:rsid w:val="0062130A"/>
    <w:rsid w:val="0062283A"/>
    <w:rsid w:val="0062307D"/>
    <w:rsid w:val="00626571"/>
    <w:rsid w:val="00626661"/>
    <w:rsid w:val="00626CA3"/>
    <w:rsid w:val="0063279A"/>
    <w:rsid w:val="0063548F"/>
    <w:rsid w:val="0064053F"/>
    <w:rsid w:val="0064095F"/>
    <w:rsid w:val="0064144D"/>
    <w:rsid w:val="006446CE"/>
    <w:rsid w:val="00644B4D"/>
    <w:rsid w:val="00645666"/>
    <w:rsid w:val="006460FD"/>
    <w:rsid w:val="00647A99"/>
    <w:rsid w:val="00652A12"/>
    <w:rsid w:val="0065308F"/>
    <w:rsid w:val="0066113C"/>
    <w:rsid w:val="0066332A"/>
    <w:rsid w:val="00663F79"/>
    <w:rsid w:val="00672A8F"/>
    <w:rsid w:val="00672B6A"/>
    <w:rsid w:val="00674B8B"/>
    <w:rsid w:val="0068326A"/>
    <w:rsid w:val="00685871"/>
    <w:rsid w:val="00692C59"/>
    <w:rsid w:val="00697D00"/>
    <w:rsid w:val="006A0303"/>
    <w:rsid w:val="006A35A3"/>
    <w:rsid w:val="006A3C61"/>
    <w:rsid w:val="006B0925"/>
    <w:rsid w:val="006B14F9"/>
    <w:rsid w:val="006B194B"/>
    <w:rsid w:val="006B3493"/>
    <w:rsid w:val="006B4141"/>
    <w:rsid w:val="006B591C"/>
    <w:rsid w:val="006C1B32"/>
    <w:rsid w:val="006C51CE"/>
    <w:rsid w:val="006D11B3"/>
    <w:rsid w:val="006E3833"/>
    <w:rsid w:val="006E4A99"/>
    <w:rsid w:val="006E5791"/>
    <w:rsid w:val="006E6EB4"/>
    <w:rsid w:val="006E7349"/>
    <w:rsid w:val="006F12BD"/>
    <w:rsid w:val="006F1D98"/>
    <w:rsid w:val="00710C1B"/>
    <w:rsid w:val="0071209C"/>
    <w:rsid w:val="00712750"/>
    <w:rsid w:val="00713F3F"/>
    <w:rsid w:val="00713FB8"/>
    <w:rsid w:val="00715CCC"/>
    <w:rsid w:val="0072449B"/>
    <w:rsid w:val="007255B1"/>
    <w:rsid w:val="007308A1"/>
    <w:rsid w:val="00731763"/>
    <w:rsid w:val="00732266"/>
    <w:rsid w:val="007328F7"/>
    <w:rsid w:val="00734487"/>
    <w:rsid w:val="00735545"/>
    <w:rsid w:val="00736F15"/>
    <w:rsid w:val="007414CE"/>
    <w:rsid w:val="00743336"/>
    <w:rsid w:val="00743894"/>
    <w:rsid w:val="00743DE3"/>
    <w:rsid w:val="0074577A"/>
    <w:rsid w:val="00747154"/>
    <w:rsid w:val="00747211"/>
    <w:rsid w:val="00750283"/>
    <w:rsid w:val="00753327"/>
    <w:rsid w:val="0075411F"/>
    <w:rsid w:val="00757324"/>
    <w:rsid w:val="0076003A"/>
    <w:rsid w:val="0076013E"/>
    <w:rsid w:val="007618F1"/>
    <w:rsid w:val="0076463A"/>
    <w:rsid w:val="00764A0D"/>
    <w:rsid w:val="0076537E"/>
    <w:rsid w:val="007660C0"/>
    <w:rsid w:val="007702BE"/>
    <w:rsid w:val="00773AAA"/>
    <w:rsid w:val="007747FD"/>
    <w:rsid w:val="00776820"/>
    <w:rsid w:val="00776E17"/>
    <w:rsid w:val="00781EF8"/>
    <w:rsid w:val="0078275A"/>
    <w:rsid w:val="007830D0"/>
    <w:rsid w:val="0078591B"/>
    <w:rsid w:val="00787052"/>
    <w:rsid w:val="007903EF"/>
    <w:rsid w:val="007912D2"/>
    <w:rsid w:val="00791DC4"/>
    <w:rsid w:val="00792DF7"/>
    <w:rsid w:val="00793227"/>
    <w:rsid w:val="00795788"/>
    <w:rsid w:val="00797554"/>
    <w:rsid w:val="007A1A56"/>
    <w:rsid w:val="007A253E"/>
    <w:rsid w:val="007B4481"/>
    <w:rsid w:val="007C32CD"/>
    <w:rsid w:val="007C37B7"/>
    <w:rsid w:val="007D017F"/>
    <w:rsid w:val="007D1A56"/>
    <w:rsid w:val="007D4F9E"/>
    <w:rsid w:val="007D57EB"/>
    <w:rsid w:val="007D7854"/>
    <w:rsid w:val="007E0337"/>
    <w:rsid w:val="007E2866"/>
    <w:rsid w:val="007E3458"/>
    <w:rsid w:val="007E5DCD"/>
    <w:rsid w:val="007F25CC"/>
    <w:rsid w:val="007F293C"/>
    <w:rsid w:val="00800DEB"/>
    <w:rsid w:val="008101F1"/>
    <w:rsid w:val="0081195E"/>
    <w:rsid w:val="00813B0B"/>
    <w:rsid w:val="00814FAC"/>
    <w:rsid w:val="00822794"/>
    <w:rsid w:val="008276FA"/>
    <w:rsid w:val="00830A51"/>
    <w:rsid w:val="008345AD"/>
    <w:rsid w:val="00837D36"/>
    <w:rsid w:val="00841855"/>
    <w:rsid w:val="00842370"/>
    <w:rsid w:val="00844C56"/>
    <w:rsid w:val="00846BA0"/>
    <w:rsid w:val="00852A32"/>
    <w:rsid w:val="00854F02"/>
    <w:rsid w:val="008564AB"/>
    <w:rsid w:val="0085676B"/>
    <w:rsid w:val="0085708B"/>
    <w:rsid w:val="00861757"/>
    <w:rsid w:val="008627ED"/>
    <w:rsid w:val="0086297E"/>
    <w:rsid w:val="008631B0"/>
    <w:rsid w:val="008636EA"/>
    <w:rsid w:val="0086455E"/>
    <w:rsid w:val="008645F0"/>
    <w:rsid w:val="00866CF2"/>
    <w:rsid w:val="00867135"/>
    <w:rsid w:val="00870063"/>
    <w:rsid w:val="0087390E"/>
    <w:rsid w:val="00874C53"/>
    <w:rsid w:val="008807D8"/>
    <w:rsid w:val="008819AE"/>
    <w:rsid w:val="008825F0"/>
    <w:rsid w:val="00883E20"/>
    <w:rsid w:val="00887470"/>
    <w:rsid w:val="0089644A"/>
    <w:rsid w:val="0089710E"/>
    <w:rsid w:val="00897E17"/>
    <w:rsid w:val="008A1730"/>
    <w:rsid w:val="008A2F7C"/>
    <w:rsid w:val="008A43D7"/>
    <w:rsid w:val="008A5313"/>
    <w:rsid w:val="008B0BBA"/>
    <w:rsid w:val="008B2666"/>
    <w:rsid w:val="008B2851"/>
    <w:rsid w:val="008B2D1E"/>
    <w:rsid w:val="008B32FB"/>
    <w:rsid w:val="008B73E4"/>
    <w:rsid w:val="008C0D99"/>
    <w:rsid w:val="008C26D4"/>
    <w:rsid w:val="008C6966"/>
    <w:rsid w:val="008C71C3"/>
    <w:rsid w:val="008D2E17"/>
    <w:rsid w:val="008D6414"/>
    <w:rsid w:val="008E57D8"/>
    <w:rsid w:val="008E5829"/>
    <w:rsid w:val="008E7B48"/>
    <w:rsid w:val="008F038C"/>
    <w:rsid w:val="008F104B"/>
    <w:rsid w:val="008F2B0A"/>
    <w:rsid w:val="008F5549"/>
    <w:rsid w:val="00901F9D"/>
    <w:rsid w:val="009024DE"/>
    <w:rsid w:val="0091058A"/>
    <w:rsid w:val="00910BAF"/>
    <w:rsid w:val="00913D69"/>
    <w:rsid w:val="00914BFA"/>
    <w:rsid w:val="00915381"/>
    <w:rsid w:val="0091767F"/>
    <w:rsid w:val="00920202"/>
    <w:rsid w:val="009260ED"/>
    <w:rsid w:val="0093029C"/>
    <w:rsid w:val="0094222B"/>
    <w:rsid w:val="009461F3"/>
    <w:rsid w:val="00946451"/>
    <w:rsid w:val="00947656"/>
    <w:rsid w:val="00951550"/>
    <w:rsid w:val="00952C5B"/>
    <w:rsid w:val="00954BE3"/>
    <w:rsid w:val="00955B61"/>
    <w:rsid w:val="0095674B"/>
    <w:rsid w:val="00963341"/>
    <w:rsid w:val="009664F8"/>
    <w:rsid w:val="009726E1"/>
    <w:rsid w:val="00973ACD"/>
    <w:rsid w:val="00974D63"/>
    <w:rsid w:val="00981A51"/>
    <w:rsid w:val="00984191"/>
    <w:rsid w:val="0098541F"/>
    <w:rsid w:val="009858E5"/>
    <w:rsid w:val="00990D2E"/>
    <w:rsid w:val="00992B9E"/>
    <w:rsid w:val="009A0FC1"/>
    <w:rsid w:val="009A2992"/>
    <w:rsid w:val="009A6FAF"/>
    <w:rsid w:val="009B5AE4"/>
    <w:rsid w:val="009C6993"/>
    <w:rsid w:val="009D7F04"/>
    <w:rsid w:val="009E30E7"/>
    <w:rsid w:val="009F04DA"/>
    <w:rsid w:val="009F143B"/>
    <w:rsid w:val="009F21FF"/>
    <w:rsid w:val="009F4B3A"/>
    <w:rsid w:val="009F4CAF"/>
    <w:rsid w:val="009F4CE2"/>
    <w:rsid w:val="00A0177F"/>
    <w:rsid w:val="00A018D2"/>
    <w:rsid w:val="00A053C6"/>
    <w:rsid w:val="00A05567"/>
    <w:rsid w:val="00A11C7C"/>
    <w:rsid w:val="00A13304"/>
    <w:rsid w:val="00A15024"/>
    <w:rsid w:val="00A21D53"/>
    <w:rsid w:val="00A21DA2"/>
    <w:rsid w:val="00A22608"/>
    <w:rsid w:val="00A23FD7"/>
    <w:rsid w:val="00A2527B"/>
    <w:rsid w:val="00A278B5"/>
    <w:rsid w:val="00A3238A"/>
    <w:rsid w:val="00A40EF5"/>
    <w:rsid w:val="00A4280A"/>
    <w:rsid w:val="00A43F25"/>
    <w:rsid w:val="00A43F8A"/>
    <w:rsid w:val="00A4448A"/>
    <w:rsid w:val="00A44FFD"/>
    <w:rsid w:val="00A54909"/>
    <w:rsid w:val="00A63A5D"/>
    <w:rsid w:val="00A65CC5"/>
    <w:rsid w:val="00A671C1"/>
    <w:rsid w:val="00A76A3B"/>
    <w:rsid w:val="00A80576"/>
    <w:rsid w:val="00A81053"/>
    <w:rsid w:val="00A93719"/>
    <w:rsid w:val="00A946A6"/>
    <w:rsid w:val="00A96622"/>
    <w:rsid w:val="00AA2FB6"/>
    <w:rsid w:val="00AA48B7"/>
    <w:rsid w:val="00AA73E2"/>
    <w:rsid w:val="00AA7D06"/>
    <w:rsid w:val="00AB049C"/>
    <w:rsid w:val="00AB275F"/>
    <w:rsid w:val="00AB73F8"/>
    <w:rsid w:val="00AC0566"/>
    <w:rsid w:val="00AC0EF4"/>
    <w:rsid w:val="00AC1967"/>
    <w:rsid w:val="00AC373C"/>
    <w:rsid w:val="00AC6A1F"/>
    <w:rsid w:val="00AD1AFF"/>
    <w:rsid w:val="00AD42BE"/>
    <w:rsid w:val="00AD43B8"/>
    <w:rsid w:val="00AD4FC5"/>
    <w:rsid w:val="00AE399F"/>
    <w:rsid w:val="00AE64ED"/>
    <w:rsid w:val="00AF22D6"/>
    <w:rsid w:val="00B1157E"/>
    <w:rsid w:val="00B11C78"/>
    <w:rsid w:val="00B137E3"/>
    <w:rsid w:val="00B1438E"/>
    <w:rsid w:val="00B15390"/>
    <w:rsid w:val="00B16B97"/>
    <w:rsid w:val="00B2055C"/>
    <w:rsid w:val="00B2149F"/>
    <w:rsid w:val="00B2164F"/>
    <w:rsid w:val="00B22989"/>
    <w:rsid w:val="00B252FE"/>
    <w:rsid w:val="00B26C43"/>
    <w:rsid w:val="00B277AD"/>
    <w:rsid w:val="00B301B2"/>
    <w:rsid w:val="00B33672"/>
    <w:rsid w:val="00B33E73"/>
    <w:rsid w:val="00B43D44"/>
    <w:rsid w:val="00B44758"/>
    <w:rsid w:val="00B46263"/>
    <w:rsid w:val="00B50DF0"/>
    <w:rsid w:val="00B51233"/>
    <w:rsid w:val="00B5153C"/>
    <w:rsid w:val="00B52CAF"/>
    <w:rsid w:val="00B55C2B"/>
    <w:rsid w:val="00B57D2C"/>
    <w:rsid w:val="00B60A3F"/>
    <w:rsid w:val="00B6169A"/>
    <w:rsid w:val="00B62FDE"/>
    <w:rsid w:val="00B64337"/>
    <w:rsid w:val="00B67321"/>
    <w:rsid w:val="00B70181"/>
    <w:rsid w:val="00B72155"/>
    <w:rsid w:val="00B73375"/>
    <w:rsid w:val="00B74ABA"/>
    <w:rsid w:val="00B77ECE"/>
    <w:rsid w:val="00B863C8"/>
    <w:rsid w:val="00B86FA7"/>
    <w:rsid w:val="00B90C0A"/>
    <w:rsid w:val="00B928CB"/>
    <w:rsid w:val="00BA1DE0"/>
    <w:rsid w:val="00BA510D"/>
    <w:rsid w:val="00BA6FD5"/>
    <w:rsid w:val="00BB2244"/>
    <w:rsid w:val="00BB26F0"/>
    <w:rsid w:val="00BB2F08"/>
    <w:rsid w:val="00BC6871"/>
    <w:rsid w:val="00BC6C33"/>
    <w:rsid w:val="00BD23BC"/>
    <w:rsid w:val="00BD41A2"/>
    <w:rsid w:val="00BD51D9"/>
    <w:rsid w:val="00BD6A74"/>
    <w:rsid w:val="00BE6212"/>
    <w:rsid w:val="00BE7361"/>
    <w:rsid w:val="00C000E6"/>
    <w:rsid w:val="00C024AB"/>
    <w:rsid w:val="00C036F3"/>
    <w:rsid w:val="00C07A9F"/>
    <w:rsid w:val="00C116D6"/>
    <w:rsid w:val="00C211D6"/>
    <w:rsid w:val="00C24188"/>
    <w:rsid w:val="00C25526"/>
    <w:rsid w:val="00C2599F"/>
    <w:rsid w:val="00C276F1"/>
    <w:rsid w:val="00C33A16"/>
    <w:rsid w:val="00C370E7"/>
    <w:rsid w:val="00C37C3C"/>
    <w:rsid w:val="00C408D0"/>
    <w:rsid w:val="00C4156C"/>
    <w:rsid w:val="00C41F23"/>
    <w:rsid w:val="00C47AAD"/>
    <w:rsid w:val="00C5340D"/>
    <w:rsid w:val="00C54DC6"/>
    <w:rsid w:val="00C62924"/>
    <w:rsid w:val="00C643B5"/>
    <w:rsid w:val="00C65616"/>
    <w:rsid w:val="00C7458D"/>
    <w:rsid w:val="00C7628C"/>
    <w:rsid w:val="00C764D5"/>
    <w:rsid w:val="00C77FCF"/>
    <w:rsid w:val="00C841BB"/>
    <w:rsid w:val="00C87A3B"/>
    <w:rsid w:val="00C921C1"/>
    <w:rsid w:val="00C948E3"/>
    <w:rsid w:val="00C9587A"/>
    <w:rsid w:val="00CA1CB8"/>
    <w:rsid w:val="00CA2C17"/>
    <w:rsid w:val="00CA31CC"/>
    <w:rsid w:val="00CA5E36"/>
    <w:rsid w:val="00CA6E89"/>
    <w:rsid w:val="00CB02E4"/>
    <w:rsid w:val="00CB1320"/>
    <w:rsid w:val="00CB4C2C"/>
    <w:rsid w:val="00CB5C80"/>
    <w:rsid w:val="00CB6EF8"/>
    <w:rsid w:val="00CB7106"/>
    <w:rsid w:val="00CC083B"/>
    <w:rsid w:val="00CC122F"/>
    <w:rsid w:val="00CC20BE"/>
    <w:rsid w:val="00CC25EC"/>
    <w:rsid w:val="00CC4916"/>
    <w:rsid w:val="00CC6EC7"/>
    <w:rsid w:val="00CD42FD"/>
    <w:rsid w:val="00CD5A0F"/>
    <w:rsid w:val="00CD70C5"/>
    <w:rsid w:val="00CE05FB"/>
    <w:rsid w:val="00CE3D97"/>
    <w:rsid w:val="00CE7B83"/>
    <w:rsid w:val="00CF0843"/>
    <w:rsid w:val="00D0162B"/>
    <w:rsid w:val="00D1060C"/>
    <w:rsid w:val="00D1459A"/>
    <w:rsid w:val="00D211B9"/>
    <w:rsid w:val="00D222F1"/>
    <w:rsid w:val="00D22887"/>
    <w:rsid w:val="00D22CAD"/>
    <w:rsid w:val="00D23E74"/>
    <w:rsid w:val="00D265AB"/>
    <w:rsid w:val="00D26C4E"/>
    <w:rsid w:val="00D35C79"/>
    <w:rsid w:val="00D40C2D"/>
    <w:rsid w:val="00D4104A"/>
    <w:rsid w:val="00D44B76"/>
    <w:rsid w:val="00D50D44"/>
    <w:rsid w:val="00D51ED2"/>
    <w:rsid w:val="00D5552D"/>
    <w:rsid w:val="00D573F8"/>
    <w:rsid w:val="00D57456"/>
    <w:rsid w:val="00D6021A"/>
    <w:rsid w:val="00D64156"/>
    <w:rsid w:val="00D642E7"/>
    <w:rsid w:val="00D65C03"/>
    <w:rsid w:val="00D73393"/>
    <w:rsid w:val="00D73D21"/>
    <w:rsid w:val="00D745A1"/>
    <w:rsid w:val="00D913D7"/>
    <w:rsid w:val="00DA0091"/>
    <w:rsid w:val="00DA0890"/>
    <w:rsid w:val="00DA1B9E"/>
    <w:rsid w:val="00DA62ED"/>
    <w:rsid w:val="00DA6739"/>
    <w:rsid w:val="00DB0F0F"/>
    <w:rsid w:val="00DB28E8"/>
    <w:rsid w:val="00DB6318"/>
    <w:rsid w:val="00DD03F4"/>
    <w:rsid w:val="00DD2475"/>
    <w:rsid w:val="00DD3791"/>
    <w:rsid w:val="00DD5120"/>
    <w:rsid w:val="00DE1852"/>
    <w:rsid w:val="00DE417E"/>
    <w:rsid w:val="00DE7466"/>
    <w:rsid w:val="00DF04C7"/>
    <w:rsid w:val="00DF285D"/>
    <w:rsid w:val="00DF3AFA"/>
    <w:rsid w:val="00DF53EA"/>
    <w:rsid w:val="00E00C4D"/>
    <w:rsid w:val="00E03D0D"/>
    <w:rsid w:val="00E0593D"/>
    <w:rsid w:val="00E10FCC"/>
    <w:rsid w:val="00E120E5"/>
    <w:rsid w:val="00E14A4D"/>
    <w:rsid w:val="00E16B27"/>
    <w:rsid w:val="00E17AA1"/>
    <w:rsid w:val="00E20B7B"/>
    <w:rsid w:val="00E21C70"/>
    <w:rsid w:val="00E2564D"/>
    <w:rsid w:val="00E27E07"/>
    <w:rsid w:val="00E343D2"/>
    <w:rsid w:val="00E357DD"/>
    <w:rsid w:val="00E36588"/>
    <w:rsid w:val="00E37B1F"/>
    <w:rsid w:val="00E402BD"/>
    <w:rsid w:val="00E549D2"/>
    <w:rsid w:val="00E57FF9"/>
    <w:rsid w:val="00E60757"/>
    <w:rsid w:val="00E6075F"/>
    <w:rsid w:val="00E63039"/>
    <w:rsid w:val="00E634B4"/>
    <w:rsid w:val="00E665F9"/>
    <w:rsid w:val="00E669F9"/>
    <w:rsid w:val="00E66B85"/>
    <w:rsid w:val="00E71AD0"/>
    <w:rsid w:val="00E7324A"/>
    <w:rsid w:val="00E779A6"/>
    <w:rsid w:val="00E85993"/>
    <w:rsid w:val="00E90168"/>
    <w:rsid w:val="00E91B5B"/>
    <w:rsid w:val="00E92464"/>
    <w:rsid w:val="00E948B0"/>
    <w:rsid w:val="00E95066"/>
    <w:rsid w:val="00EA17DB"/>
    <w:rsid w:val="00EA5810"/>
    <w:rsid w:val="00EB31AE"/>
    <w:rsid w:val="00EC2BAC"/>
    <w:rsid w:val="00EC2F5A"/>
    <w:rsid w:val="00ED1975"/>
    <w:rsid w:val="00EE1DD5"/>
    <w:rsid w:val="00EE25EB"/>
    <w:rsid w:val="00EE29FC"/>
    <w:rsid w:val="00EE6ACB"/>
    <w:rsid w:val="00EF50EE"/>
    <w:rsid w:val="00EF5E57"/>
    <w:rsid w:val="00F0109A"/>
    <w:rsid w:val="00F01B31"/>
    <w:rsid w:val="00F0574B"/>
    <w:rsid w:val="00F060CE"/>
    <w:rsid w:val="00F06FD8"/>
    <w:rsid w:val="00F0721A"/>
    <w:rsid w:val="00F123C5"/>
    <w:rsid w:val="00F149D1"/>
    <w:rsid w:val="00F226F9"/>
    <w:rsid w:val="00F24C1F"/>
    <w:rsid w:val="00F256A3"/>
    <w:rsid w:val="00F31A2C"/>
    <w:rsid w:val="00F32944"/>
    <w:rsid w:val="00F35B86"/>
    <w:rsid w:val="00F379E8"/>
    <w:rsid w:val="00F40C74"/>
    <w:rsid w:val="00F44E86"/>
    <w:rsid w:val="00F467B8"/>
    <w:rsid w:val="00F50FE3"/>
    <w:rsid w:val="00F53838"/>
    <w:rsid w:val="00F54BAD"/>
    <w:rsid w:val="00F55360"/>
    <w:rsid w:val="00F558A0"/>
    <w:rsid w:val="00F6007D"/>
    <w:rsid w:val="00F616B2"/>
    <w:rsid w:val="00F748C5"/>
    <w:rsid w:val="00F77288"/>
    <w:rsid w:val="00F80064"/>
    <w:rsid w:val="00F8631E"/>
    <w:rsid w:val="00F91E51"/>
    <w:rsid w:val="00FA29E6"/>
    <w:rsid w:val="00FB0D2E"/>
    <w:rsid w:val="00FB218E"/>
    <w:rsid w:val="00FB2349"/>
    <w:rsid w:val="00FB3BD7"/>
    <w:rsid w:val="00FB4305"/>
    <w:rsid w:val="00FC112D"/>
    <w:rsid w:val="00FC6BB7"/>
    <w:rsid w:val="00FD16AB"/>
    <w:rsid w:val="00FD16D4"/>
    <w:rsid w:val="00FD2A11"/>
    <w:rsid w:val="00FE1C33"/>
    <w:rsid w:val="00FE28CA"/>
    <w:rsid w:val="00FE483E"/>
    <w:rsid w:val="00FF2847"/>
    <w:rsid w:val="00FF2D2F"/>
    <w:rsid w:val="00FF30C3"/>
    <w:rsid w:val="00FF77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07AEA16A"/>
  <w15:docId w15:val="{454123F6-E6D5-4BC3-9E33-80252BCE2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ECE"/>
  </w:style>
  <w:style w:type="paragraph" w:styleId="Heading1">
    <w:name w:val="heading 1"/>
    <w:basedOn w:val="Normal"/>
    <w:next w:val="Normal"/>
    <w:link w:val="Heading1Char"/>
    <w:uiPriority w:val="9"/>
    <w:qFormat/>
    <w:rsid w:val="00882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11E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unhideWhenUsed/>
    <w:qFormat/>
    <w:rsid w:val="002611E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unhideWhenUsed/>
    <w:qFormat/>
    <w:rsid w:val="002611E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unhideWhenUsed/>
    <w:qFormat/>
    <w:rsid w:val="002611E9"/>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2611E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2611E9"/>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2611E9"/>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2611E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5F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11E9"/>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rsid w:val="002611E9"/>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rsid w:val="002611E9"/>
    <w:rPr>
      <w:rFonts w:eastAsiaTheme="minorEastAsia"/>
      <w:b/>
      <w:bCs/>
      <w:sz w:val="28"/>
      <w:szCs w:val="28"/>
      <w:lang w:val="en-US"/>
    </w:rPr>
  </w:style>
  <w:style w:type="character" w:customStyle="1" w:styleId="Heading5Char">
    <w:name w:val="Heading 5 Char"/>
    <w:basedOn w:val="DefaultParagraphFont"/>
    <w:link w:val="Heading5"/>
    <w:uiPriority w:val="9"/>
    <w:rsid w:val="002611E9"/>
    <w:rPr>
      <w:rFonts w:eastAsiaTheme="minorEastAsia"/>
      <w:b/>
      <w:bCs/>
      <w:i/>
      <w:iCs/>
      <w:sz w:val="26"/>
      <w:szCs w:val="26"/>
      <w:lang w:val="en-US"/>
    </w:rPr>
  </w:style>
  <w:style w:type="character" w:customStyle="1" w:styleId="Heading6Char">
    <w:name w:val="Heading 6 Char"/>
    <w:basedOn w:val="DefaultParagraphFont"/>
    <w:link w:val="Heading6"/>
    <w:rsid w:val="002611E9"/>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2611E9"/>
    <w:rPr>
      <w:rFonts w:eastAsiaTheme="minorEastAsia"/>
      <w:sz w:val="24"/>
      <w:szCs w:val="24"/>
      <w:lang w:val="en-US"/>
    </w:rPr>
  </w:style>
  <w:style w:type="character" w:customStyle="1" w:styleId="Heading8Char">
    <w:name w:val="Heading 8 Char"/>
    <w:basedOn w:val="DefaultParagraphFont"/>
    <w:link w:val="Heading8"/>
    <w:uiPriority w:val="9"/>
    <w:semiHidden/>
    <w:rsid w:val="002611E9"/>
    <w:rPr>
      <w:rFonts w:eastAsiaTheme="minorEastAsia"/>
      <w:i/>
      <w:iCs/>
      <w:sz w:val="24"/>
      <w:szCs w:val="24"/>
      <w:lang w:val="en-US"/>
    </w:rPr>
  </w:style>
  <w:style w:type="character" w:customStyle="1" w:styleId="Heading9Char">
    <w:name w:val="Heading 9 Char"/>
    <w:basedOn w:val="DefaultParagraphFont"/>
    <w:link w:val="Heading9"/>
    <w:uiPriority w:val="9"/>
    <w:semiHidden/>
    <w:rsid w:val="002611E9"/>
    <w:rPr>
      <w:rFonts w:asciiTheme="majorHAnsi" w:eastAsiaTheme="majorEastAsia" w:hAnsiTheme="majorHAnsi" w:cstheme="majorBidi"/>
      <w:lang w:val="en-US"/>
    </w:rPr>
  </w:style>
  <w:style w:type="paragraph" w:customStyle="1" w:styleId="Default">
    <w:name w:val="Default"/>
    <w:rsid w:val="00120CE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20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CEC"/>
    <w:rPr>
      <w:rFonts w:ascii="Tahoma" w:hAnsi="Tahoma" w:cs="Tahoma"/>
      <w:sz w:val="16"/>
      <w:szCs w:val="16"/>
    </w:rPr>
  </w:style>
  <w:style w:type="paragraph" w:styleId="ListParagraph">
    <w:name w:val="List Paragraph"/>
    <w:aliases w:val="Bullet21,Bullet22,Bullet23,Bullet211,Bullet24,Bullet25,Bullet26,Bullet27,bl11,Bullet212,Bullet28,bl12,Bullet213,Bullet29,bl13,Bullet214,Bullet210,Bullet215,Γράφημα,List Paragraph11,List Paragraph1,Επικεφαλίδα_Cv,Bullet2,Bullet216,bl14"/>
    <w:basedOn w:val="Normal"/>
    <w:link w:val="ListParagraphChar"/>
    <w:uiPriority w:val="34"/>
    <w:qFormat/>
    <w:rsid w:val="00120CEC"/>
    <w:pPr>
      <w:ind w:left="720"/>
      <w:contextualSpacing/>
    </w:pPr>
  </w:style>
  <w:style w:type="table" w:styleId="TableGrid">
    <w:name w:val="Table Grid"/>
    <w:basedOn w:val="TableNormal"/>
    <w:uiPriority w:val="59"/>
    <w:rsid w:val="00CC0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083B"/>
    <w:rPr>
      <w:color w:val="0000FF" w:themeColor="hyperlink"/>
      <w:u w:val="single"/>
    </w:rPr>
  </w:style>
  <w:style w:type="paragraph" w:styleId="EndnoteText">
    <w:name w:val="endnote text"/>
    <w:basedOn w:val="Normal"/>
    <w:link w:val="EndnoteTextChar"/>
    <w:unhideWhenUsed/>
    <w:rsid w:val="00C54DC6"/>
    <w:pPr>
      <w:spacing w:after="0" w:line="240" w:lineRule="auto"/>
    </w:pPr>
    <w:rPr>
      <w:sz w:val="20"/>
      <w:szCs w:val="20"/>
    </w:rPr>
  </w:style>
  <w:style w:type="character" w:customStyle="1" w:styleId="EndnoteTextChar">
    <w:name w:val="Endnote Text Char"/>
    <w:basedOn w:val="DefaultParagraphFont"/>
    <w:link w:val="EndnoteText"/>
    <w:uiPriority w:val="99"/>
    <w:rsid w:val="00C54DC6"/>
    <w:rPr>
      <w:sz w:val="20"/>
      <w:szCs w:val="20"/>
    </w:rPr>
  </w:style>
  <w:style w:type="character" w:styleId="EndnoteReference">
    <w:name w:val="endnote reference"/>
    <w:basedOn w:val="DefaultParagraphFont"/>
    <w:uiPriority w:val="99"/>
    <w:semiHidden/>
    <w:unhideWhenUsed/>
    <w:rsid w:val="00C54DC6"/>
    <w:rPr>
      <w:vertAlign w:val="superscript"/>
    </w:rPr>
  </w:style>
  <w:style w:type="paragraph" w:styleId="Title">
    <w:name w:val="Title"/>
    <w:basedOn w:val="Normal"/>
    <w:next w:val="Normal"/>
    <w:link w:val="TitleChar"/>
    <w:uiPriority w:val="10"/>
    <w:qFormat/>
    <w:rsid w:val="008825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25F0"/>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8825F0"/>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25F0"/>
  </w:style>
  <w:style w:type="paragraph" w:styleId="Footer">
    <w:name w:val="footer"/>
    <w:basedOn w:val="Normal"/>
    <w:link w:val="FooterChar"/>
    <w:uiPriority w:val="99"/>
    <w:unhideWhenUsed/>
    <w:rsid w:val="008825F0"/>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25F0"/>
  </w:style>
  <w:style w:type="paragraph" w:styleId="FootnoteText">
    <w:name w:val="footnote text"/>
    <w:basedOn w:val="Normal"/>
    <w:link w:val="FootnoteTextChar"/>
    <w:uiPriority w:val="99"/>
    <w:semiHidden/>
    <w:unhideWhenUsed/>
    <w:rsid w:val="002F7F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7FAD"/>
    <w:rPr>
      <w:sz w:val="20"/>
      <w:szCs w:val="20"/>
    </w:rPr>
  </w:style>
  <w:style w:type="character" w:styleId="FootnoteReference">
    <w:name w:val="footnote reference"/>
    <w:basedOn w:val="DefaultParagraphFont"/>
    <w:uiPriority w:val="99"/>
    <w:semiHidden/>
    <w:unhideWhenUsed/>
    <w:rsid w:val="002F7FAD"/>
    <w:rPr>
      <w:vertAlign w:val="superscript"/>
    </w:rPr>
  </w:style>
  <w:style w:type="paragraph" w:styleId="NoSpacing">
    <w:name w:val="No Spacing"/>
    <w:uiPriority w:val="1"/>
    <w:qFormat/>
    <w:rsid w:val="00C07A9F"/>
    <w:pPr>
      <w:spacing w:after="0" w:line="240" w:lineRule="auto"/>
    </w:pPr>
  </w:style>
  <w:style w:type="paragraph" w:styleId="TOCHeading">
    <w:name w:val="TOC Heading"/>
    <w:basedOn w:val="Heading1"/>
    <w:next w:val="Normal"/>
    <w:uiPriority w:val="39"/>
    <w:unhideWhenUsed/>
    <w:qFormat/>
    <w:rsid w:val="00432462"/>
    <w:pPr>
      <w:outlineLvl w:val="9"/>
    </w:pPr>
    <w:rPr>
      <w:lang w:eastAsia="el-GR"/>
    </w:rPr>
  </w:style>
  <w:style w:type="paragraph" w:styleId="TOC1">
    <w:name w:val="toc 1"/>
    <w:basedOn w:val="Normal"/>
    <w:next w:val="Normal"/>
    <w:autoRedefine/>
    <w:uiPriority w:val="39"/>
    <w:unhideWhenUsed/>
    <w:rsid w:val="00432462"/>
    <w:pPr>
      <w:spacing w:after="100"/>
    </w:pPr>
  </w:style>
  <w:style w:type="paragraph" w:styleId="TOC2">
    <w:name w:val="toc 2"/>
    <w:basedOn w:val="Normal"/>
    <w:next w:val="Normal"/>
    <w:autoRedefine/>
    <w:uiPriority w:val="39"/>
    <w:unhideWhenUsed/>
    <w:rsid w:val="00432462"/>
    <w:pPr>
      <w:spacing w:after="100"/>
      <w:ind w:left="220"/>
    </w:pPr>
  </w:style>
  <w:style w:type="paragraph" w:styleId="TOC3">
    <w:name w:val="toc 3"/>
    <w:basedOn w:val="Normal"/>
    <w:next w:val="Normal"/>
    <w:autoRedefine/>
    <w:uiPriority w:val="39"/>
    <w:unhideWhenUsed/>
    <w:rsid w:val="00406A8A"/>
    <w:pPr>
      <w:spacing w:after="100"/>
      <w:ind w:left="440"/>
    </w:pPr>
  </w:style>
  <w:style w:type="paragraph" w:styleId="TOC4">
    <w:name w:val="toc 4"/>
    <w:basedOn w:val="Normal"/>
    <w:next w:val="Normal"/>
    <w:autoRedefine/>
    <w:uiPriority w:val="39"/>
    <w:unhideWhenUsed/>
    <w:rsid w:val="007660C0"/>
    <w:pPr>
      <w:spacing w:after="100"/>
      <w:ind w:left="660"/>
    </w:pPr>
    <w:rPr>
      <w:rFonts w:eastAsiaTheme="minorEastAsia"/>
      <w:lang w:eastAsia="el-GR"/>
    </w:rPr>
  </w:style>
  <w:style w:type="paragraph" w:styleId="TOC5">
    <w:name w:val="toc 5"/>
    <w:basedOn w:val="Normal"/>
    <w:next w:val="Normal"/>
    <w:autoRedefine/>
    <w:uiPriority w:val="39"/>
    <w:unhideWhenUsed/>
    <w:rsid w:val="007660C0"/>
    <w:pPr>
      <w:spacing w:after="100"/>
      <w:ind w:left="880"/>
    </w:pPr>
    <w:rPr>
      <w:rFonts w:eastAsiaTheme="minorEastAsia"/>
      <w:lang w:eastAsia="el-GR"/>
    </w:rPr>
  </w:style>
  <w:style w:type="paragraph" w:styleId="TOC6">
    <w:name w:val="toc 6"/>
    <w:basedOn w:val="Normal"/>
    <w:next w:val="Normal"/>
    <w:autoRedefine/>
    <w:uiPriority w:val="39"/>
    <w:unhideWhenUsed/>
    <w:rsid w:val="007660C0"/>
    <w:pPr>
      <w:spacing w:after="100"/>
      <w:ind w:left="1100"/>
    </w:pPr>
    <w:rPr>
      <w:rFonts w:eastAsiaTheme="minorEastAsia"/>
      <w:lang w:eastAsia="el-GR"/>
    </w:rPr>
  </w:style>
  <w:style w:type="paragraph" w:styleId="TOC7">
    <w:name w:val="toc 7"/>
    <w:basedOn w:val="Normal"/>
    <w:next w:val="Normal"/>
    <w:autoRedefine/>
    <w:uiPriority w:val="39"/>
    <w:unhideWhenUsed/>
    <w:rsid w:val="007660C0"/>
    <w:pPr>
      <w:spacing w:after="100"/>
      <w:ind w:left="1320"/>
    </w:pPr>
    <w:rPr>
      <w:rFonts w:eastAsiaTheme="minorEastAsia"/>
      <w:lang w:eastAsia="el-GR"/>
    </w:rPr>
  </w:style>
  <w:style w:type="paragraph" w:styleId="TOC8">
    <w:name w:val="toc 8"/>
    <w:basedOn w:val="Normal"/>
    <w:next w:val="Normal"/>
    <w:autoRedefine/>
    <w:uiPriority w:val="39"/>
    <w:unhideWhenUsed/>
    <w:rsid w:val="007660C0"/>
    <w:pPr>
      <w:spacing w:after="100"/>
      <w:ind w:left="1540"/>
    </w:pPr>
    <w:rPr>
      <w:rFonts w:eastAsiaTheme="minorEastAsia"/>
      <w:lang w:eastAsia="el-GR"/>
    </w:rPr>
  </w:style>
  <w:style w:type="paragraph" w:styleId="TOC9">
    <w:name w:val="toc 9"/>
    <w:basedOn w:val="Normal"/>
    <w:next w:val="Normal"/>
    <w:autoRedefine/>
    <w:uiPriority w:val="39"/>
    <w:unhideWhenUsed/>
    <w:rsid w:val="007660C0"/>
    <w:pPr>
      <w:spacing w:after="100"/>
      <w:ind w:left="1760"/>
    </w:pPr>
    <w:rPr>
      <w:rFonts w:eastAsiaTheme="minorEastAsia"/>
      <w:lang w:eastAsia="el-GR"/>
    </w:rPr>
  </w:style>
  <w:style w:type="character" w:customStyle="1" w:styleId="ListParagraphChar">
    <w:name w:val="List Paragraph Char"/>
    <w:aliases w:val="Bullet21 Char,Bullet22 Char,Bullet23 Char,Bullet211 Char,Bullet24 Char,Bullet25 Char,Bullet26 Char,Bullet27 Char,bl11 Char,Bullet212 Char,Bullet28 Char,bl12 Char,Bullet213 Char,Bullet29 Char,bl13 Char,Bullet214 Char,Bullet210 Char"/>
    <w:link w:val="ListParagraph"/>
    <w:uiPriority w:val="34"/>
    <w:locked/>
    <w:rsid w:val="00B73375"/>
  </w:style>
  <w:style w:type="paragraph" w:customStyle="1" w:styleId="SectionTitle">
    <w:name w:val="SectionTitle"/>
    <w:basedOn w:val="Normal"/>
    <w:next w:val="Heading1"/>
    <w:rsid w:val="00D73393"/>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Normal"/>
    <w:next w:val="Normal"/>
    <w:rsid w:val="00D73393"/>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D73393"/>
    <w:rPr>
      <w:rFonts w:ascii="Times New Roman" w:eastAsia="Times New Roman" w:hAnsi="Times New Roman" w:cs="Times New Roman"/>
      <w:b/>
      <w:sz w:val="24"/>
      <w:lang w:val="el-GR"/>
    </w:rPr>
  </w:style>
  <w:style w:type="character" w:customStyle="1" w:styleId="a">
    <w:name w:val="Χαρακτήρες σημείωσης τέλους"/>
    <w:rsid w:val="00D73393"/>
    <w:rPr>
      <w:vertAlign w:val="superscript"/>
    </w:rPr>
  </w:style>
  <w:style w:type="character" w:customStyle="1" w:styleId="a0">
    <w:name w:val="Χαρακτήρες υποσημείωσης"/>
    <w:rsid w:val="00D73393"/>
  </w:style>
  <w:style w:type="character" w:styleId="CommentReference">
    <w:name w:val="annotation reference"/>
    <w:basedOn w:val="DefaultParagraphFont"/>
    <w:uiPriority w:val="99"/>
    <w:semiHidden/>
    <w:unhideWhenUsed/>
    <w:rsid w:val="007D57EB"/>
    <w:rPr>
      <w:sz w:val="16"/>
      <w:szCs w:val="16"/>
    </w:rPr>
  </w:style>
  <w:style w:type="paragraph" w:styleId="CommentText">
    <w:name w:val="annotation text"/>
    <w:basedOn w:val="Normal"/>
    <w:link w:val="CommentTextChar"/>
    <w:uiPriority w:val="99"/>
    <w:semiHidden/>
    <w:unhideWhenUsed/>
    <w:rsid w:val="007D57EB"/>
    <w:pPr>
      <w:spacing w:line="240" w:lineRule="auto"/>
    </w:pPr>
    <w:rPr>
      <w:sz w:val="20"/>
      <w:szCs w:val="20"/>
    </w:rPr>
  </w:style>
  <w:style w:type="character" w:customStyle="1" w:styleId="CommentTextChar">
    <w:name w:val="Comment Text Char"/>
    <w:basedOn w:val="DefaultParagraphFont"/>
    <w:link w:val="CommentText"/>
    <w:uiPriority w:val="99"/>
    <w:semiHidden/>
    <w:rsid w:val="007D57EB"/>
    <w:rPr>
      <w:sz w:val="20"/>
      <w:szCs w:val="20"/>
    </w:rPr>
  </w:style>
  <w:style w:type="paragraph" w:styleId="CommentSubject">
    <w:name w:val="annotation subject"/>
    <w:basedOn w:val="CommentText"/>
    <w:next w:val="CommentText"/>
    <w:link w:val="CommentSubjectChar"/>
    <w:uiPriority w:val="99"/>
    <w:semiHidden/>
    <w:unhideWhenUsed/>
    <w:rsid w:val="007D57EB"/>
    <w:rPr>
      <w:b/>
      <w:bCs/>
    </w:rPr>
  </w:style>
  <w:style w:type="character" w:customStyle="1" w:styleId="CommentSubjectChar">
    <w:name w:val="Comment Subject Char"/>
    <w:basedOn w:val="CommentTextChar"/>
    <w:link w:val="CommentSubject"/>
    <w:uiPriority w:val="99"/>
    <w:semiHidden/>
    <w:rsid w:val="007D57EB"/>
    <w:rPr>
      <w:b/>
      <w:bCs/>
      <w:sz w:val="20"/>
      <w:szCs w:val="20"/>
    </w:rPr>
  </w:style>
  <w:style w:type="paragraph" w:customStyle="1" w:styleId="WW-Default">
    <w:name w:val="WW-Default"/>
    <w:rsid w:val="00764A0D"/>
    <w:pPr>
      <w:suppressAutoHyphens/>
      <w:autoSpaceDE w:val="0"/>
      <w:spacing w:after="0" w:line="240" w:lineRule="auto"/>
    </w:pPr>
    <w:rPr>
      <w:rFonts w:ascii="Times New Roman" w:eastAsia="Times New Roman" w:hAnsi="Times New Roman" w:cs="Calibri"/>
      <w:color w:val="000000"/>
      <w:sz w:val="24"/>
      <w:szCs w:val="24"/>
      <w:lang w:eastAsia="ar-SA"/>
    </w:rPr>
  </w:style>
  <w:style w:type="paragraph" w:customStyle="1" w:styleId="1">
    <w:name w:val="Παράγραφος λίστας1"/>
    <w:basedOn w:val="Normal"/>
    <w:rsid w:val="00BB2F08"/>
    <w:pPr>
      <w:suppressAutoHyphens/>
      <w:spacing w:after="0" w:line="240" w:lineRule="auto"/>
      <w:ind w:left="720"/>
    </w:pPr>
    <w:rPr>
      <w:rFonts w:ascii="Times New Roman" w:eastAsia="Times New Roman" w:hAnsi="Times New Roman" w:cs="Calibri"/>
      <w:sz w:val="20"/>
      <w:szCs w:val="20"/>
      <w:lang w:val="en-US" w:eastAsia="ar-SA"/>
    </w:rPr>
  </w:style>
  <w:style w:type="paragraph" w:customStyle="1" w:styleId="Pa20">
    <w:name w:val="Pa20"/>
    <w:basedOn w:val="Normal"/>
    <w:next w:val="Normal"/>
    <w:uiPriority w:val="99"/>
    <w:rsid w:val="00BB2F08"/>
    <w:pPr>
      <w:autoSpaceDE w:val="0"/>
      <w:autoSpaceDN w:val="0"/>
      <w:adjustRightInd w:val="0"/>
      <w:spacing w:after="0" w:line="121" w:lineRule="atLeast"/>
    </w:pPr>
    <w:rPr>
      <w:rFonts w:ascii="TP Hero" w:eastAsiaTheme="minorEastAsia" w:hAnsi="TP Hero"/>
      <w:sz w:val="24"/>
      <w:szCs w:val="24"/>
      <w:lang w:eastAsia="zh-CN"/>
    </w:rPr>
  </w:style>
  <w:style w:type="character" w:customStyle="1" w:styleId="atr-name">
    <w:name w:val="atr-name"/>
    <w:basedOn w:val="DefaultParagraphFont"/>
    <w:rsid w:val="00BB2F08"/>
  </w:style>
  <w:style w:type="character" w:customStyle="1" w:styleId="atr-value">
    <w:name w:val="atr-value"/>
    <w:basedOn w:val="DefaultParagraphFont"/>
    <w:rsid w:val="00BB2F08"/>
  </w:style>
  <w:style w:type="character" w:customStyle="1" w:styleId="spectitle">
    <w:name w:val="spectitle"/>
    <w:basedOn w:val="DefaultParagraphFont"/>
    <w:rsid w:val="00BB2F08"/>
  </w:style>
  <w:style w:type="character" w:customStyle="1" w:styleId="specinfo">
    <w:name w:val="specinfo"/>
    <w:basedOn w:val="DefaultParagraphFont"/>
    <w:rsid w:val="00BB2F08"/>
  </w:style>
  <w:style w:type="paragraph" w:styleId="HTMLPreformatted">
    <w:name w:val="HTML Preformatted"/>
    <w:basedOn w:val="Normal"/>
    <w:link w:val="HTMLPreformattedChar"/>
    <w:uiPriority w:val="99"/>
    <w:unhideWhenUsed/>
    <w:rsid w:val="00BB2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uiPriority w:val="99"/>
    <w:rsid w:val="00BB2F08"/>
    <w:rPr>
      <w:rFonts w:ascii="Courier New" w:eastAsia="Times New Roman" w:hAnsi="Courier New" w:cs="Courier New"/>
      <w:sz w:val="20"/>
      <w:szCs w:val="20"/>
      <w:lang w:eastAsia="el-GR"/>
    </w:rPr>
  </w:style>
  <w:style w:type="character" w:customStyle="1" w:styleId="hpeqsspan">
    <w:name w:val="hpeqsspan"/>
    <w:basedOn w:val="DefaultParagraphFont"/>
    <w:rsid w:val="00BB2F08"/>
  </w:style>
  <w:style w:type="paragraph" w:customStyle="1" w:styleId="Pa5">
    <w:name w:val="Pa5"/>
    <w:basedOn w:val="Default"/>
    <w:next w:val="Default"/>
    <w:uiPriority w:val="99"/>
    <w:rsid w:val="00BB2F08"/>
    <w:pPr>
      <w:spacing w:line="141" w:lineRule="atLeast"/>
    </w:pPr>
    <w:rPr>
      <w:rFonts w:ascii="Arial" w:eastAsiaTheme="minorEastAsia" w:hAnsi="Arial" w:cs="Arial"/>
      <w:color w:val="auto"/>
      <w:lang w:eastAsia="zh-CN"/>
    </w:rPr>
  </w:style>
  <w:style w:type="character" w:customStyle="1" w:styleId="characteristicvalue">
    <w:name w:val="characteristicvalue"/>
    <w:basedOn w:val="DefaultParagraphFont"/>
    <w:rsid w:val="00BB2F08"/>
  </w:style>
  <w:style w:type="paragraph" w:styleId="Caption">
    <w:name w:val="caption"/>
    <w:basedOn w:val="Normal"/>
    <w:next w:val="Normal"/>
    <w:uiPriority w:val="35"/>
    <w:unhideWhenUsed/>
    <w:qFormat/>
    <w:rsid w:val="008627ED"/>
    <w:pPr>
      <w:spacing w:line="240" w:lineRule="auto"/>
    </w:pPr>
    <w:rPr>
      <w:rFonts w:eastAsiaTheme="minorEastAsia"/>
      <w:b/>
      <w:bCs/>
      <w:color w:val="4F81BD" w:themeColor="accent1"/>
      <w:sz w:val="18"/>
      <w:szCs w:val="18"/>
      <w:lang w:eastAsia="el-GR"/>
    </w:rPr>
  </w:style>
  <w:style w:type="character" w:styleId="UnresolvedMention">
    <w:name w:val="Unresolved Mention"/>
    <w:basedOn w:val="DefaultParagraphFont"/>
    <w:uiPriority w:val="99"/>
    <w:semiHidden/>
    <w:unhideWhenUsed/>
    <w:rsid w:val="00B616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159395">
      <w:bodyDiv w:val="1"/>
      <w:marLeft w:val="0"/>
      <w:marRight w:val="0"/>
      <w:marTop w:val="0"/>
      <w:marBottom w:val="0"/>
      <w:divBdr>
        <w:top w:val="none" w:sz="0" w:space="0" w:color="auto"/>
        <w:left w:val="none" w:sz="0" w:space="0" w:color="auto"/>
        <w:bottom w:val="none" w:sz="0" w:space="0" w:color="auto"/>
        <w:right w:val="none" w:sz="0" w:space="0" w:color="auto"/>
      </w:divBdr>
    </w:div>
    <w:div w:id="1381251012">
      <w:bodyDiv w:val="1"/>
      <w:marLeft w:val="0"/>
      <w:marRight w:val="0"/>
      <w:marTop w:val="0"/>
      <w:marBottom w:val="0"/>
      <w:divBdr>
        <w:top w:val="none" w:sz="0" w:space="0" w:color="auto"/>
        <w:left w:val="none" w:sz="0" w:space="0" w:color="auto"/>
        <w:bottom w:val="none" w:sz="0" w:space="0" w:color="auto"/>
        <w:right w:val="none" w:sz="0" w:space="0" w:color="auto"/>
      </w:divBdr>
    </w:div>
    <w:div w:id="1412004138">
      <w:bodyDiv w:val="1"/>
      <w:marLeft w:val="0"/>
      <w:marRight w:val="0"/>
      <w:marTop w:val="0"/>
      <w:marBottom w:val="0"/>
      <w:divBdr>
        <w:top w:val="none" w:sz="0" w:space="0" w:color="auto"/>
        <w:left w:val="none" w:sz="0" w:space="0" w:color="auto"/>
        <w:bottom w:val="none" w:sz="0" w:space="0" w:color="auto"/>
        <w:right w:val="none" w:sz="0" w:space="0" w:color="auto"/>
      </w:divBdr>
    </w:div>
    <w:div w:id="171411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vafeidis@e-a.gr" TargetMode="External"/><Relationship Id="rId4" Type="http://schemas.openxmlformats.org/officeDocument/2006/relationships/settings" Target="settings.xml"/><Relationship Id="rId9" Type="http://schemas.openxmlformats.org/officeDocument/2006/relationships/hyperlink" Target="http://www.gsis.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C9C56-C129-4314-B2E0-82248CB12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1166</TotalTime>
  <Pages>10</Pages>
  <Words>2925</Words>
  <Characters>15799</Characters>
  <Application>Microsoft Office Word</Application>
  <DocSecurity>0</DocSecurity>
  <Lines>131</Lines>
  <Paragraphs>37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Chamber of Achaia</Company>
  <LinksUpToDate>false</LinksUpToDate>
  <CharactersWithSpaces>18687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Panagiotis Christias</dc:creator>
  <cp:lastModifiedBy>Panagiotis Vafeidis</cp:lastModifiedBy>
  <cp:revision>77</cp:revision>
  <cp:lastPrinted>2018-06-13T09:13:00Z</cp:lastPrinted>
  <dcterms:created xsi:type="dcterms:W3CDTF">2019-05-14T12:29:00Z</dcterms:created>
  <dcterms:modified xsi:type="dcterms:W3CDTF">2021-05-18T11:19:00Z</dcterms:modified>
</cp:coreProperties>
</file>