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29" w:rsidRPr="00304329" w:rsidRDefault="00304329" w:rsidP="0066524F">
      <w:pPr>
        <w:spacing w:after="160"/>
        <w:jc w:val="center"/>
        <w:rPr>
          <w:rFonts w:ascii="Trebuchet MS" w:hAnsi="Trebuchet MS" w:cstheme="minorHAnsi"/>
          <w:b/>
          <w:color w:val="000000"/>
          <w:spacing w:val="-7"/>
          <w:sz w:val="20"/>
          <w:szCs w:val="20"/>
        </w:rPr>
      </w:pPr>
    </w:p>
    <w:p w:rsidR="0066524F" w:rsidRPr="007E2C04" w:rsidRDefault="0066524F" w:rsidP="0066524F">
      <w:pPr>
        <w:spacing w:after="160"/>
        <w:jc w:val="center"/>
        <w:rPr>
          <w:rFonts w:ascii="Trebuchet MS" w:hAnsi="Trebuchet MS" w:cstheme="minorHAnsi"/>
          <w:b/>
          <w:color w:val="000000"/>
          <w:spacing w:val="-7"/>
          <w:sz w:val="28"/>
          <w:szCs w:val="28"/>
        </w:rPr>
      </w:pPr>
      <w:r w:rsidRPr="007E2C04">
        <w:rPr>
          <w:rFonts w:ascii="Trebuchet MS" w:hAnsi="Trebuchet MS" w:cstheme="minorHAnsi"/>
          <w:b/>
          <w:color w:val="000000"/>
          <w:spacing w:val="-7"/>
          <w:sz w:val="28"/>
          <w:szCs w:val="28"/>
        </w:rPr>
        <w:t xml:space="preserve">ΑΙΤΗΣΗ ΣΥΜΜΕΤΟΧΗΣ </w:t>
      </w:r>
      <w:r w:rsidR="003F4C23" w:rsidRPr="003F4C23">
        <w:rPr>
          <w:rFonts w:ascii="Trebuchet MS" w:hAnsi="Trebuchet MS" w:cstheme="minorHAnsi"/>
          <w:b/>
          <w:color w:val="000000"/>
          <w:spacing w:val="-7"/>
          <w:sz w:val="28"/>
          <w:szCs w:val="28"/>
        </w:rPr>
        <w:t>ΣΕ ΔΙΑΓΩΝΙΣΜΟ ΙΔΕΩΝ</w:t>
      </w:r>
    </w:p>
    <w:p w:rsidR="0066524F" w:rsidRPr="00304329" w:rsidRDefault="003F4C23" w:rsidP="0066524F">
      <w:pPr>
        <w:spacing w:after="160"/>
        <w:jc w:val="center"/>
        <w:rPr>
          <w:rFonts w:ascii="Trebuchet MS" w:hAnsi="Trebuchet MS" w:cstheme="minorHAnsi"/>
          <w:color w:val="000000"/>
          <w:spacing w:val="-7"/>
          <w:sz w:val="25"/>
          <w:szCs w:val="25"/>
        </w:rPr>
      </w:pPr>
      <w:r w:rsidRPr="003F4C23">
        <w:rPr>
          <w:rFonts w:ascii="Trebuchet MS" w:hAnsi="Trebuchet MS" w:cstheme="minorHAnsi"/>
          <w:color w:val="000000"/>
          <w:spacing w:val="-7"/>
          <w:sz w:val="25"/>
          <w:szCs w:val="25"/>
        </w:rPr>
        <w:t>D4.3.1 Fostering pilot startup companies (Δραστηριότητες προετοιμασίας και διοργάνωσης προγράμματος τύπου mentoring και ανάπτυξης πέντε-5 επιχειρηματικών ιδεών)</w:t>
      </w:r>
      <w:r>
        <w:rPr>
          <w:rFonts w:ascii="Trebuchet MS" w:hAnsi="Trebuchet MS" w:cstheme="minorHAnsi"/>
          <w:color w:val="000000"/>
          <w:spacing w:val="-7"/>
          <w:sz w:val="25"/>
          <w:szCs w:val="25"/>
        </w:rPr>
        <w:t xml:space="preserve"> </w:t>
      </w:r>
      <w:r w:rsidR="00304329" w:rsidRPr="00304329">
        <w:rPr>
          <w:rFonts w:ascii="Trebuchet MS" w:hAnsi="Trebuchet MS" w:cstheme="minorHAnsi"/>
          <w:color w:val="000000"/>
          <w:spacing w:val="-7"/>
          <w:sz w:val="25"/>
          <w:szCs w:val="25"/>
        </w:rPr>
        <w:t>του έργου «SPARC» του προγράμματος «Ευρωπαϊκή Εδαφική Συνεργασία – Interreg Greece –Italy 2014-2020»</w:t>
      </w:r>
    </w:p>
    <w:p w:rsidR="00AE6E92" w:rsidRDefault="00AE6E92" w:rsidP="00B27A30">
      <w:pPr>
        <w:pStyle w:val="a6"/>
        <w:jc w:val="center"/>
        <w:rPr>
          <w:rFonts w:ascii="Trebuchet MS" w:hAnsi="Trebuchet MS" w:cstheme="minorHAnsi"/>
          <w:i/>
          <w:sz w:val="19"/>
          <w:szCs w:val="19"/>
        </w:rPr>
      </w:pPr>
      <w:r w:rsidRPr="007E2C04">
        <w:rPr>
          <w:rFonts w:ascii="Trebuchet MS" w:hAnsi="Trebuchet MS" w:cstheme="minorHAnsi"/>
          <w:i/>
          <w:sz w:val="20"/>
          <w:szCs w:val="20"/>
        </w:rPr>
        <w:t>*Παρακαλούμε συμπληρώστε τα ατομικά σας στοιχεία ακριβώς όπως αναφέρονται στην αστυνομική</w:t>
      </w:r>
      <w:r w:rsidR="001677F1" w:rsidRPr="007E2C04">
        <w:rPr>
          <w:rFonts w:ascii="Trebuchet MS" w:hAnsi="Trebuchet MS" w:cstheme="minorHAnsi"/>
          <w:i/>
          <w:sz w:val="20"/>
          <w:szCs w:val="20"/>
        </w:rPr>
        <w:t xml:space="preserve"> σας ταυτότητα ή άλλα επίσημα έγγραφα</w:t>
      </w:r>
      <w:r w:rsidR="00B27A30" w:rsidRPr="007E2C04">
        <w:rPr>
          <w:rFonts w:ascii="Trebuchet MS" w:hAnsi="Trebuchet MS" w:cstheme="minorHAnsi"/>
          <w:i/>
          <w:sz w:val="20"/>
          <w:szCs w:val="20"/>
        </w:rPr>
        <w:t xml:space="preserve">. </w:t>
      </w:r>
      <w:r w:rsidR="00B27A30" w:rsidRPr="007E2C04">
        <w:rPr>
          <w:rFonts w:ascii="Trebuchet MS" w:hAnsi="Trebuchet MS" w:cstheme="minorHAnsi"/>
          <w:i/>
          <w:sz w:val="19"/>
          <w:szCs w:val="19"/>
        </w:rPr>
        <w:t>Στοιχεία για την Διεύθυνση κατοικίας να δηλωθούν τα ισχύοντα κατά την διάρκεια παρακολούθησης του προγράμματος</w:t>
      </w:r>
    </w:p>
    <w:p w:rsidR="00E6448F" w:rsidRPr="00BA2AF5" w:rsidRDefault="00E6448F" w:rsidP="00B27A30">
      <w:pPr>
        <w:pStyle w:val="a6"/>
        <w:jc w:val="center"/>
        <w:rPr>
          <w:rFonts w:ascii="Trebuchet MS" w:hAnsi="Trebuchet MS" w:cstheme="minorHAnsi"/>
          <w:i/>
          <w:sz w:val="20"/>
          <w:szCs w:val="20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2263"/>
        <w:gridCol w:w="709"/>
        <w:gridCol w:w="1854"/>
        <w:gridCol w:w="784"/>
        <w:gridCol w:w="2606"/>
      </w:tblGrid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*ΕΠΩΝΥΜΟ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*ΟΝΟΜΑ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color w:val="FF0000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*ΠΑΤΡΩΝΥΜΟ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*ΜΗΤΡΩΝΥΜΟ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*ΗΜ.ΓΕΝΝΗΣΗΣ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*Α.Δ.Τ./ ΑΡΙΘΜΟΣ ΔΙΑΒΑΤ</w:t>
            </w:r>
            <w:r w:rsidR="000E1D77" w:rsidRPr="007E2C04">
              <w:rPr>
                <w:rFonts w:ascii="Trebuchet MS" w:hAnsi="Trebuchet MS" w:cstheme="minorHAnsi"/>
                <w:sz w:val="18"/>
                <w:szCs w:val="18"/>
              </w:rPr>
              <w:t>.</w:t>
            </w:r>
            <w:r w:rsidRPr="007E2C04">
              <w:rPr>
                <w:rFonts w:ascii="Trebuchet MS" w:hAnsi="Trebuchet MS" w:cstheme="minorHAnsi"/>
                <w:sz w:val="18"/>
                <w:szCs w:val="18"/>
              </w:rPr>
              <w:t>: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*ΤΟΠΟΣ ΓΕΝΝΗΣΗΣ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*ΦΥΛΟ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*ΑΦΜ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eastAsia="Book Antiqua" w:hAnsi="Trebuchet MS" w:cstheme="minorHAnsi"/>
                <w:sz w:val="18"/>
                <w:szCs w:val="18"/>
              </w:rPr>
            </w:pPr>
            <w:r w:rsidRPr="007E2C04">
              <w:rPr>
                <w:rFonts w:ascii="Trebuchet MS" w:eastAsia="Book Antiqua" w:hAnsi="Trebuchet MS" w:cstheme="minorHAnsi"/>
                <w:sz w:val="18"/>
                <w:szCs w:val="18"/>
              </w:rPr>
              <w:t>*ΔΟΥ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397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*ΤΗΛΕΦΩΝΟ KINHTO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*ΤΗΛΕΦΩΝΟ ΣΤΑΘΕΡO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92" w:rsidRPr="007E2C04" w:rsidRDefault="00AE6E92" w:rsidP="00E6448F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val="514"/>
        </w:trPr>
        <w:tc>
          <w:tcPr>
            <w:tcW w:w="2547" w:type="dxa"/>
            <w:vAlign w:val="center"/>
          </w:tcPr>
          <w:p w:rsidR="00395F49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ΔΙΕΥΘΥΝΣΗ ΚΑΤΟΙΚΙΑΣ * (ΟΔΟΣ- ΑΡΙΘ.):</w:t>
            </w:r>
          </w:p>
        </w:tc>
        <w:tc>
          <w:tcPr>
            <w:tcW w:w="2263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ΤΚ.</w:t>
            </w:r>
          </w:p>
        </w:tc>
        <w:tc>
          <w:tcPr>
            <w:tcW w:w="1854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ΠΟΛΗ</w:t>
            </w:r>
          </w:p>
        </w:tc>
        <w:tc>
          <w:tcPr>
            <w:tcW w:w="2606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516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ΠΕΡΙΦΕΡΕΙΑΚΗ ΕΝΟΤΗΤΑ (ΝΟΜΟΣ):</w:t>
            </w:r>
          </w:p>
        </w:tc>
        <w:tc>
          <w:tcPr>
            <w:tcW w:w="2263" w:type="dxa"/>
            <w:vAlign w:val="center"/>
          </w:tcPr>
          <w:p w:rsidR="00AE6E92" w:rsidRPr="007D01E1" w:rsidRDefault="00AE6E92" w:rsidP="00E6448F">
            <w:pPr>
              <w:rPr>
                <w:rFonts w:ascii="Trebuchet MS" w:hAnsi="Trebuchet MS" w:cstheme="minorHAnsi"/>
                <w:sz w:val="16"/>
                <w:szCs w:val="16"/>
                <w:lang w:val="en-US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ΠΕΡΙΦΕΡΕΙΑ:</w:t>
            </w:r>
          </w:p>
        </w:tc>
        <w:tc>
          <w:tcPr>
            <w:tcW w:w="3390" w:type="dxa"/>
            <w:gridSpan w:val="2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6E92" w:rsidRPr="007E2C04" w:rsidTr="00E6448F">
        <w:trPr>
          <w:trHeight w:hRule="exact" w:val="510"/>
        </w:trPr>
        <w:tc>
          <w:tcPr>
            <w:tcW w:w="2547" w:type="dxa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>E-MAIL:</w:t>
            </w:r>
          </w:p>
        </w:tc>
        <w:tc>
          <w:tcPr>
            <w:tcW w:w="8216" w:type="dxa"/>
            <w:gridSpan w:val="5"/>
            <w:vAlign w:val="center"/>
          </w:tcPr>
          <w:p w:rsidR="00AE6E92" w:rsidRPr="007E2C04" w:rsidRDefault="00AE6E92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0E1D77" w:rsidRPr="007E2C04" w:rsidTr="001536E1">
        <w:trPr>
          <w:trHeight w:val="1172"/>
        </w:trPr>
        <w:tc>
          <w:tcPr>
            <w:tcW w:w="2547" w:type="dxa"/>
            <w:vAlign w:val="center"/>
          </w:tcPr>
          <w:p w:rsidR="000E1D77" w:rsidRPr="007E2C04" w:rsidRDefault="000E1D77" w:rsidP="003F4C23">
            <w:pPr>
              <w:spacing w:before="160" w:after="160"/>
              <w:rPr>
                <w:rFonts w:ascii="Trebuchet MS" w:hAnsi="Trebuchet MS" w:cstheme="minorHAnsi"/>
                <w:sz w:val="18"/>
                <w:szCs w:val="18"/>
              </w:rPr>
            </w:pPr>
            <w:r w:rsidRPr="007E2C04">
              <w:rPr>
                <w:rFonts w:ascii="Trebuchet MS" w:hAnsi="Trebuchet MS" w:cstheme="minorHAnsi"/>
                <w:sz w:val="18"/>
                <w:szCs w:val="18"/>
              </w:rPr>
              <w:t xml:space="preserve">ΕΚΠΑΙΔΕΥΤΙΚΟ ΕΠΙΠΕΔΟ </w:t>
            </w:r>
          </w:p>
        </w:tc>
        <w:tc>
          <w:tcPr>
            <w:tcW w:w="8216" w:type="dxa"/>
            <w:gridSpan w:val="5"/>
            <w:vAlign w:val="center"/>
          </w:tcPr>
          <w:p w:rsidR="003F4C23" w:rsidRPr="003F4C23" w:rsidRDefault="003F4C23">
            <w:pPr>
              <w:rPr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0"/>
              <w:gridCol w:w="383"/>
            </w:tblGrid>
            <w:tr w:rsidR="003F4C23" w:rsidTr="003F4C23">
              <w:tc>
                <w:tcPr>
                  <w:tcW w:w="3440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693972">
                    <w:rPr>
                      <w:rFonts w:ascii="Trebuchet MS" w:hAnsi="Trebuchet MS" w:cstheme="minorHAnsi"/>
                      <w:sz w:val="18"/>
                      <w:szCs w:val="18"/>
                    </w:rPr>
                    <w:t>Υποχρεωτική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3440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3440" w:type="dxa"/>
                  <w:tcBorders>
                    <w:right w:val="single" w:sz="4" w:space="0" w:color="auto"/>
                  </w:tcBorders>
                </w:tcPr>
                <w:p w:rsidR="003F4C23" w:rsidRPr="003F4C23" w:rsidRDefault="003F4C23" w:rsidP="003F4C23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Δευτεροβάθμια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3440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3440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693972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Μεταδευτεροβάθμια εκπαίδευση (ΙΕΚ)  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3440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3440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693972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Τριτοβάθμια εκπαίδευση (ΑΕΙ / ΤΕΙ)  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3440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3440" w:type="dxa"/>
                  <w:tcBorders>
                    <w:right w:val="single" w:sz="4" w:space="0" w:color="auto"/>
                  </w:tcBorders>
                </w:tcPr>
                <w:p w:rsidR="003F4C23" w:rsidRDefault="003F4C23" w:rsidP="003F4C23">
                  <w:r w:rsidRPr="0010743F">
                    <w:rPr>
                      <w:rFonts w:ascii="Trebuchet MS" w:hAnsi="Trebuchet MS" w:cstheme="minorHAnsi"/>
                      <w:sz w:val="18"/>
                      <w:szCs w:val="18"/>
                    </w:rPr>
                    <w:t>Μεταπτυχιακό/ Διδακτορικό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</w:tbl>
          <w:p w:rsidR="000E1D77" w:rsidRPr="007E2C04" w:rsidRDefault="000E1D77" w:rsidP="00E6448F">
            <w:pPr>
              <w:rPr>
                <w:rFonts w:ascii="Trebuchet MS" w:eastAsia="Book Antiqua" w:hAnsi="Trebuchet MS" w:cstheme="minorHAnsi"/>
                <w:noProof/>
                <w:sz w:val="20"/>
                <w:szCs w:val="20"/>
              </w:rPr>
            </w:pPr>
          </w:p>
        </w:tc>
      </w:tr>
      <w:tr w:rsidR="00A17D77" w:rsidRPr="007E2C04" w:rsidTr="003F4C23">
        <w:trPr>
          <w:trHeight w:val="2613"/>
        </w:trPr>
        <w:tc>
          <w:tcPr>
            <w:tcW w:w="2547" w:type="dxa"/>
            <w:vAlign w:val="center"/>
          </w:tcPr>
          <w:p w:rsidR="00A17D77" w:rsidRPr="009E1285" w:rsidRDefault="009E1285" w:rsidP="00E6448F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Ενασχόληση με την Πολιτιστική και Δημιουργική Βιομηχανία</w:t>
            </w:r>
          </w:p>
        </w:tc>
        <w:tc>
          <w:tcPr>
            <w:tcW w:w="8216" w:type="dxa"/>
            <w:gridSpan w:val="5"/>
            <w:vAlign w:val="center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581"/>
              <w:gridCol w:w="383"/>
            </w:tblGrid>
            <w:tr w:rsidR="003F4C23" w:rsidTr="003F4C23">
              <w:tc>
                <w:tcPr>
                  <w:tcW w:w="7581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Υφιστάμενος 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επαγγελματί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α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ς (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ή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 κοινοπραξί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α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) στον χώρο της Πολιτιστικής και Δημιουργικής Βιομηχανίας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7581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7581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pStyle w:val="a6"/>
                    <w:ind w:left="0"/>
                    <w:contextualSpacing w:val="0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Υφιστάμενο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ς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 επαγγελματί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α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ς (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ή 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κοινοπραξί</w:t>
                  </w: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α</w:t>
                  </w: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) στον χώρο άλλων οικονομικών τομέων (όπως τουρισμός, αγροδιατροφή, αθλητισμός, κ.ά.) οι οποίοι ενδιαφέρονται να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7581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7581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pStyle w:val="a6"/>
                    <w:ind w:left="0"/>
                    <w:contextualSpacing w:val="0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Νέο-εισερχόμενοι στην επιχειρηματική δραστηριότητα στον τομέων των Κλάδων του Πολιτισμού και της Δημιουργικότητας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7581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7581" w:type="dxa"/>
                  <w:tcBorders>
                    <w:right w:val="single" w:sz="4" w:space="0" w:color="auto"/>
                  </w:tcBorders>
                </w:tcPr>
                <w:p w:rsidR="003F4C23" w:rsidRPr="00693972" w:rsidRDefault="003F4C23" w:rsidP="003F4C23">
                  <w:pPr>
                    <w:pStyle w:val="a6"/>
                    <w:ind w:left="0"/>
                    <w:contextualSpacing w:val="0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Φυσικά πρόσωπα που επιθυμούν την έναρξη αντίστοιχης δραστηριότητας στον τομέων των Κλάδων  του Πολιτισμού και της Δημιουργικότητας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  <w:tr w:rsidR="003F4C23" w:rsidRPr="00693972" w:rsidTr="003F4C23">
              <w:tc>
                <w:tcPr>
                  <w:tcW w:w="7581" w:type="dxa"/>
                </w:tcPr>
                <w:p w:rsidR="003F4C23" w:rsidRPr="00693972" w:rsidRDefault="003F4C23" w:rsidP="003F4C23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4C23" w:rsidRPr="00693972" w:rsidRDefault="003F4C23" w:rsidP="003F4C2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3F4C23" w:rsidTr="003F4C23">
              <w:tc>
                <w:tcPr>
                  <w:tcW w:w="7581" w:type="dxa"/>
                  <w:tcBorders>
                    <w:right w:val="single" w:sz="4" w:space="0" w:color="auto"/>
                  </w:tcBorders>
                </w:tcPr>
                <w:p w:rsidR="003F4C23" w:rsidRDefault="003F4C23" w:rsidP="003F4C23">
                  <w:pPr>
                    <w:pStyle w:val="a6"/>
                    <w:ind w:left="0"/>
                    <w:contextualSpacing w:val="0"/>
                  </w:pPr>
                  <w:r w:rsidRPr="009E1285">
                    <w:rPr>
                      <w:rFonts w:ascii="Trebuchet MS" w:hAnsi="Trebuchet MS" w:cstheme="minorHAnsi"/>
                      <w:sz w:val="18"/>
                      <w:szCs w:val="18"/>
                    </w:rPr>
                    <w:t>Ερασιτέχνες του τομέα της Δημιουργικής Βιομηχανίας που στοχεύουν σε μελλοντική έναρξη επαγγέλματος στον συγκεκριμένο τομέα (με έμφαση στο Καρναβάλι).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C23" w:rsidRDefault="003F4C23" w:rsidP="003F4C23"/>
              </w:tc>
            </w:tr>
          </w:tbl>
          <w:p w:rsidR="00A17D77" w:rsidRPr="009E1285" w:rsidRDefault="00A17D77" w:rsidP="00BD61D8">
            <w:pPr>
              <w:pStyle w:val="a6"/>
              <w:ind w:left="0"/>
              <w:contextualSpacing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742C18" w:rsidRPr="007E2C04" w:rsidTr="00742C18">
        <w:trPr>
          <w:trHeight w:val="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8" w:rsidRPr="007E2C04" w:rsidRDefault="00742C18" w:rsidP="00742C18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42C18">
              <w:rPr>
                <w:rFonts w:ascii="Trebuchet MS" w:hAnsi="Trebuchet MS" w:cstheme="minorHAnsi"/>
                <w:sz w:val="18"/>
                <w:szCs w:val="18"/>
              </w:rPr>
              <w:t>Συμμετοχή σε ένα τουλάχιστον θεματικό εργαστήριο στα πλαίσια του έργου «SPARC» του προγράμματος «Ευρωπαϊκή Εδαφική Συνεργασία – Interreg Greece –Italy 2014-2020»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8" w:rsidRPr="003F4C23" w:rsidRDefault="00742C18" w:rsidP="005F2AF4">
            <w:pPr>
              <w:rPr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Ind w:w="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50"/>
              <w:gridCol w:w="383"/>
            </w:tblGrid>
            <w:tr w:rsidR="00742C18" w:rsidTr="00742C18">
              <w:tc>
                <w:tcPr>
                  <w:tcW w:w="3150" w:type="dxa"/>
                  <w:tcBorders>
                    <w:right w:val="single" w:sz="4" w:space="0" w:color="auto"/>
                  </w:tcBorders>
                </w:tcPr>
                <w:p w:rsidR="00742C18" w:rsidRPr="00693972" w:rsidRDefault="00742C18" w:rsidP="005F2AF4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ΝΑΙ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C18" w:rsidRDefault="00742C18" w:rsidP="005F2AF4"/>
              </w:tc>
            </w:tr>
            <w:tr w:rsidR="00742C18" w:rsidRPr="00693972" w:rsidTr="00742C18">
              <w:tc>
                <w:tcPr>
                  <w:tcW w:w="3150" w:type="dxa"/>
                </w:tcPr>
                <w:p w:rsidR="00742C18" w:rsidRPr="00693972" w:rsidRDefault="00742C18" w:rsidP="005F2AF4">
                  <w:pPr>
                    <w:rPr>
                      <w:rFonts w:ascii="Trebuchet MS" w:hAnsi="Trebuchet MS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18" w:rsidRPr="00693972" w:rsidRDefault="00742C18" w:rsidP="005F2AF4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742C18" w:rsidTr="00742C18">
              <w:tc>
                <w:tcPr>
                  <w:tcW w:w="3150" w:type="dxa"/>
                  <w:tcBorders>
                    <w:right w:val="single" w:sz="4" w:space="0" w:color="auto"/>
                  </w:tcBorders>
                </w:tcPr>
                <w:p w:rsidR="00742C18" w:rsidRPr="003F4C23" w:rsidRDefault="00742C18" w:rsidP="005F2AF4">
                  <w:pPr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>
                    <w:rPr>
                      <w:rFonts w:ascii="Trebuchet MS" w:hAnsi="Trebuchet MS" w:cstheme="minorHAnsi"/>
                      <w:sz w:val="18"/>
                      <w:szCs w:val="18"/>
                    </w:rPr>
                    <w:t>ΟΧΙ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C18" w:rsidRDefault="00742C18" w:rsidP="005F2AF4"/>
              </w:tc>
            </w:tr>
          </w:tbl>
          <w:p w:rsidR="00742C18" w:rsidRPr="007E2C04" w:rsidRDefault="00742C18" w:rsidP="005F2AF4">
            <w:pPr>
              <w:rPr>
                <w:rFonts w:ascii="Trebuchet MS" w:eastAsia="Book Antiqua" w:hAnsi="Trebuchet MS" w:cstheme="minorHAnsi"/>
                <w:noProof/>
                <w:sz w:val="20"/>
                <w:szCs w:val="20"/>
              </w:rPr>
            </w:pPr>
          </w:p>
        </w:tc>
      </w:tr>
    </w:tbl>
    <w:p w:rsidR="00435CB6" w:rsidRDefault="00435CB6"/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797"/>
        <w:gridCol w:w="15"/>
      </w:tblGrid>
      <w:tr w:rsidR="00435CB6" w:rsidRPr="007E2C04" w:rsidTr="00435CB6">
        <w:trPr>
          <w:trHeight w:val="424"/>
        </w:trPr>
        <w:tc>
          <w:tcPr>
            <w:tcW w:w="10763" w:type="dxa"/>
            <w:gridSpan w:val="3"/>
            <w:shd w:val="clear" w:color="auto" w:fill="9CC2E5" w:themeFill="accent1" w:themeFillTint="99"/>
            <w:vAlign w:val="center"/>
          </w:tcPr>
          <w:p w:rsidR="00435CB6" w:rsidRPr="00435CB6" w:rsidRDefault="00435CB6" w:rsidP="00D93C31">
            <w:pPr>
              <w:pStyle w:val="a6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</w:rPr>
              <w:lastRenderedPageBreak/>
              <w:t>Περιγράψτε την ιδέα σας (</w:t>
            </w:r>
            <w:r w:rsidR="00D93C31"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</w:rPr>
              <w:t xml:space="preserve">έως 100 </w:t>
            </w:r>
            <w:r w:rsidRPr="00435CB6"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</w:rPr>
              <w:t>λέξεις</w:t>
            </w:r>
            <w:r w:rsidR="00D93C31"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</w:rPr>
              <w:t xml:space="preserve"> σε κάθε πεδίο</w:t>
            </w:r>
            <w:r w:rsidRPr="00435CB6">
              <w:rPr>
                <w:rFonts w:ascii="Trebuchet MS" w:hAnsi="Trebuchet MS" w:cstheme="minorHAnsi"/>
                <w:b/>
                <w:bCs/>
                <w:noProof/>
                <w:color w:val="FFFFFF" w:themeColor="background1"/>
              </w:rPr>
              <w:t>)</w:t>
            </w:r>
          </w:p>
        </w:tc>
      </w:tr>
      <w:tr w:rsidR="00B5454C" w:rsidRPr="007E2C04" w:rsidTr="006C1C7A">
        <w:trPr>
          <w:trHeight w:val="1550"/>
        </w:trPr>
        <w:tc>
          <w:tcPr>
            <w:tcW w:w="1951" w:type="dxa"/>
            <w:vAlign w:val="center"/>
          </w:tcPr>
          <w:p w:rsidR="00B5454C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Σκοπός</w:t>
            </w:r>
          </w:p>
        </w:tc>
        <w:tc>
          <w:tcPr>
            <w:tcW w:w="8812" w:type="dxa"/>
            <w:gridSpan w:val="2"/>
            <w:vAlign w:val="center"/>
          </w:tcPr>
          <w:p w:rsidR="00B5454C" w:rsidRDefault="00B5454C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A22039" w:rsidRDefault="00A22039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  <w:p w:rsidR="007F26FA" w:rsidRDefault="007F26FA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Χρήση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Κύρια στοιχεία καινοτομίας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Ανταγωνισμός (σύντομη αναφορά)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Στάδιο υλοποίησης που βρίσκεται η ιδέα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Αντίκτυπος στην τοπική αγορά και οικονομία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Οφέλη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435CB6" w:rsidRPr="007E2C04" w:rsidTr="00435CB6">
        <w:trPr>
          <w:trHeight w:val="1390"/>
        </w:trPr>
        <w:tc>
          <w:tcPr>
            <w:tcW w:w="1951" w:type="dxa"/>
            <w:vAlign w:val="center"/>
          </w:tcPr>
          <w:p w:rsidR="00435CB6" w:rsidRPr="00435CB6" w:rsidRDefault="00435CB6" w:rsidP="00E6448F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435CB6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Άλλες πληροφορίες </w:t>
            </w:r>
          </w:p>
        </w:tc>
        <w:tc>
          <w:tcPr>
            <w:tcW w:w="8812" w:type="dxa"/>
            <w:gridSpan w:val="2"/>
            <w:vAlign w:val="center"/>
          </w:tcPr>
          <w:p w:rsidR="00435CB6" w:rsidRDefault="00435CB6" w:rsidP="009E1285">
            <w:pPr>
              <w:pStyle w:val="a6"/>
              <w:ind w:left="0"/>
              <w:rPr>
                <w:rFonts w:ascii="Trebuchet MS" w:hAnsi="Trebuchet MS" w:cstheme="minorHAnsi"/>
                <w:noProof/>
                <w:sz w:val="18"/>
                <w:szCs w:val="18"/>
              </w:rPr>
            </w:pPr>
          </w:p>
        </w:tc>
      </w:tr>
      <w:tr w:rsidR="00AE6E92" w:rsidRPr="007E2C04" w:rsidTr="00E6448F">
        <w:tblPrEx>
          <w:tblLook w:val="04A0"/>
        </w:tblPrEx>
        <w:trPr>
          <w:gridAfter w:val="1"/>
          <w:wAfter w:w="15" w:type="dxa"/>
          <w:trHeight w:val="88"/>
        </w:trPr>
        <w:tc>
          <w:tcPr>
            <w:tcW w:w="107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1677F1" w:rsidRDefault="001677F1" w:rsidP="00E6448F">
            <w:pPr>
              <w:rPr>
                <w:rFonts w:ascii="Trebuchet MS" w:hAnsi="Trebuchet MS" w:cstheme="minorHAnsi"/>
                <w:b/>
                <w:i/>
                <w:sz w:val="19"/>
                <w:szCs w:val="19"/>
                <w:u w:val="single"/>
              </w:rPr>
            </w:pPr>
          </w:p>
          <w:p w:rsidR="006C1C7A" w:rsidRPr="007E2C04" w:rsidRDefault="006C1C7A" w:rsidP="00E6448F">
            <w:pPr>
              <w:rPr>
                <w:rFonts w:ascii="Trebuchet MS" w:hAnsi="Trebuchet MS" w:cstheme="minorHAnsi"/>
                <w:b/>
                <w:i/>
                <w:sz w:val="19"/>
                <w:szCs w:val="19"/>
                <w:u w:val="single"/>
              </w:rPr>
            </w:pPr>
          </w:p>
        </w:tc>
      </w:tr>
    </w:tbl>
    <w:p w:rsidR="00880808" w:rsidRDefault="00880808" w:rsidP="00D318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1C7A" w:rsidRPr="00A22039" w:rsidRDefault="006C1C7A" w:rsidP="00D318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80808" w:rsidRDefault="00880808" w:rsidP="00880808">
      <w:pPr>
        <w:rPr>
          <w:rFonts w:ascii="Trebuchet MS" w:hAnsi="Trebuchet MS" w:cstheme="minorHAnsi"/>
          <w:sz w:val="18"/>
          <w:szCs w:val="18"/>
        </w:rPr>
      </w:pPr>
      <w:r w:rsidRPr="007E2C04">
        <w:rPr>
          <w:rFonts w:ascii="Trebuchet MS" w:hAnsi="Trebuchet MS" w:cstheme="minorHAnsi"/>
          <w:sz w:val="18"/>
          <w:szCs w:val="18"/>
        </w:rPr>
        <w:t>Δηλώνω ότι: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2"/>
        <w:gridCol w:w="236"/>
        <w:gridCol w:w="386"/>
        <w:gridCol w:w="279"/>
      </w:tblGrid>
      <w:tr w:rsidR="006C1C7A" w:rsidRPr="007E2C04" w:rsidTr="006C1C7A">
        <w:trPr>
          <w:trHeight w:val="445"/>
          <w:jc w:val="center"/>
        </w:trPr>
        <w:tc>
          <w:tcPr>
            <w:tcW w:w="9592" w:type="dxa"/>
            <w:vMerge w:val="restart"/>
            <w:vAlign w:val="center"/>
            <w:hideMark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lastRenderedPageBreak/>
              <w:t xml:space="preserve">- </w:t>
            </w:r>
            <w:r w:rsidRPr="007E2C04">
              <w:rPr>
                <w:rFonts w:ascii="Trebuchet MS" w:hAnsi="Trebuchet MS" w:cstheme="minorHAnsi"/>
                <w:sz w:val="18"/>
                <w:szCs w:val="18"/>
              </w:rPr>
              <w:t>Συγκατατίθεμαι για τη συλλογή, τη χρήση και την επεξεργασία των παραπάνω στοιχείων και προσωπικών δεδομένων, σύμφωνα με τους όρους και τις προϋποθέσεις που θέτει η Αρχή Προστασίας Δεδομένων Προσωπικού Χαρακτήρα. Σε κάθε περίπτωση διατηρώ τα δικαιώματα ενημέρωσης, πρόσβασης και αντίρρησης που προβλέπονται σύμφωνα με τις διατάξεις των άρθρων του Ευρωπαϊκού Κανονισμού 2016/679 περί «Προστασίας των φυσικών προσώπων έναντι της επεξεργασίας των δεδομένων προσωπικού χαρακτήρα και για την ελεύθερη κυκλοφορία των δεδομένων αυτών», ως ισχύει, μετά και την κατάργηση της οδηγίας 95/46/ΕΚ (Γενικός Κανονισμός για την Προστασία Δεδομένων)</w:t>
            </w:r>
          </w:p>
        </w:tc>
        <w:tc>
          <w:tcPr>
            <w:tcW w:w="236" w:type="dxa"/>
            <w:vMerge w:val="restart"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 w:val="restart"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6C1C7A" w:rsidRPr="007E2C04" w:rsidTr="006C1C7A">
        <w:trPr>
          <w:trHeight w:val="443"/>
          <w:jc w:val="center"/>
        </w:trPr>
        <w:tc>
          <w:tcPr>
            <w:tcW w:w="9592" w:type="dxa"/>
            <w:vMerge/>
            <w:vAlign w:val="center"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6C1C7A" w:rsidRPr="007E2C04" w:rsidTr="006C1C7A">
        <w:trPr>
          <w:trHeight w:val="443"/>
          <w:jc w:val="center"/>
        </w:trPr>
        <w:tc>
          <w:tcPr>
            <w:tcW w:w="9592" w:type="dxa"/>
            <w:vMerge/>
            <w:vAlign w:val="center"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6C1C7A" w:rsidRPr="007E2C04" w:rsidTr="006C1C7A">
        <w:trPr>
          <w:trHeight w:val="160"/>
          <w:jc w:val="center"/>
        </w:trPr>
        <w:tc>
          <w:tcPr>
            <w:tcW w:w="9592" w:type="dxa"/>
            <w:vMerge w:val="restart"/>
            <w:vAlign w:val="center"/>
            <w:hideMark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 xml:space="preserve">- </w:t>
            </w:r>
            <w:r w:rsidRPr="007E2C04">
              <w:rPr>
                <w:rFonts w:ascii="Trebuchet MS" w:hAnsi="Trebuchet MS" w:cstheme="minorHAnsi"/>
                <w:sz w:val="18"/>
                <w:szCs w:val="18"/>
              </w:rPr>
              <w:t xml:space="preserve">Συγκατατίθεμαι στην διατήρηση των προσωπικών μου δεδομένων, για τον σκοπό που έχουν συλλεχθεί και για παρεμφερείς με αυτό σκοπούς, όπως και για μελλοντική ενημέρωσή μου από </w:t>
            </w:r>
            <w:r>
              <w:rPr>
                <w:rFonts w:ascii="Trebuchet MS" w:hAnsi="Trebuchet MS" w:cstheme="minorHAnsi"/>
                <w:sz w:val="18"/>
                <w:szCs w:val="18"/>
              </w:rPr>
              <w:t xml:space="preserve">το Επιμελητήριο Αχαΐας για δράσεις του προγράμματος </w:t>
            </w:r>
            <w:r>
              <w:rPr>
                <w:rFonts w:ascii="Trebuchet MS" w:hAnsi="Trebuchet MS" w:cstheme="minorHAnsi"/>
                <w:sz w:val="18"/>
                <w:szCs w:val="18"/>
                <w:lang w:val="en-US"/>
              </w:rPr>
              <w:t>SPARC</w:t>
            </w:r>
          </w:p>
        </w:tc>
        <w:tc>
          <w:tcPr>
            <w:tcW w:w="236" w:type="dxa"/>
            <w:vMerge w:val="restart"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 w:val="restart"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6C1C7A" w:rsidRPr="007E2C04" w:rsidTr="006C1C7A">
        <w:trPr>
          <w:trHeight w:val="419"/>
          <w:jc w:val="center"/>
        </w:trPr>
        <w:tc>
          <w:tcPr>
            <w:tcW w:w="9592" w:type="dxa"/>
            <w:vMerge/>
            <w:vAlign w:val="center"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6C1C7A" w:rsidRPr="007E2C04" w:rsidTr="006C1C7A">
        <w:trPr>
          <w:trHeight w:val="141"/>
          <w:jc w:val="center"/>
        </w:trPr>
        <w:tc>
          <w:tcPr>
            <w:tcW w:w="9592" w:type="dxa"/>
            <w:vMerge/>
            <w:vAlign w:val="center"/>
          </w:tcPr>
          <w:p w:rsidR="006C1C7A" w:rsidRPr="007E2C04" w:rsidRDefault="006C1C7A" w:rsidP="006C1C7A">
            <w:pPr>
              <w:pStyle w:val="Default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  <w:tc>
          <w:tcPr>
            <w:tcW w:w="279" w:type="dxa"/>
            <w:vMerge/>
          </w:tcPr>
          <w:p w:rsidR="006C1C7A" w:rsidRPr="007E2C04" w:rsidRDefault="006C1C7A" w:rsidP="005F2AF4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</w:tbl>
    <w:p w:rsidR="006C1C7A" w:rsidRDefault="006C1C7A" w:rsidP="00880808">
      <w:pPr>
        <w:rPr>
          <w:rFonts w:ascii="Trebuchet MS" w:hAnsi="Trebuchet MS" w:cstheme="minorHAnsi"/>
          <w:sz w:val="18"/>
          <w:szCs w:val="18"/>
        </w:rPr>
      </w:pPr>
    </w:p>
    <w:p w:rsidR="006C1C7A" w:rsidRPr="007E2C04" w:rsidRDefault="006C1C7A" w:rsidP="00880808">
      <w:pPr>
        <w:rPr>
          <w:rFonts w:ascii="Trebuchet MS" w:hAnsi="Trebuchet MS" w:cstheme="minorHAnsi"/>
          <w:sz w:val="18"/>
          <w:szCs w:val="18"/>
        </w:rPr>
      </w:pPr>
    </w:p>
    <w:p w:rsidR="00D318E6" w:rsidRPr="007E2C04" w:rsidRDefault="00D318E6" w:rsidP="00D318E6">
      <w:pPr>
        <w:jc w:val="both"/>
        <w:rPr>
          <w:rFonts w:ascii="Trebuchet MS" w:hAnsi="Trebuchet MS" w:cstheme="minorHAnsi"/>
          <w:sz w:val="18"/>
          <w:szCs w:val="18"/>
        </w:rPr>
      </w:pPr>
    </w:p>
    <w:tbl>
      <w:tblPr>
        <w:tblStyle w:val="a7"/>
        <w:tblW w:w="0" w:type="auto"/>
        <w:jc w:val="center"/>
        <w:tblLook w:val="04A0"/>
      </w:tblPr>
      <w:tblGrid>
        <w:gridCol w:w="7939"/>
        <w:gridCol w:w="901"/>
      </w:tblGrid>
      <w:tr w:rsidR="0055797B" w:rsidRPr="007E2C04" w:rsidTr="006C1C7A">
        <w:trPr>
          <w:trHeight w:val="410"/>
          <w:jc w:val="center"/>
        </w:trPr>
        <w:tc>
          <w:tcPr>
            <w:tcW w:w="8840" w:type="dxa"/>
            <w:gridSpan w:val="2"/>
            <w:shd w:val="clear" w:color="auto" w:fill="5B9BD5" w:themeFill="accent1"/>
            <w:vAlign w:val="center"/>
          </w:tcPr>
          <w:p w:rsidR="0055797B" w:rsidRPr="00561AA2" w:rsidRDefault="0055797B" w:rsidP="006C1C7A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561AA2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ΕΠΙΣΥΝΑΠΤΟΜΕΝΑ ΕΓΓΡΑΦΑ</w:t>
            </w:r>
          </w:p>
        </w:tc>
      </w:tr>
      <w:tr w:rsidR="00E841EB" w:rsidRPr="007E2C04" w:rsidTr="006C1C7A">
        <w:trPr>
          <w:trHeight w:val="577"/>
          <w:jc w:val="center"/>
        </w:trPr>
        <w:tc>
          <w:tcPr>
            <w:tcW w:w="7939" w:type="dxa"/>
            <w:vAlign w:val="center"/>
            <w:hideMark/>
          </w:tcPr>
          <w:p w:rsidR="00E841EB" w:rsidRPr="007E2C04" w:rsidRDefault="00700A19" w:rsidP="006C1C7A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Συμπληρωμένη </w:t>
            </w:r>
            <w:r w:rsidR="00E841EB" w:rsidRPr="007E2C04">
              <w:rPr>
                <w:rFonts w:ascii="Trebuchet MS" w:hAnsi="Trebuchet MS" w:cs="Times New Roman"/>
                <w:sz w:val="18"/>
                <w:szCs w:val="18"/>
              </w:rPr>
              <w:t>Αίτηση Συμμετοχής</w:t>
            </w:r>
          </w:p>
        </w:tc>
        <w:tc>
          <w:tcPr>
            <w:tcW w:w="901" w:type="dxa"/>
          </w:tcPr>
          <w:p w:rsidR="00E841EB" w:rsidRPr="007E2C04" w:rsidRDefault="00E841EB" w:rsidP="006C1C7A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55797B" w:rsidRPr="007E2C04" w:rsidTr="006C1C7A">
        <w:trPr>
          <w:trHeight w:val="577"/>
          <w:jc w:val="center"/>
        </w:trPr>
        <w:tc>
          <w:tcPr>
            <w:tcW w:w="7939" w:type="dxa"/>
            <w:vAlign w:val="center"/>
            <w:hideMark/>
          </w:tcPr>
          <w:p w:rsidR="0055797B" w:rsidRPr="007E2C04" w:rsidRDefault="0055797B" w:rsidP="006C1C7A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  <w:r w:rsidRPr="007E2C04">
              <w:rPr>
                <w:rFonts w:ascii="Trebuchet MS" w:hAnsi="Trebuchet MS" w:cs="Times New Roman"/>
                <w:sz w:val="18"/>
                <w:szCs w:val="18"/>
              </w:rPr>
              <w:t>Αντίγραφο Αστυνομικής Ταυτότητας</w:t>
            </w:r>
            <w:r w:rsidR="007E2C04">
              <w:rPr>
                <w:rFonts w:ascii="Trebuchet MS" w:hAnsi="Trebuchet MS" w:cs="Times New Roman"/>
                <w:sz w:val="18"/>
                <w:szCs w:val="18"/>
              </w:rPr>
              <w:t xml:space="preserve"> </w:t>
            </w:r>
            <w:r w:rsidR="00E841EB" w:rsidRPr="007E2C04">
              <w:rPr>
                <w:rFonts w:ascii="Trebuchet MS" w:hAnsi="Trebuchet MS" w:cs="Times New Roman"/>
                <w:sz w:val="18"/>
                <w:szCs w:val="18"/>
              </w:rPr>
              <w:t>ή</w:t>
            </w:r>
            <w:r w:rsidRPr="007E2C04">
              <w:rPr>
                <w:rFonts w:ascii="Trebuchet MS" w:hAnsi="Trebuchet MS" w:cs="Times New Roman"/>
                <w:sz w:val="18"/>
                <w:szCs w:val="18"/>
              </w:rPr>
              <w:t xml:space="preserve"> Διαβατηρίου </w:t>
            </w:r>
          </w:p>
        </w:tc>
        <w:tc>
          <w:tcPr>
            <w:tcW w:w="901" w:type="dxa"/>
          </w:tcPr>
          <w:p w:rsidR="0055797B" w:rsidRPr="007E2C04" w:rsidRDefault="0055797B" w:rsidP="006C1C7A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  <w:tr w:rsidR="0055797B" w:rsidRPr="007E2C04" w:rsidTr="006C1C7A">
        <w:trPr>
          <w:trHeight w:val="577"/>
          <w:jc w:val="center"/>
        </w:trPr>
        <w:tc>
          <w:tcPr>
            <w:tcW w:w="7939" w:type="dxa"/>
            <w:vAlign w:val="center"/>
          </w:tcPr>
          <w:p w:rsidR="0055797B" w:rsidRPr="007E2C04" w:rsidRDefault="00271527" w:rsidP="006C1C7A">
            <w:pPr>
              <w:pStyle w:val="Default"/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  <w:r w:rsidRPr="00271527">
              <w:rPr>
                <w:rFonts w:ascii="Trebuchet MS" w:hAnsi="Trebuchet MS" w:cs="Times New Roman"/>
                <w:sz w:val="18"/>
                <w:szCs w:val="18"/>
              </w:rPr>
              <w:t>Αντίγραφο της έναρξης επιτηδεύματος (από την αρμόδια Δ.Ο.Υ.) και τυχόν μεταβολές.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 (μόνο για επαγγελματίες)</w:t>
            </w:r>
          </w:p>
        </w:tc>
        <w:tc>
          <w:tcPr>
            <w:tcW w:w="901" w:type="dxa"/>
          </w:tcPr>
          <w:p w:rsidR="0055797B" w:rsidRPr="007E2C04" w:rsidRDefault="0055797B" w:rsidP="006C1C7A">
            <w:pPr>
              <w:pStyle w:val="Default"/>
              <w:spacing w:line="360" w:lineRule="auto"/>
              <w:rPr>
                <w:rFonts w:ascii="Trebuchet MS" w:hAnsi="Trebuchet MS" w:cs="Times New Roman"/>
                <w:iCs/>
                <w:sz w:val="18"/>
                <w:szCs w:val="18"/>
                <w:u w:val="single"/>
              </w:rPr>
            </w:pPr>
          </w:p>
        </w:tc>
      </w:tr>
    </w:tbl>
    <w:p w:rsidR="00CC4D5D" w:rsidRPr="007E6BCD" w:rsidRDefault="00CC4D5D" w:rsidP="009E650B">
      <w:pPr>
        <w:jc w:val="both"/>
        <w:rPr>
          <w:rFonts w:asciiTheme="minorHAnsi" w:hAnsiTheme="minorHAnsi" w:cstheme="minorHAnsi"/>
          <w:noProof/>
        </w:rPr>
      </w:pPr>
    </w:p>
    <w:p w:rsidR="00CC4D5D" w:rsidRPr="007E6BCD" w:rsidRDefault="00CC4D5D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p w:rsidR="003174CA" w:rsidRPr="007E6BCD" w:rsidRDefault="003174CA" w:rsidP="009E650B">
      <w:pPr>
        <w:jc w:val="both"/>
        <w:rPr>
          <w:rFonts w:asciiTheme="minorHAnsi" w:hAnsiTheme="minorHAnsi" w:cstheme="minorHAnsi"/>
          <w:noProof/>
        </w:rPr>
      </w:pPr>
    </w:p>
    <w:sectPr w:rsidR="003174CA" w:rsidRPr="007E6BCD" w:rsidSect="00BA2AF5">
      <w:headerReference w:type="default" r:id="rId11"/>
      <w:footerReference w:type="default" r:id="rId12"/>
      <w:pgSz w:w="11906" w:h="16838"/>
      <w:pgMar w:top="1949" w:right="720" w:bottom="720" w:left="709" w:header="426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8C" w:rsidRDefault="00B94F8C" w:rsidP="00FD2D49">
      <w:r>
        <w:separator/>
      </w:r>
    </w:p>
  </w:endnote>
  <w:endnote w:type="continuationSeparator" w:id="0">
    <w:p w:rsidR="00B94F8C" w:rsidRDefault="00B94F8C" w:rsidP="00FD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 Catalog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693"/>
    </w:tblGrid>
    <w:tr w:rsidR="00880808" w:rsidRPr="00576131" w:rsidTr="00A17D77">
      <w:tc>
        <w:tcPr>
          <w:tcW w:w="5000" w:type="pct"/>
          <w:vAlign w:val="center"/>
        </w:tcPr>
        <w:p w:rsidR="00880808" w:rsidRPr="00576131" w:rsidRDefault="00AD4134" w:rsidP="003C181A">
          <w:pPr>
            <w:jc w:val="center"/>
            <w:rPr>
              <w:rFonts w:ascii="PF Catalog" w:eastAsia="Calibri" w:hAnsi="PF Catalog" w:cs="Arial"/>
              <w:noProof/>
            </w:rPr>
          </w:pPr>
          <w:bookmarkStart w:id="1" w:name="_Hlk24027319"/>
          <w:r w:rsidRPr="00AD4134">
            <w:rPr>
              <w:rFonts w:ascii="PF Catalog" w:eastAsia="Calibri" w:hAnsi="PF Catalog" w:cs="Arial"/>
              <w:noProof/>
            </w:rPr>
            <w:drawing>
              <wp:inline distT="0" distB="0" distL="0" distR="0">
                <wp:extent cx="5486400" cy="749300"/>
                <wp:effectExtent l="19050" t="0" r="0" b="0"/>
                <wp:docPr id="1" name="Εικόνα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486400" cy="74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80808" w:rsidRPr="00576131" w:rsidRDefault="00880808" w:rsidP="003C181A">
          <w:pPr>
            <w:jc w:val="right"/>
            <w:rPr>
              <w:rFonts w:ascii="PF Catalog" w:eastAsia="Calibri" w:hAnsi="PF Catalog" w:cs="Arial"/>
              <w:i/>
              <w:noProof/>
              <w:sz w:val="14"/>
              <w:szCs w:val="14"/>
            </w:rPr>
          </w:pPr>
        </w:p>
      </w:tc>
    </w:tr>
    <w:bookmarkEnd w:id="1"/>
  </w:tbl>
  <w:p w:rsidR="00880808" w:rsidRDefault="008808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8C" w:rsidRDefault="00B94F8C" w:rsidP="00FD2D49">
      <w:r>
        <w:separator/>
      </w:r>
    </w:p>
  </w:footnote>
  <w:footnote w:type="continuationSeparator" w:id="0">
    <w:p w:rsidR="00B94F8C" w:rsidRDefault="00B94F8C" w:rsidP="00FD2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08" w:rsidRDefault="00304329" w:rsidP="00BA2AF5">
    <w:pPr>
      <w:pStyle w:val="a3"/>
      <w:jc w:val="center"/>
    </w:pPr>
    <w:r>
      <w:rPr>
        <w:noProof/>
      </w:rPr>
      <w:drawing>
        <wp:inline distT="0" distB="0" distL="0" distR="0">
          <wp:extent cx="2227621" cy="943080"/>
          <wp:effectExtent l="0" t="0" r="1270" b="9525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621" cy="94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5E"/>
    <w:multiLevelType w:val="hybridMultilevel"/>
    <w:tmpl w:val="FB520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B59"/>
    <w:multiLevelType w:val="hybridMultilevel"/>
    <w:tmpl w:val="ABA0A45A"/>
    <w:lvl w:ilvl="0" w:tplc="0408000F">
      <w:start w:val="1"/>
      <w:numFmt w:val="decimal"/>
      <w:lvlText w:val="%1."/>
      <w:lvlJc w:val="left"/>
      <w:pPr>
        <w:ind w:left="1091" w:hanging="360"/>
      </w:pPr>
    </w:lvl>
    <w:lvl w:ilvl="1" w:tplc="04080019" w:tentative="1">
      <w:start w:val="1"/>
      <w:numFmt w:val="lowerLetter"/>
      <w:lvlText w:val="%2."/>
      <w:lvlJc w:val="left"/>
      <w:pPr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DEE1F87"/>
    <w:multiLevelType w:val="hybridMultilevel"/>
    <w:tmpl w:val="51000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92CBE"/>
    <w:multiLevelType w:val="hybridMultilevel"/>
    <w:tmpl w:val="44409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D97401C"/>
    <w:multiLevelType w:val="hybridMultilevel"/>
    <w:tmpl w:val="4672E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5D22"/>
    <w:multiLevelType w:val="multilevel"/>
    <w:tmpl w:val="77B49A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0" w:hanging="3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0730D8"/>
    <w:multiLevelType w:val="hybridMultilevel"/>
    <w:tmpl w:val="34667B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B11FA"/>
    <w:multiLevelType w:val="hybridMultilevel"/>
    <w:tmpl w:val="70DC1E0A"/>
    <w:lvl w:ilvl="0" w:tplc="04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>
    <w:nsid w:val="3A506171"/>
    <w:multiLevelType w:val="hybridMultilevel"/>
    <w:tmpl w:val="FB520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55FBE"/>
    <w:multiLevelType w:val="hybridMultilevel"/>
    <w:tmpl w:val="F968A97C"/>
    <w:lvl w:ilvl="0" w:tplc="8A06B096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color w:val="1F3864" w:themeColor="accent5" w:themeShade="8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>
    <w:nsid w:val="466F5D22"/>
    <w:multiLevelType w:val="hybridMultilevel"/>
    <w:tmpl w:val="6FB275D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94DC6"/>
    <w:multiLevelType w:val="hybridMultilevel"/>
    <w:tmpl w:val="6D6AE04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C53"/>
    <w:multiLevelType w:val="hybridMultilevel"/>
    <w:tmpl w:val="DE52A79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FA7FE0"/>
    <w:multiLevelType w:val="hybridMultilevel"/>
    <w:tmpl w:val="040449D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5B1623A7"/>
    <w:multiLevelType w:val="hybridMultilevel"/>
    <w:tmpl w:val="B2C82630"/>
    <w:lvl w:ilvl="0" w:tplc="0408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065490C"/>
    <w:multiLevelType w:val="hybridMultilevel"/>
    <w:tmpl w:val="174C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460F3"/>
    <w:multiLevelType w:val="hybridMultilevel"/>
    <w:tmpl w:val="2D544816"/>
    <w:lvl w:ilvl="0" w:tplc="0408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>
    <w:nsid w:val="686C5087"/>
    <w:multiLevelType w:val="hybridMultilevel"/>
    <w:tmpl w:val="C9BE0B9C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D2D49"/>
    <w:rsid w:val="000117A7"/>
    <w:rsid w:val="000155D7"/>
    <w:rsid w:val="00023105"/>
    <w:rsid w:val="00047F6C"/>
    <w:rsid w:val="00050FF7"/>
    <w:rsid w:val="00062C31"/>
    <w:rsid w:val="000B57DD"/>
    <w:rsid w:val="000E1D77"/>
    <w:rsid w:val="0010605E"/>
    <w:rsid w:val="00113CE0"/>
    <w:rsid w:val="001167AB"/>
    <w:rsid w:val="001536E1"/>
    <w:rsid w:val="00163E18"/>
    <w:rsid w:val="001677F1"/>
    <w:rsid w:val="00193FDF"/>
    <w:rsid w:val="001A4FB2"/>
    <w:rsid w:val="002008B2"/>
    <w:rsid w:val="00210548"/>
    <w:rsid w:val="00213D5F"/>
    <w:rsid w:val="00235D11"/>
    <w:rsid w:val="00271527"/>
    <w:rsid w:val="00297E01"/>
    <w:rsid w:val="002A29D1"/>
    <w:rsid w:val="002B2AC3"/>
    <w:rsid w:val="00304329"/>
    <w:rsid w:val="00312A41"/>
    <w:rsid w:val="003174CA"/>
    <w:rsid w:val="00332CE5"/>
    <w:rsid w:val="00346272"/>
    <w:rsid w:val="00367184"/>
    <w:rsid w:val="00386910"/>
    <w:rsid w:val="00395F49"/>
    <w:rsid w:val="003C181A"/>
    <w:rsid w:val="003D06FB"/>
    <w:rsid w:val="003F2A26"/>
    <w:rsid w:val="003F4C23"/>
    <w:rsid w:val="00406BDD"/>
    <w:rsid w:val="00415DA6"/>
    <w:rsid w:val="00435CB6"/>
    <w:rsid w:val="004B1207"/>
    <w:rsid w:val="00507813"/>
    <w:rsid w:val="00530E0B"/>
    <w:rsid w:val="00555EE2"/>
    <w:rsid w:val="005566D0"/>
    <w:rsid w:val="0055797B"/>
    <w:rsid w:val="00560B85"/>
    <w:rsid w:val="00561AA2"/>
    <w:rsid w:val="0058100A"/>
    <w:rsid w:val="00600331"/>
    <w:rsid w:val="0062319C"/>
    <w:rsid w:val="00663FD1"/>
    <w:rsid w:val="0066524F"/>
    <w:rsid w:val="006666F9"/>
    <w:rsid w:val="006951BE"/>
    <w:rsid w:val="006B2F95"/>
    <w:rsid w:val="006C1C7A"/>
    <w:rsid w:val="00700A19"/>
    <w:rsid w:val="00742C18"/>
    <w:rsid w:val="00772BEA"/>
    <w:rsid w:val="00776581"/>
    <w:rsid w:val="00785995"/>
    <w:rsid w:val="007A44C2"/>
    <w:rsid w:val="007D01E1"/>
    <w:rsid w:val="007D5198"/>
    <w:rsid w:val="007D5DF7"/>
    <w:rsid w:val="007E2C04"/>
    <w:rsid w:val="007E6BCD"/>
    <w:rsid w:val="007F26FA"/>
    <w:rsid w:val="008310AC"/>
    <w:rsid w:val="0083568E"/>
    <w:rsid w:val="00880808"/>
    <w:rsid w:val="008B11D8"/>
    <w:rsid w:val="00900EE4"/>
    <w:rsid w:val="009910D0"/>
    <w:rsid w:val="009953B7"/>
    <w:rsid w:val="009B6529"/>
    <w:rsid w:val="009C663A"/>
    <w:rsid w:val="009D0807"/>
    <w:rsid w:val="009E1285"/>
    <w:rsid w:val="009E650B"/>
    <w:rsid w:val="00A17D77"/>
    <w:rsid w:val="00A22039"/>
    <w:rsid w:val="00A36860"/>
    <w:rsid w:val="00A61E2D"/>
    <w:rsid w:val="00A62187"/>
    <w:rsid w:val="00AA4AA1"/>
    <w:rsid w:val="00AD2AF8"/>
    <w:rsid w:val="00AD4134"/>
    <w:rsid w:val="00AE4574"/>
    <w:rsid w:val="00AE6E92"/>
    <w:rsid w:val="00AF2C5C"/>
    <w:rsid w:val="00B0155B"/>
    <w:rsid w:val="00B27A30"/>
    <w:rsid w:val="00B5454C"/>
    <w:rsid w:val="00B817F4"/>
    <w:rsid w:val="00B94F8C"/>
    <w:rsid w:val="00BA2AF5"/>
    <w:rsid w:val="00BB403D"/>
    <w:rsid w:val="00BB6A2E"/>
    <w:rsid w:val="00BD471C"/>
    <w:rsid w:val="00BD4CD8"/>
    <w:rsid w:val="00BD61D8"/>
    <w:rsid w:val="00C11DD0"/>
    <w:rsid w:val="00C3325F"/>
    <w:rsid w:val="00CA582E"/>
    <w:rsid w:val="00CC4D5D"/>
    <w:rsid w:val="00D06145"/>
    <w:rsid w:val="00D318E6"/>
    <w:rsid w:val="00D4654A"/>
    <w:rsid w:val="00D523FC"/>
    <w:rsid w:val="00D743EE"/>
    <w:rsid w:val="00D82660"/>
    <w:rsid w:val="00D91A3B"/>
    <w:rsid w:val="00D93C31"/>
    <w:rsid w:val="00E129FF"/>
    <w:rsid w:val="00E41214"/>
    <w:rsid w:val="00E564DC"/>
    <w:rsid w:val="00E6448F"/>
    <w:rsid w:val="00E83A5A"/>
    <w:rsid w:val="00E841EB"/>
    <w:rsid w:val="00EC1109"/>
    <w:rsid w:val="00EC412B"/>
    <w:rsid w:val="00ED6633"/>
    <w:rsid w:val="00EF365C"/>
    <w:rsid w:val="00EF69BB"/>
    <w:rsid w:val="00EF77DA"/>
    <w:rsid w:val="00F04525"/>
    <w:rsid w:val="00F1209B"/>
    <w:rsid w:val="00F12FD7"/>
    <w:rsid w:val="00F14ED0"/>
    <w:rsid w:val="00F34EC3"/>
    <w:rsid w:val="00F611B6"/>
    <w:rsid w:val="00F957E4"/>
    <w:rsid w:val="00FA0DA6"/>
    <w:rsid w:val="00FD2D49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D2D49"/>
  </w:style>
  <w:style w:type="paragraph" w:styleId="a4">
    <w:name w:val="footer"/>
    <w:basedOn w:val="a"/>
    <w:link w:val="Char0"/>
    <w:uiPriority w:val="99"/>
    <w:unhideWhenUsed/>
    <w:rsid w:val="00FD2D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D2D49"/>
  </w:style>
  <w:style w:type="paragraph" w:styleId="a5">
    <w:name w:val="Balloon Text"/>
    <w:basedOn w:val="a"/>
    <w:link w:val="Char1"/>
    <w:uiPriority w:val="99"/>
    <w:semiHidden/>
    <w:unhideWhenUsed/>
    <w:rsid w:val="00415D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5DA6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"/>
    <w:basedOn w:val="a"/>
    <w:link w:val="Char2"/>
    <w:uiPriority w:val="34"/>
    <w:qFormat/>
    <w:rsid w:val="00047F6C"/>
    <w:pPr>
      <w:ind w:left="720"/>
      <w:contextualSpacing/>
    </w:pPr>
  </w:style>
  <w:style w:type="table" w:styleId="a7">
    <w:name w:val="Table Grid"/>
    <w:basedOn w:val="a1"/>
    <w:uiPriority w:val="39"/>
    <w:rsid w:val="00E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507813"/>
    <w:rPr>
      <w:color w:val="0000FF"/>
      <w:u w:val="single"/>
    </w:rPr>
  </w:style>
  <w:style w:type="paragraph" w:customStyle="1" w:styleId="Default">
    <w:name w:val="Default"/>
    <w:rsid w:val="00346272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customStyle="1" w:styleId="Char2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6"/>
    <w:uiPriority w:val="34"/>
    <w:locked/>
    <w:rsid w:val="00A6218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note text"/>
    <w:basedOn w:val="a"/>
    <w:link w:val="Char3"/>
    <w:uiPriority w:val="99"/>
    <w:unhideWhenUsed/>
    <w:rsid w:val="00A621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υποσημείωσης Char"/>
    <w:basedOn w:val="a0"/>
    <w:link w:val="a8"/>
    <w:uiPriority w:val="99"/>
    <w:rsid w:val="00A621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2187"/>
    <w:rPr>
      <w:vertAlign w:val="superscript"/>
    </w:rPr>
  </w:style>
  <w:style w:type="table" w:customStyle="1" w:styleId="1">
    <w:name w:val="Πλέγμα πίνακα1"/>
    <w:basedOn w:val="a1"/>
    <w:next w:val="a7"/>
    <w:uiPriority w:val="59"/>
    <w:rsid w:val="003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Πίνακας λίστας 3 - Έμφαση 11"/>
    <w:basedOn w:val="a1"/>
    <w:uiPriority w:val="48"/>
    <w:rsid w:val="00D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aa">
    <w:name w:val="Σώμα κειμένου_"/>
    <w:basedOn w:val="a0"/>
    <w:link w:val="5"/>
    <w:rsid w:val="00A17D77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9">
    <w:name w:val="Σώμα κειμένου + 9 στ."/>
    <w:basedOn w:val="aa"/>
    <w:rsid w:val="00A17D77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  <w:style w:type="paragraph" w:customStyle="1" w:styleId="5">
    <w:name w:val="Σώμα κειμένου5"/>
    <w:basedOn w:val="a"/>
    <w:link w:val="aa"/>
    <w:rsid w:val="00A17D77"/>
    <w:pPr>
      <w:widowControl w:val="0"/>
      <w:shd w:val="clear" w:color="auto" w:fill="FFFFFF"/>
      <w:spacing w:after="60" w:line="0" w:lineRule="atLeast"/>
      <w:ind w:hanging="2000"/>
    </w:pPr>
    <w:rPr>
      <w:rFonts w:ascii="Arial Narrow" w:eastAsia="Arial Narrow" w:hAnsi="Arial Narrow" w:cs="Arial Narro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951DF05EE2A449D33EDA5934A5760" ma:contentTypeVersion="10" ma:contentTypeDescription="Create a new document." ma:contentTypeScope="" ma:versionID="461a87fa38e8039583c54e45fcffabd3">
  <xsd:schema xmlns:xsd="http://www.w3.org/2001/XMLSchema" xmlns:xs="http://www.w3.org/2001/XMLSchema" xmlns:p="http://schemas.microsoft.com/office/2006/metadata/properties" xmlns:ns2="5718be85-95a5-4a8e-8d6d-06b8650a4325" xmlns:ns3="7013e87b-1e42-4850-8534-6644cd92bf5e" targetNamespace="http://schemas.microsoft.com/office/2006/metadata/properties" ma:root="true" ma:fieldsID="1b442b71c933ebbdbd00ff05b6379080" ns2:_="" ns3:_="">
    <xsd:import namespace="5718be85-95a5-4a8e-8d6d-06b8650a4325"/>
    <xsd:import namespace="7013e87b-1e42-4850-8534-6644cd92b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8be85-95a5-4a8e-8d6d-06b8650a4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e87b-1e42-4850-8534-6644cd92b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52D8-AA4C-46A3-B097-FA57D5D34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EF840-6D6E-4625-9959-884695B0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8be85-95a5-4a8e-8d6d-06b8650a4325"/>
    <ds:schemaRef ds:uri="7013e87b-1e42-4850-8534-6644cd92b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E459B-ACEA-4BEF-9EAE-0D024AD01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41023-FFF3-4DBD-AE67-A5EC381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ΜΑΝΤΩ ΣΑΒΒΑ</dc:creator>
  <cp:lastModifiedBy>Danai Katsanta</cp:lastModifiedBy>
  <cp:revision>5</cp:revision>
  <cp:lastPrinted>2019-11-20T09:51:00Z</cp:lastPrinted>
  <dcterms:created xsi:type="dcterms:W3CDTF">2020-01-31T09:33:00Z</dcterms:created>
  <dcterms:modified xsi:type="dcterms:W3CDTF">2020-01-31T09:48:00Z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0x010100538951DF05EE2A449D33EDA5934A5760</vt:lpwstr>
  </property>
</Properties>
</file>