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1.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Πώς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μπορώ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γνωστοποιήσω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την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επιλογή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υποβάλω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δήλωση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φορολογίας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εισοδήματος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γνωστοποίηση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γίνεται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μέσω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ειδικής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ηλεκτρονικής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εφαρμογής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στον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διαδικτυακό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τόπο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proofErr w:type="spellStart"/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www.aade.gr</w:t>
      </w:r>
      <w:proofErr w:type="spellEnd"/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στον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σύνδεσμο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: https://www.aade.gr/polites/eisodima/gnostopoiisi-horistis-dilosis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είτε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εσάς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δικούς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σας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κωδικούς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πρόσβασης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είτε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ειδικά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σκοπό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αυτό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εξουσιοδοτημένο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λογιστή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–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φοροτεχνικό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προσωπικούς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κωδικούς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πρόσβασης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2.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κανείς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τους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συζύγους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γνωστοποιήσει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την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επιλογή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υποβολής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χωριστής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δήλωσης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φορολογίας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εισοδήματος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μέχρι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28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Φεβρουαρίου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2021,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θα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συμβεί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Στην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περίπτωση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αυτή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οι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σύζυγοι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θα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υποβάλουν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κοινή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δήλωση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φορολογικό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έτος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2020.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3.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περιπτώσεις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κοινής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δήλωσης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συζύγων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θα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γίνεται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συμψηφισμός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φόρου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μεταξύ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συζύγων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βεβαίωση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όνομα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συζύγου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Όχι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θα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γίνεται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χωριστή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βεβαίωση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φόρου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θα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γίνεται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συμψηφισμός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χρεωστικού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πιστωτικού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ποσού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μεταξύ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συζύγων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4.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Επηρεάζεται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χορήγηση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επιδομάτων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χωριστές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δηλώσεις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συζύγων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Όχι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επηρεάζεται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χορήγηση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επιδομάτων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την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υποβολή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χωριστών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δηλώσεων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συζύγους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5.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Είναι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απαραίτητο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υποβάλλονται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χωριστές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δηλώσεις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συζύγων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έχουν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διαφορετική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φορολογική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κατοικία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Όχι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είναι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απαραίτητη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υποβολή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χωριστών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δηλώσεων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διότι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προβλέπεται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ήδη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χωριστή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φορολογική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αντιμετώπιση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στις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κοινές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δηλώσεις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συζύγων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έχουν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διαφορετική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φορολογική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κατοικία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6.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Πώς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δηλώνεται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1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κύρια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κατοικία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περιπτώσεις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χωριστών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δηλώσεων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lastRenderedPageBreak/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κύρια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κατοικία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δηλώνεται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στον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πίνακα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5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εντύπου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1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στους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αντίστοιχους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κωδικούς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κύριας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κατοικίας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κάθε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σύζυγος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συμπληρώνει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ποσοστό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ιδιοκτησίας</w:t>
      </w:r>
      <w:r w:rsidRPr="00E97C12"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περίπτωση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ιδιόκτητης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κατοικίας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ποσοστό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ως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μισθωτής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περίπτωση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μισθωμένης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κατοικίας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ποσοστό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δωρεάν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παραχώρησης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αντίστοιχα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7.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περιπτώσεις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χωριστών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δηλώσεων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πώς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δηλώνεται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1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κύρια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κατοικία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όταν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ένας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εκ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δύο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συζύγων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διαθέτει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καθόλου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ποσοστό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συνιδιοκτησίας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χρήσης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σύζυγος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διαθέτει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καθόλου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ποσοστό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συνιδιοκτησίας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χρήσης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συμπληρώνει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στον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πίνακα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6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την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ένδειξη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«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συνοίκηση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σύζυγο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».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άλλος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σύζυγος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συμπληρώνει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καμία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ένδειξη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8.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Πώς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αναγράφονται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τέκνα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ως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εξαρτώμενα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μέλη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φορολογούμενου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χωριστές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δηλώσεις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τέκνα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προέρχονται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κοινό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γάμο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καθώς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αναγνωρισμένα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τέκνα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δηλώνονται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ως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εξαρτώμενα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μέλη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δύο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συζύγους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9.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Ποιος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δηλώνει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εισόδημα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ανήλικου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τέκνου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προέρχεται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κοινό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γάμο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χωριστές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δηλώσεις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όταν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αυτό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έχει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υποχρέωση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υποβολής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δήλωσης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εισόδημα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ανηλίκου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τέκνου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φορολογείται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στο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όνομα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τέκνου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προστίθεται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στα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εισοδήματα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γονέα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έχει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μεγαλύτερο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εισόδημα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και</w:t>
      </w:r>
      <w:r w:rsidRPr="00E97C12"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δηλώνεται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μόνο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αυτόν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γονέα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10.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Ποιος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βαρύνεται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τεκμήρια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διαβίωσης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απόκτησης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χωριστές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δηλώσεις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συζύγων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Στις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χωριστές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δηλώσεις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συζύγων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υφίσταται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έννοια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οικογενειακού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εισοδήματος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την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κάλυψη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επιμέρους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τεκμηρίων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καθενός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εκ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συζύγων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καθώς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τεκμήρια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διαβίωσης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απόκτησης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βαρύνουν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κάθε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σύζυγο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ατομικά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Όσον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αφορά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δυνατότητα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κάλυψης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τεκμηρίων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ανάλωση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κεφαλαίου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μπορεί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γίνει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επίκληση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εισοδημάτων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χωριστή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δήλωση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άλλου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συζύγου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11.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χωριστές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δηλώσεις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υπάρχει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δυνατότητα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μεταφοράς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υπολειπόμενου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ποσού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αποδείξεων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ένα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σύζυγο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στον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άλλο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lastRenderedPageBreak/>
        <w:t>Όχι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υπάρχει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αυτή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δυνατότητα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12.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Ποια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είναι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προθεσμία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γνωστοποίησης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επιλογής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δήλωση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συζύγων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καταληκτική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ημερομηνία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είναι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28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Φεβρουαρίου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κάθε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έτους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13.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Μετά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28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Φεβρουαρίου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επιλογή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δήλωση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μπορεί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ανακληθεί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Όχι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ανακαλείται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έτος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στο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οποίο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αφορά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14.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Ποιος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τους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δύο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συζύγους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μπορεί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γνωστοποιήσει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την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επιλογή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δήλωση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Οποιοσδήποτε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δύο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συζύγους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οι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δύο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15.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Πρέπει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γνωστοποίηση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επιλογής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υποβολή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χωριστής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δήλωσης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γίνεται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κάθε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έτος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μέχρι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την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28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Φεβρουαρίου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Ναι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θα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πρέπει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proofErr w:type="spellStart"/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επικαιροποιείται</w:t>
      </w:r>
      <w:proofErr w:type="spellEnd"/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κάθε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έτος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από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τουλάχιστον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έναν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εκ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δύο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συζύγων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μέχρι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την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προθεσμία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αυτή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διαφορετικά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θα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υποβάλλεται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κοινή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δήλωση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16.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Πρόκειται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τελέσω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γάμο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Μάρτιο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2021 (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μετά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την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καταληκτική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ημερομηνία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υποβολής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γνωστοποίησης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).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Μπορώ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υποβάλω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δήλωση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φορολογικό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έτος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2020;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Ναι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Ειδικά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αυτές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τις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περιπτώσεις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εφαρμογή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θα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μείνει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ανοιχτή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ως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την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καταληκτική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ημερομηνία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υποβολής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εμπρόθεσμης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δήλωσης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φορολογίας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εισοδήματος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17.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Πρόκειται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τελέσω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γάμο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Φεβρουάριο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2021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θα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δηλώσω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γάμο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μητρώο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μετά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28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Φεβρουαρίου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2021.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Μπορώ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υποβάλω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δήλωση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φορολογικό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έτος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2020;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Ναι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Ειδικά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αυτές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τις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περιπτώσεις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εφαρμογή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θα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μείνει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ανοιχτή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ως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την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καταληκτική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ημερομηνία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υποβολής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εμπρόθεσμης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δήλωσης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φορολογίας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εισοδήματος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lastRenderedPageBreak/>
        <w:t xml:space="preserve">18.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Πόσες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φορές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μπορώ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αλλάξω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την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επιλογή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δήλωσης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χωριστών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δηλώσεων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στην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περίπτωση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τελέσω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γάμο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μετά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28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Φεβρουαρίου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2021;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δήλωση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γίνεται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άπαξ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ανά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έτος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 xml:space="preserve">19.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Εισέρχονται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στην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εφαρμογή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χωριστών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δηλώσεων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.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μέρη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συμφώνου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συμβίωσης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Όχι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,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δεν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εισέρχονται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στην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εφαρμογή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χωριστών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δηλώσεων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καθόσον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εκ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νόμου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τους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έχει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δοθεί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εξαρχής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η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δυνατότητα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για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υποβολή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κοινών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ή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χωριστών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color w:val="000000"/>
          <w:sz w:val="27"/>
          <w:szCs w:val="27"/>
          <w:lang w:eastAsia="el-GR"/>
        </w:rPr>
        <w:t>δηλώσεων</w:t>
      </w:r>
      <w:r w:rsidRPr="00E97C12">
        <w:rPr>
          <w:rFonts w:ascii="Device Font 10cpi" w:eastAsia="Times New Roman" w:hAnsi="Device Font 10cpi" w:cs="Device Font 10cpi"/>
          <w:color w:val="000000"/>
          <w:sz w:val="27"/>
          <w:szCs w:val="27"/>
          <w:lang w:eastAsia="el-GR"/>
        </w:rPr>
        <w:t>.</w:t>
      </w:r>
    </w:p>
    <w:p w:rsidR="00E97C12" w:rsidRPr="00E97C12" w:rsidRDefault="00E97C12" w:rsidP="00E97C12">
      <w:pPr>
        <w:spacing w:after="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b/>
          <w:bCs/>
          <w:color w:val="000000"/>
          <w:sz w:val="27"/>
          <w:lang w:eastAsia="el-GR"/>
        </w:rPr>
        <w:t>20. Πρέπει και οι δύο σύζυγοι να διαθέ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τουν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δικούς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τους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κωδικούς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πρόσβασης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προκειμένου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να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υποβάλλουν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χωριστές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δηλώσεις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 xml:space="preserve"> 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Φ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</w:t>
      </w:r>
      <w:r w:rsidRPr="00E97C12">
        <w:rPr>
          <w:rFonts w:ascii="Courier New" w:eastAsia="Times New Roman" w:hAnsi="Courier New" w:cs="Courier New"/>
          <w:b/>
          <w:bCs/>
          <w:color w:val="000000"/>
          <w:sz w:val="27"/>
          <w:lang w:eastAsia="el-GR"/>
        </w:rPr>
        <w:t>Ε</w:t>
      </w:r>
      <w:r w:rsidRPr="00E97C12">
        <w:rPr>
          <w:rFonts w:ascii="Device Font 10cpi" w:eastAsia="Times New Roman" w:hAnsi="Device Font 10cpi" w:cs="Device Font 10cpi"/>
          <w:b/>
          <w:bCs/>
          <w:color w:val="000000"/>
          <w:sz w:val="27"/>
          <w:lang w:eastAsia="el-GR"/>
        </w:rPr>
        <w:t>.;</w:t>
      </w:r>
    </w:p>
    <w:p w:rsidR="00E97C12" w:rsidRPr="00E97C12" w:rsidRDefault="00E97C12" w:rsidP="00E97C12">
      <w:pPr>
        <w:spacing w:after="100" w:afterAutospacing="1" w:line="390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E97C12"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  <w:t>Ναι, η σύζυγος που δεν έχει μέχρι τώρα κωδικούς πρόσβασης, οφείλει να αποκτήσει προκειμένου και αυτή να μπορέσει να υποβάλει τη δική της δήλωση.</w:t>
      </w:r>
    </w:p>
    <w:p w:rsidR="002C1080" w:rsidRDefault="002C1080"/>
    <w:sectPr w:rsidR="002C1080" w:rsidSect="002C1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vice Font 10cpi"/>
    <w:panose1 w:val="020F0502020204030204"/>
    <w:charset w:val="A1"/>
    <w:family w:val="swiss"/>
    <w:pitch w:val="variable"/>
    <w:sig w:usb0="00000000" w:usb1="C000247B" w:usb2="00000009" w:usb3="00000000" w:csb0="000001FF" w:csb1="00000000"/>
  </w:font>
  <w:font w:name="Times New Roman">
    <w:altName w:val="Device Font 10cpi"/>
    <w:panose1 w:val="02020603050405020304"/>
    <w:charset w:val="A1"/>
    <w:family w:val="roman"/>
    <w:pitch w:val="variable"/>
    <w:sig w:usb0="00000000" w:usb1="C000785B" w:usb2="00000009" w:usb3="00000000" w:csb0="000001FF" w:csb1="00000000"/>
  </w:font>
  <w:font w:name="&amp;quot">
    <w:altName w:val="Device Font 10cp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altName w:val="Device Font 10cpi"/>
    <w:panose1 w:val="02070309020205020404"/>
    <w:charset w:val="A1"/>
    <w:family w:val="modern"/>
    <w:pitch w:val="fixed"/>
    <w:sig w:usb0="00000000" w:usb1="C0007843" w:usb2="00000009" w:usb3="00000000" w:csb0="0000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altName w:val="Device Font 10cpi"/>
    <w:panose1 w:val="02040503050406030204"/>
    <w:charset w:val="A1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C12"/>
    <w:rsid w:val="002C1080"/>
    <w:rsid w:val="00E9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80"/>
  </w:style>
  <w:style w:type="paragraph" w:styleId="2">
    <w:name w:val="heading 2"/>
    <w:basedOn w:val="a"/>
    <w:link w:val="2Char"/>
    <w:uiPriority w:val="9"/>
    <w:qFormat/>
    <w:rsid w:val="00E97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97C1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E9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7C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2021-01-13T08:11:00Z</dcterms:created>
  <dcterms:modified xsi:type="dcterms:W3CDTF">2021-01-13T08:12:00Z</dcterms:modified>
</cp:coreProperties>
</file>