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3817" w14:textId="1EC430DE" w:rsidR="00DA1720" w:rsidRDefault="00DA1720" w:rsidP="00DA1720">
      <w:pPr>
        <w:spacing w:after="0" w:line="240" w:lineRule="auto"/>
        <w:jc w:val="center"/>
        <w:rPr>
          <w:rFonts w:cstheme="minorHAnsi"/>
          <w:b/>
          <w:color w:val="003399"/>
          <w:sz w:val="36"/>
          <w:szCs w:val="36"/>
          <w:lang w:val="en-GB"/>
        </w:rPr>
      </w:pPr>
      <w:r w:rsidRPr="00DA1720">
        <w:rPr>
          <w:rFonts w:cstheme="minorHAnsi"/>
          <w:b/>
          <w:color w:val="003399"/>
          <w:sz w:val="36"/>
          <w:szCs w:val="36"/>
          <w:lang w:val="en-GB"/>
        </w:rPr>
        <w:t>INTERREG V-B Adriatic-Ionian ADRION Programme 2014-2020</w:t>
      </w:r>
    </w:p>
    <w:p w14:paraId="6A1131D8" w14:textId="5786E248" w:rsidR="004D4B90" w:rsidRDefault="001B1048" w:rsidP="00DA1720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6"/>
          <w:szCs w:val="36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C3AD58D" wp14:editId="152E3F04">
            <wp:simplePos x="0" y="0"/>
            <wp:positionH relativeFrom="column">
              <wp:posOffset>3272790</wp:posOffset>
            </wp:positionH>
            <wp:positionV relativeFrom="paragraph">
              <wp:posOffset>276860</wp:posOffset>
            </wp:positionV>
            <wp:extent cx="1600200" cy="765991"/>
            <wp:effectExtent l="0" t="0" r="0" b="0"/>
            <wp:wrapSquare wrapText="bothSides"/>
            <wp:docPr id="3" name="Picture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65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B90" w:rsidRPr="00A5656D">
        <w:rPr>
          <w:rFonts w:ascii="Trebuchet MS" w:hAnsi="Trebuchet MS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2F86DA53" wp14:editId="7689301B">
            <wp:simplePos x="0" y="0"/>
            <wp:positionH relativeFrom="column">
              <wp:posOffset>1306830</wp:posOffset>
            </wp:positionH>
            <wp:positionV relativeFrom="paragraph">
              <wp:posOffset>132080</wp:posOffset>
            </wp:positionV>
            <wp:extent cx="1729740" cy="1160145"/>
            <wp:effectExtent l="0" t="0" r="3810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F518C" w14:textId="3F820F62" w:rsidR="004D4B90" w:rsidRDefault="004D4B90" w:rsidP="00DA1720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6"/>
          <w:szCs w:val="36"/>
          <w:lang w:val="en-GB"/>
        </w:rPr>
      </w:pPr>
      <w:r w:rsidRPr="00DA1720">
        <w:rPr>
          <w:rFonts w:cstheme="minorHAnsi"/>
          <w:b/>
          <w:color w:val="C45911" w:themeColor="accent2" w:themeShade="BF"/>
          <w:sz w:val="36"/>
          <w:szCs w:val="36"/>
          <w:lang w:val="en-GB"/>
        </w:rPr>
        <w:t xml:space="preserve"> </w:t>
      </w:r>
    </w:p>
    <w:p w14:paraId="04E1BC12" w14:textId="77777777" w:rsidR="004D4B90" w:rsidRDefault="004D4B90" w:rsidP="00DA1720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6"/>
          <w:szCs w:val="36"/>
          <w:lang w:val="en-GB"/>
        </w:rPr>
      </w:pPr>
    </w:p>
    <w:p w14:paraId="63C4CE64" w14:textId="77777777" w:rsidR="001B1048" w:rsidRDefault="001B1048" w:rsidP="00DA1720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6"/>
          <w:szCs w:val="36"/>
          <w:lang w:val="en-GB"/>
        </w:rPr>
      </w:pPr>
    </w:p>
    <w:p w14:paraId="6978C053" w14:textId="77777777" w:rsidR="001B1048" w:rsidRDefault="001B1048" w:rsidP="00DA1720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6"/>
          <w:szCs w:val="36"/>
          <w:lang w:val="en-GB"/>
        </w:rPr>
      </w:pPr>
    </w:p>
    <w:p w14:paraId="43642B8C" w14:textId="5A9D2D72" w:rsidR="00DA1720" w:rsidRPr="001B1048" w:rsidRDefault="00DA1720" w:rsidP="00DA1720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2"/>
          <w:szCs w:val="32"/>
          <w:lang w:val="en-GB"/>
        </w:rPr>
      </w:pPr>
      <w:r w:rsidRPr="001B1048">
        <w:rPr>
          <w:rFonts w:cstheme="minorHAnsi"/>
          <w:b/>
          <w:color w:val="C45911" w:themeColor="accent2" w:themeShade="BF"/>
          <w:sz w:val="32"/>
          <w:szCs w:val="32"/>
          <w:lang w:val="en-GB"/>
        </w:rPr>
        <w:t>Network’s support for SMEs in the Nautical sector of the Adriatic-Ionian Region PLUS</w:t>
      </w:r>
    </w:p>
    <w:p w14:paraId="76479488" w14:textId="0F8FE325" w:rsidR="0074493B" w:rsidRPr="001B1048" w:rsidRDefault="001B1048" w:rsidP="00DA1720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2"/>
          <w:szCs w:val="32"/>
          <w:lang w:val="en-GB"/>
        </w:rPr>
      </w:pPr>
      <w:r w:rsidRPr="001B1048">
        <w:rPr>
          <w:rFonts w:cstheme="minorHAnsi"/>
          <w:b/>
          <w:noProof/>
          <w:color w:val="C45911" w:themeColor="accent2" w:themeShade="BF"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7B42E6A0" wp14:editId="5C368852">
            <wp:simplePos x="0" y="0"/>
            <wp:positionH relativeFrom="column">
              <wp:posOffset>3394710</wp:posOffset>
            </wp:positionH>
            <wp:positionV relativeFrom="paragraph">
              <wp:posOffset>281305</wp:posOffset>
            </wp:positionV>
            <wp:extent cx="1478280" cy="681990"/>
            <wp:effectExtent l="0" t="0" r="7620" b="381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048">
        <w:rPr>
          <w:rFonts w:cstheme="minorHAnsi"/>
          <w:b/>
          <w:noProof/>
          <w:color w:val="C45911" w:themeColor="accent2" w:themeShade="BF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0DA5C3DC" wp14:editId="4351D2FA">
            <wp:simplePos x="0" y="0"/>
            <wp:positionH relativeFrom="column">
              <wp:posOffset>1329690</wp:posOffset>
            </wp:positionH>
            <wp:positionV relativeFrom="paragraph">
              <wp:posOffset>151765</wp:posOffset>
            </wp:positionV>
            <wp:extent cx="1638300" cy="1080770"/>
            <wp:effectExtent l="0" t="0" r="0" b="508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C3AB3" w14:textId="4B40A2B0" w:rsidR="0074493B" w:rsidRPr="001B1048" w:rsidRDefault="0074493B" w:rsidP="00DA1720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2"/>
          <w:szCs w:val="32"/>
          <w:lang w:val="en-GB"/>
        </w:rPr>
      </w:pPr>
    </w:p>
    <w:p w14:paraId="2F43DD0B" w14:textId="1E49DEF8" w:rsidR="0074493B" w:rsidRPr="001B1048" w:rsidRDefault="0074493B" w:rsidP="00DA1720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2"/>
          <w:szCs w:val="32"/>
          <w:lang w:val="en-GB"/>
        </w:rPr>
      </w:pPr>
    </w:p>
    <w:p w14:paraId="2AF122A3" w14:textId="7FCA9B95" w:rsidR="0074493B" w:rsidRPr="001B1048" w:rsidRDefault="0074493B" w:rsidP="00DA1720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2"/>
          <w:szCs w:val="32"/>
          <w:lang w:val="en-GB"/>
        </w:rPr>
      </w:pPr>
    </w:p>
    <w:p w14:paraId="781E6CD0" w14:textId="77777777" w:rsidR="001B1048" w:rsidRPr="001B1048" w:rsidRDefault="001B1048" w:rsidP="00123F3C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2"/>
          <w:szCs w:val="32"/>
          <w:lang w:val="en-GB"/>
        </w:rPr>
      </w:pPr>
    </w:p>
    <w:p w14:paraId="266138B1" w14:textId="120FED96" w:rsidR="008F4E05" w:rsidRPr="001B1048" w:rsidRDefault="00123F3C" w:rsidP="00123F3C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2"/>
          <w:szCs w:val="32"/>
          <w:lang w:val="en-GB"/>
        </w:rPr>
      </w:pPr>
      <w:proofErr w:type="spellStart"/>
      <w:r w:rsidRPr="001B1048">
        <w:rPr>
          <w:rFonts w:cstheme="minorHAnsi"/>
          <w:b/>
          <w:color w:val="C45911" w:themeColor="accent2" w:themeShade="BF"/>
          <w:sz w:val="32"/>
          <w:szCs w:val="32"/>
          <w:lang w:val="en-GB"/>
        </w:rPr>
        <w:t>StrengtHening</w:t>
      </w:r>
      <w:proofErr w:type="spellEnd"/>
      <w:r w:rsidRPr="001B1048">
        <w:rPr>
          <w:rFonts w:cstheme="minorHAnsi"/>
          <w:b/>
          <w:color w:val="C45911" w:themeColor="accent2" w:themeShade="BF"/>
          <w:sz w:val="32"/>
          <w:szCs w:val="32"/>
          <w:lang w:val="en-GB"/>
        </w:rPr>
        <w:t xml:space="preserve"> Intellectual Property and technology transfer processes in </w:t>
      </w:r>
      <w:proofErr w:type="spellStart"/>
      <w:r w:rsidRPr="001B1048">
        <w:rPr>
          <w:rFonts w:cstheme="minorHAnsi"/>
          <w:b/>
          <w:color w:val="C45911" w:themeColor="accent2" w:themeShade="BF"/>
          <w:sz w:val="32"/>
          <w:szCs w:val="32"/>
          <w:lang w:val="en-GB"/>
        </w:rPr>
        <w:t>greEn</w:t>
      </w:r>
      <w:proofErr w:type="spellEnd"/>
      <w:r w:rsidRPr="001B1048">
        <w:rPr>
          <w:rFonts w:cstheme="minorHAnsi"/>
          <w:b/>
          <w:color w:val="C45911" w:themeColor="accent2" w:themeShade="BF"/>
          <w:sz w:val="32"/>
          <w:szCs w:val="32"/>
          <w:lang w:val="en-GB"/>
        </w:rPr>
        <w:t xml:space="preserve"> sea </w:t>
      </w:r>
      <w:proofErr w:type="spellStart"/>
      <w:r w:rsidRPr="001B1048">
        <w:rPr>
          <w:rFonts w:cstheme="minorHAnsi"/>
          <w:b/>
          <w:color w:val="C45911" w:themeColor="accent2" w:themeShade="BF"/>
          <w:sz w:val="32"/>
          <w:szCs w:val="32"/>
          <w:lang w:val="en-GB"/>
        </w:rPr>
        <w:t>mobiliTy</w:t>
      </w:r>
      <w:proofErr w:type="spellEnd"/>
      <w:r w:rsidRPr="001B1048">
        <w:rPr>
          <w:rFonts w:cstheme="minorHAnsi"/>
          <w:b/>
          <w:color w:val="C45911" w:themeColor="accent2" w:themeShade="BF"/>
          <w:sz w:val="32"/>
          <w:szCs w:val="32"/>
          <w:lang w:val="en-GB"/>
        </w:rPr>
        <w:t xml:space="preserve"> </w:t>
      </w:r>
      <w:proofErr w:type="spellStart"/>
      <w:r w:rsidRPr="001B1048">
        <w:rPr>
          <w:rFonts w:cstheme="minorHAnsi"/>
          <w:b/>
          <w:color w:val="C45911" w:themeColor="accent2" w:themeShade="BF"/>
          <w:sz w:val="32"/>
          <w:szCs w:val="32"/>
          <w:lang w:val="en-GB"/>
        </w:rPr>
        <w:t>secTors</w:t>
      </w:r>
      <w:proofErr w:type="spellEnd"/>
      <w:r w:rsidRPr="001B1048">
        <w:rPr>
          <w:rFonts w:cstheme="minorHAnsi"/>
          <w:b/>
          <w:color w:val="C45911" w:themeColor="accent2" w:themeShade="BF"/>
          <w:sz w:val="32"/>
          <w:szCs w:val="32"/>
          <w:lang w:val="en-GB"/>
        </w:rPr>
        <w:t xml:space="preserve"> PLUS</w:t>
      </w:r>
    </w:p>
    <w:p w14:paraId="18946091" w14:textId="7057D206" w:rsidR="00123F3C" w:rsidRPr="00123F3C" w:rsidRDefault="00123F3C" w:rsidP="00123F3C">
      <w:pPr>
        <w:spacing w:after="0" w:line="240" w:lineRule="auto"/>
        <w:jc w:val="center"/>
        <w:rPr>
          <w:rFonts w:cstheme="minorHAnsi"/>
          <w:b/>
          <w:color w:val="C45911" w:themeColor="accent2" w:themeShade="BF"/>
          <w:sz w:val="36"/>
          <w:szCs w:val="36"/>
          <w:lang w:val="en-GB"/>
        </w:rPr>
      </w:pPr>
    </w:p>
    <w:p w14:paraId="7C1A7B3D" w14:textId="728F1672" w:rsidR="008F4E05" w:rsidRPr="003B18FE" w:rsidRDefault="001B1048" w:rsidP="008F4E0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  <w:r>
        <w:rPr>
          <w:rFonts w:cstheme="minorHAnsi"/>
          <w:b/>
          <w:color w:val="003399"/>
          <w:sz w:val="40"/>
          <w:szCs w:val="40"/>
          <w:lang w:val="el-GR"/>
        </w:rPr>
        <w:t>«</w:t>
      </w:r>
      <w:r w:rsidR="003B18FE">
        <w:rPr>
          <w:rFonts w:cstheme="minorHAnsi"/>
          <w:b/>
          <w:color w:val="003399"/>
          <w:sz w:val="40"/>
          <w:szCs w:val="40"/>
          <w:lang w:val="el-GR"/>
        </w:rPr>
        <w:t>ΗΜΕΡΕΣ</w:t>
      </w:r>
      <w:r w:rsidR="003B18FE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3B18FE">
        <w:rPr>
          <w:rFonts w:cstheme="minorHAnsi"/>
          <w:b/>
          <w:color w:val="003399"/>
          <w:sz w:val="40"/>
          <w:szCs w:val="40"/>
          <w:lang w:val="el-GR"/>
        </w:rPr>
        <w:t>ΓΑΛΑΖΙΑΣ</w:t>
      </w:r>
      <w:r w:rsidR="003B18FE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3B18FE">
        <w:rPr>
          <w:rFonts w:cstheme="minorHAnsi"/>
          <w:b/>
          <w:color w:val="003399"/>
          <w:sz w:val="40"/>
          <w:szCs w:val="40"/>
          <w:lang w:val="el-GR"/>
        </w:rPr>
        <w:t>ΟΙΚΟΝΟΜΙΑΣ</w:t>
      </w:r>
      <w:r>
        <w:rPr>
          <w:rFonts w:cstheme="minorHAnsi"/>
          <w:b/>
          <w:color w:val="003399"/>
          <w:sz w:val="40"/>
          <w:szCs w:val="40"/>
          <w:lang w:val="el-GR"/>
        </w:rPr>
        <w:t>»</w:t>
      </w:r>
      <w:r w:rsidR="003B18FE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– </w:t>
      </w:r>
      <w:r w:rsidR="003B18FE">
        <w:rPr>
          <w:rFonts w:cstheme="minorHAnsi"/>
          <w:b/>
          <w:color w:val="003399"/>
          <w:sz w:val="40"/>
          <w:szCs w:val="40"/>
          <w:lang w:val="el-GR"/>
        </w:rPr>
        <w:t>ΗΜΕΡΙΔΑ</w:t>
      </w:r>
      <w:r w:rsidR="003B18FE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, </w:t>
      </w:r>
      <w:r w:rsidR="003B18FE">
        <w:rPr>
          <w:rFonts w:cstheme="minorHAnsi"/>
          <w:b/>
          <w:color w:val="003399"/>
          <w:sz w:val="40"/>
          <w:szCs w:val="40"/>
          <w:lang w:val="el-GR"/>
        </w:rPr>
        <w:t xml:space="preserve">ΕΡΓΑΣΤΗΡΙΟ, </w:t>
      </w:r>
      <w:r w:rsidR="00AB5495">
        <w:rPr>
          <w:rFonts w:cstheme="minorHAnsi"/>
          <w:b/>
          <w:color w:val="003399"/>
          <w:sz w:val="40"/>
          <w:szCs w:val="40"/>
          <w:lang w:val="el-GR"/>
        </w:rPr>
        <w:t>ΣΥΝΕΔΡΙΟ</w:t>
      </w:r>
      <w:r w:rsidR="00AB5495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AB5495">
        <w:rPr>
          <w:rFonts w:cstheme="minorHAnsi"/>
          <w:b/>
          <w:color w:val="003399"/>
          <w:sz w:val="40"/>
          <w:szCs w:val="40"/>
          <w:lang w:val="el-GR"/>
        </w:rPr>
        <w:t>ΚΑΙ</w:t>
      </w:r>
      <w:r w:rsidR="00AB5495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AB5495">
        <w:rPr>
          <w:rFonts w:cstheme="minorHAnsi"/>
          <w:b/>
          <w:color w:val="003399"/>
          <w:sz w:val="40"/>
          <w:szCs w:val="40"/>
          <w:lang w:val="el-GR"/>
        </w:rPr>
        <w:t>Β</w:t>
      </w:r>
      <w:r w:rsidR="00AB5495" w:rsidRPr="003B18FE">
        <w:rPr>
          <w:rFonts w:cstheme="minorHAnsi"/>
          <w:b/>
          <w:color w:val="003399"/>
          <w:sz w:val="40"/>
          <w:szCs w:val="40"/>
          <w:lang w:val="el-GR"/>
        </w:rPr>
        <w:t>2</w:t>
      </w:r>
      <w:r w:rsidR="00AB5495">
        <w:rPr>
          <w:rFonts w:cstheme="minorHAnsi"/>
          <w:b/>
          <w:color w:val="003399"/>
          <w:sz w:val="40"/>
          <w:szCs w:val="40"/>
          <w:lang w:val="el-GR"/>
        </w:rPr>
        <w:t>Β</w:t>
      </w:r>
      <w:r w:rsidR="00AB5495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AB5495">
        <w:rPr>
          <w:rFonts w:cstheme="minorHAnsi"/>
          <w:b/>
          <w:color w:val="003399"/>
          <w:sz w:val="40"/>
          <w:szCs w:val="40"/>
          <w:lang w:val="el-GR"/>
        </w:rPr>
        <w:t>ΣΥΝΑΝΤΗΣΕΙΣ</w:t>
      </w:r>
      <w:r w:rsidR="00AB5495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5A6903">
        <w:rPr>
          <w:rFonts w:cstheme="minorHAnsi"/>
          <w:b/>
          <w:color w:val="003399"/>
          <w:sz w:val="40"/>
          <w:szCs w:val="40"/>
          <w:lang w:val="el-GR"/>
        </w:rPr>
        <w:t>ΣΤΟ</w:t>
      </w:r>
      <w:r w:rsidR="005A6903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5A6903">
        <w:rPr>
          <w:rFonts w:cstheme="minorHAnsi"/>
          <w:b/>
          <w:color w:val="003399"/>
          <w:sz w:val="40"/>
          <w:szCs w:val="40"/>
          <w:lang w:val="el-GR"/>
        </w:rPr>
        <w:t>ΠΛΑΙΣΙΟ</w:t>
      </w:r>
      <w:r w:rsidR="005A6903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5A6903">
        <w:rPr>
          <w:rFonts w:cstheme="minorHAnsi"/>
          <w:b/>
          <w:color w:val="003399"/>
          <w:sz w:val="40"/>
          <w:szCs w:val="40"/>
          <w:lang w:val="el-GR"/>
        </w:rPr>
        <w:t>Τ</w:t>
      </w:r>
      <w:r w:rsidR="00667373">
        <w:rPr>
          <w:rFonts w:cstheme="minorHAnsi"/>
          <w:b/>
          <w:color w:val="003399"/>
          <w:sz w:val="40"/>
          <w:szCs w:val="40"/>
          <w:lang w:val="el-GR"/>
        </w:rPr>
        <w:t>ΩΝ</w:t>
      </w:r>
      <w:r w:rsidR="005A6903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5A6903">
        <w:rPr>
          <w:rFonts w:cstheme="minorHAnsi"/>
          <w:b/>
          <w:color w:val="003399"/>
          <w:sz w:val="40"/>
          <w:szCs w:val="40"/>
          <w:lang w:val="el-GR"/>
        </w:rPr>
        <w:t>ΕΡΓ</w:t>
      </w:r>
      <w:r w:rsidR="00667373">
        <w:rPr>
          <w:rFonts w:cstheme="minorHAnsi"/>
          <w:b/>
          <w:color w:val="003399"/>
          <w:sz w:val="40"/>
          <w:szCs w:val="40"/>
          <w:lang w:val="el-GR"/>
        </w:rPr>
        <w:t>ΩΝ</w:t>
      </w:r>
      <w:r w:rsidR="005A6903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5A6903">
        <w:rPr>
          <w:rFonts w:cstheme="minorHAnsi"/>
          <w:b/>
          <w:color w:val="003399"/>
          <w:sz w:val="40"/>
          <w:szCs w:val="40"/>
          <w:lang w:val="en-GB"/>
        </w:rPr>
        <w:t>ECO</w:t>
      </w:r>
      <w:r w:rsidR="005A6903" w:rsidRPr="003B18FE">
        <w:rPr>
          <w:rFonts w:cstheme="minorHAnsi"/>
          <w:b/>
          <w:color w:val="003399"/>
          <w:sz w:val="40"/>
          <w:szCs w:val="40"/>
          <w:lang w:val="el-GR"/>
        </w:rPr>
        <w:t>-</w:t>
      </w:r>
      <w:r w:rsidR="005A6903">
        <w:rPr>
          <w:rFonts w:cstheme="minorHAnsi"/>
          <w:b/>
          <w:color w:val="003399"/>
          <w:sz w:val="40"/>
          <w:szCs w:val="40"/>
          <w:lang w:val="en-GB"/>
        </w:rPr>
        <w:t>NAUTINET</w:t>
      </w:r>
      <w:r w:rsidR="005A6903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5A6903">
        <w:rPr>
          <w:rFonts w:cstheme="minorHAnsi"/>
          <w:b/>
          <w:color w:val="003399"/>
          <w:sz w:val="40"/>
          <w:szCs w:val="40"/>
          <w:lang w:val="en-GB"/>
        </w:rPr>
        <w:t>PLUS</w:t>
      </w:r>
      <w:r w:rsidR="00667373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AB5495">
        <w:rPr>
          <w:rFonts w:cstheme="minorHAnsi"/>
          <w:b/>
          <w:color w:val="003399"/>
          <w:sz w:val="40"/>
          <w:szCs w:val="40"/>
          <w:lang w:val="el-GR"/>
        </w:rPr>
        <w:t>ΚΑΙ</w:t>
      </w:r>
      <w:r w:rsidR="00AB5495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667373" w:rsidRPr="003B18FE">
        <w:rPr>
          <w:rFonts w:cstheme="minorHAnsi"/>
          <w:b/>
          <w:color w:val="003399"/>
          <w:sz w:val="40"/>
          <w:szCs w:val="40"/>
          <w:lang w:val="en-GB"/>
        </w:rPr>
        <w:t>SHIPMENTT</w:t>
      </w:r>
      <w:r w:rsidR="00667373" w:rsidRPr="003B18FE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  <w:r w:rsidR="00667373" w:rsidRPr="003B18FE">
        <w:rPr>
          <w:rFonts w:cstheme="minorHAnsi"/>
          <w:b/>
          <w:color w:val="003399"/>
          <w:sz w:val="40"/>
          <w:szCs w:val="40"/>
          <w:lang w:val="en-GB"/>
        </w:rPr>
        <w:t>PLUS</w:t>
      </w:r>
    </w:p>
    <w:p w14:paraId="2E57F307" w14:textId="036691F1" w:rsidR="00CA3344" w:rsidRPr="00665820" w:rsidRDefault="00CA3344" w:rsidP="00675B73">
      <w:pPr>
        <w:spacing w:before="120" w:after="0"/>
        <w:jc w:val="center"/>
        <w:rPr>
          <w:rFonts w:cstheme="minorHAnsi"/>
          <w:b/>
          <w:color w:val="003399"/>
          <w:sz w:val="32"/>
          <w:szCs w:val="32"/>
          <w:lang w:val="el-GR"/>
        </w:rPr>
      </w:pPr>
      <w:r w:rsidRPr="00665820">
        <w:rPr>
          <w:rFonts w:cstheme="minorHAnsi"/>
          <w:b/>
          <w:color w:val="003399"/>
          <w:sz w:val="32"/>
          <w:szCs w:val="32"/>
          <w:lang w:val="el-GR"/>
        </w:rPr>
        <w:t xml:space="preserve">Πέμπτη </w:t>
      </w:r>
      <w:r w:rsidR="00667373">
        <w:rPr>
          <w:rFonts w:cstheme="minorHAnsi"/>
          <w:b/>
          <w:color w:val="003399"/>
          <w:sz w:val="32"/>
          <w:szCs w:val="32"/>
          <w:lang w:val="el-GR"/>
        </w:rPr>
        <w:t>2 και Παρασκευή 3</w:t>
      </w:r>
      <w:r w:rsidRPr="00665820">
        <w:rPr>
          <w:rFonts w:cstheme="minorHAnsi"/>
          <w:b/>
          <w:color w:val="003399"/>
          <w:sz w:val="32"/>
          <w:szCs w:val="32"/>
          <w:lang w:val="el-GR"/>
        </w:rPr>
        <w:t xml:space="preserve"> </w:t>
      </w:r>
      <w:r w:rsidR="00667373">
        <w:rPr>
          <w:rFonts w:cstheme="minorHAnsi"/>
          <w:b/>
          <w:color w:val="003399"/>
          <w:sz w:val="32"/>
          <w:szCs w:val="32"/>
          <w:lang w:val="el-GR"/>
        </w:rPr>
        <w:t>Ιουνίου</w:t>
      </w:r>
      <w:r w:rsidRPr="00665820">
        <w:rPr>
          <w:rFonts w:cstheme="minorHAnsi"/>
          <w:b/>
          <w:color w:val="003399"/>
          <w:sz w:val="32"/>
          <w:szCs w:val="32"/>
          <w:lang w:val="el-GR"/>
        </w:rPr>
        <w:t xml:space="preserve"> 2022, 12:00</w:t>
      </w:r>
      <w:r w:rsidR="00675B73" w:rsidRPr="00665820">
        <w:rPr>
          <w:rFonts w:cstheme="minorHAnsi"/>
          <w:b/>
          <w:color w:val="003399"/>
          <w:sz w:val="32"/>
          <w:szCs w:val="32"/>
          <w:lang w:val="el-GR"/>
        </w:rPr>
        <w:t xml:space="preserve"> μ.μ.</w:t>
      </w:r>
      <w:r w:rsidRPr="00665820">
        <w:rPr>
          <w:rFonts w:cstheme="minorHAnsi"/>
          <w:b/>
          <w:color w:val="003399"/>
          <w:sz w:val="32"/>
          <w:szCs w:val="32"/>
          <w:lang w:val="el-GR"/>
        </w:rPr>
        <w:t xml:space="preserve"> – 15:00</w:t>
      </w:r>
      <w:r w:rsidR="00675B73" w:rsidRPr="00665820">
        <w:rPr>
          <w:rFonts w:cstheme="minorHAnsi"/>
          <w:b/>
          <w:color w:val="003399"/>
          <w:sz w:val="32"/>
          <w:szCs w:val="32"/>
          <w:lang w:val="el-GR"/>
        </w:rPr>
        <w:t xml:space="preserve"> μ.μ.</w:t>
      </w:r>
      <w:r w:rsidRPr="00665820">
        <w:rPr>
          <w:rFonts w:cstheme="minorHAnsi"/>
          <w:b/>
          <w:color w:val="003399"/>
          <w:sz w:val="32"/>
          <w:szCs w:val="32"/>
          <w:lang w:val="el-GR"/>
        </w:rPr>
        <w:t xml:space="preserve"> </w:t>
      </w:r>
    </w:p>
    <w:p w14:paraId="7B52B0FA" w14:textId="765E9A77" w:rsidR="008C6239" w:rsidRPr="00F6698E" w:rsidRDefault="00832004" w:rsidP="00F6698E">
      <w:pPr>
        <w:spacing w:before="120" w:after="0"/>
        <w:jc w:val="center"/>
        <w:rPr>
          <w:rFonts w:cstheme="minorHAnsi"/>
          <w:b/>
          <w:color w:val="003399"/>
          <w:lang w:val="el-GR"/>
        </w:rPr>
      </w:pPr>
      <w:r w:rsidRPr="00F6698E">
        <w:rPr>
          <w:rFonts w:cstheme="minorHAnsi"/>
          <w:b/>
          <w:color w:val="003399"/>
          <w:lang w:val="el-GR"/>
        </w:rPr>
        <w:t>«Αίθουσα Εκδηλώσεων-Ισόγειο», Επιμελητήριο</w:t>
      </w:r>
      <w:r w:rsidR="00CA3344" w:rsidRPr="00F6698E">
        <w:rPr>
          <w:rFonts w:cstheme="minorHAnsi"/>
          <w:b/>
          <w:color w:val="003399"/>
          <w:lang w:val="el-GR"/>
        </w:rPr>
        <w:t xml:space="preserve"> Αχαΐας, Μιχαλακοπούλου 58, Πάτρα</w:t>
      </w:r>
      <w:r w:rsidR="00665820" w:rsidRPr="00F6698E">
        <w:rPr>
          <w:rFonts w:cstheme="minorHAnsi"/>
          <w:b/>
          <w:color w:val="003399"/>
          <w:lang w:val="el-GR"/>
        </w:rPr>
        <w:t xml:space="preserve"> </w:t>
      </w:r>
      <w:r w:rsidR="00AB5495" w:rsidRPr="00F6698E">
        <w:rPr>
          <w:rFonts w:cstheme="minorHAnsi"/>
          <w:b/>
          <w:color w:val="003399"/>
          <w:lang w:val="el-GR"/>
        </w:rPr>
        <w:t>και</w:t>
      </w:r>
      <w:r w:rsidR="00665820" w:rsidRPr="00F6698E">
        <w:rPr>
          <w:rFonts w:cstheme="minorHAnsi"/>
          <w:b/>
          <w:color w:val="003399"/>
          <w:lang w:val="el-GR"/>
        </w:rPr>
        <w:t xml:space="preserve"> </w:t>
      </w:r>
      <w:r w:rsidR="00F6698E" w:rsidRPr="00F6698E">
        <w:rPr>
          <w:rFonts w:cstheme="minorHAnsi"/>
          <w:b/>
          <w:color w:val="003399"/>
          <w:lang w:val="el-GR"/>
        </w:rPr>
        <w:t>Διαδικτυακά</w:t>
      </w:r>
    </w:p>
    <w:p w14:paraId="4DACF9F7" w14:textId="77777777" w:rsidR="00DB4FD8" w:rsidRPr="00DB4FD8" w:rsidRDefault="00DB4FD8" w:rsidP="00DB4FD8">
      <w:pPr>
        <w:spacing w:before="120" w:after="0"/>
        <w:jc w:val="center"/>
        <w:rPr>
          <w:rFonts w:cstheme="minorHAnsi"/>
          <w:b/>
          <w:color w:val="003399"/>
          <w:sz w:val="24"/>
          <w:szCs w:val="24"/>
        </w:rPr>
      </w:pPr>
    </w:p>
    <w:p w14:paraId="7B24F088" w14:textId="23049877" w:rsidR="001B1048" w:rsidRDefault="001B1048" w:rsidP="001B1048">
      <w:pPr>
        <w:spacing w:before="120" w:after="0"/>
        <w:jc w:val="center"/>
        <w:rPr>
          <w:rFonts w:cstheme="minorHAnsi"/>
          <w:b/>
          <w:color w:val="003399"/>
          <w:sz w:val="24"/>
          <w:szCs w:val="24"/>
          <w:lang w:val="el-GR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2B09EE3" wp14:editId="7B01E85B">
            <wp:simplePos x="0" y="0"/>
            <wp:positionH relativeFrom="column">
              <wp:posOffset>1306830</wp:posOffset>
            </wp:positionH>
            <wp:positionV relativeFrom="paragraph">
              <wp:posOffset>264795</wp:posOffset>
            </wp:positionV>
            <wp:extent cx="1660525" cy="795020"/>
            <wp:effectExtent l="0" t="0" r="0" b="5080"/>
            <wp:wrapSquare wrapText="bothSides"/>
            <wp:docPr id="6" name="Picture 3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color w:val="003399"/>
          <w:sz w:val="24"/>
          <w:szCs w:val="24"/>
          <w:lang w:val="el-GR"/>
        </w:rPr>
        <w:t>Διοργάνωση:</w:t>
      </w:r>
    </w:p>
    <w:p w14:paraId="0CBE29E9" w14:textId="7633FD19" w:rsidR="001B1048" w:rsidRPr="001B1048" w:rsidRDefault="001B1048" w:rsidP="001B1048">
      <w:pPr>
        <w:spacing w:before="120" w:after="0"/>
        <w:jc w:val="center"/>
        <w:rPr>
          <w:rFonts w:cstheme="minorHAnsi"/>
          <w:b/>
          <w:color w:val="003399"/>
          <w:sz w:val="24"/>
          <w:szCs w:val="24"/>
          <w:lang w:val="el-GR"/>
        </w:rPr>
      </w:pPr>
      <w:r>
        <w:rPr>
          <w:rFonts w:cstheme="minorHAnsi"/>
          <w:b/>
          <w:noProof/>
          <w:color w:val="C45911" w:themeColor="accent2" w:themeShade="BF"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0ABE1EB2" wp14:editId="60EB0136">
            <wp:simplePos x="0" y="0"/>
            <wp:positionH relativeFrom="column">
              <wp:posOffset>3036570</wp:posOffset>
            </wp:positionH>
            <wp:positionV relativeFrom="paragraph">
              <wp:posOffset>102235</wp:posOffset>
            </wp:positionV>
            <wp:extent cx="1470660" cy="678180"/>
            <wp:effectExtent l="0" t="0" r="0" b="762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94B5" w14:textId="77777777" w:rsidR="001B1048" w:rsidRDefault="001B1048" w:rsidP="001B1048">
      <w:pPr>
        <w:spacing w:before="120" w:after="0"/>
        <w:jc w:val="center"/>
        <w:rPr>
          <w:rFonts w:cstheme="minorHAnsi"/>
          <w:b/>
          <w:color w:val="003399"/>
          <w:sz w:val="24"/>
          <w:szCs w:val="24"/>
        </w:rPr>
      </w:pPr>
    </w:p>
    <w:p w14:paraId="00062E7B" w14:textId="26379518" w:rsidR="001B1048" w:rsidRDefault="001B1048" w:rsidP="001B1048">
      <w:pPr>
        <w:spacing w:before="120" w:after="0"/>
        <w:jc w:val="center"/>
        <w:rPr>
          <w:rFonts w:cstheme="minorHAnsi"/>
          <w:b/>
          <w:color w:val="003399"/>
          <w:sz w:val="24"/>
          <w:szCs w:val="24"/>
        </w:rPr>
      </w:pPr>
    </w:p>
    <w:p w14:paraId="20633435" w14:textId="14435178" w:rsidR="001B1048" w:rsidRPr="001B1048" w:rsidRDefault="00F6698E" w:rsidP="00F6698E">
      <w:pPr>
        <w:spacing w:before="120" w:after="0"/>
        <w:ind w:left="708" w:firstLine="708"/>
        <w:rPr>
          <w:rFonts w:cstheme="minorHAnsi"/>
          <w:b/>
          <w:color w:val="003399"/>
          <w:sz w:val="24"/>
          <w:szCs w:val="24"/>
          <w:lang w:val="el-GR"/>
        </w:rPr>
      </w:pPr>
      <w:r>
        <w:rPr>
          <w:rFonts w:cstheme="minorHAnsi"/>
          <w:b/>
          <w:color w:val="003399"/>
          <w:sz w:val="24"/>
          <w:szCs w:val="24"/>
          <w:lang w:val="el-GR"/>
        </w:rPr>
        <w:t xml:space="preserve">                                            </w:t>
      </w:r>
      <w:r w:rsidR="001B1048" w:rsidRPr="001B1048">
        <w:rPr>
          <w:rFonts w:cstheme="minorHAnsi"/>
          <w:b/>
          <w:color w:val="003399"/>
          <w:sz w:val="24"/>
          <w:szCs w:val="24"/>
        </w:rPr>
        <w:t>Με την υποστήριξη:</w:t>
      </w:r>
    </w:p>
    <w:p w14:paraId="055E2847" w14:textId="6B03239E" w:rsidR="00AB5495" w:rsidRPr="008D328B" w:rsidRDefault="00F6698E" w:rsidP="00F6698E">
      <w:pPr>
        <w:spacing w:before="120" w:after="0"/>
        <w:jc w:val="center"/>
        <w:rPr>
          <w:rFonts w:ascii="Lato" w:hAnsi="Lato"/>
          <w:color w:val="232333"/>
          <w:sz w:val="21"/>
          <w:szCs w:val="21"/>
          <w:shd w:val="clear" w:color="auto" w:fill="FFFFFF"/>
          <w:lang w:val="el-GR"/>
        </w:rPr>
      </w:pPr>
      <w:r>
        <w:rPr>
          <w:rFonts w:cstheme="minorHAnsi"/>
          <w:b/>
          <w:noProof/>
          <w:color w:val="003399"/>
          <w:sz w:val="40"/>
          <w:szCs w:val="40"/>
          <w:lang w:val="en-US"/>
        </w:rPr>
        <w:drawing>
          <wp:anchor distT="0" distB="0" distL="114300" distR="114300" simplePos="0" relativeHeight="251673600" behindDoc="0" locked="0" layoutInCell="1" allowOverlap="1" wp14:anchorId="248266B0" wp14:editId="2A7B3E4D">
            <wp:simplePos x="0" y="0"/>
            <wp:positionH relativeFrom="column">
              <wp:posOffset>3888105</wp:posOffset>
            </wp:positionH>
            <wp:positionV relativeFrom="paragraph">
              <wp:posOffset>157480</wp:posOffset>
            </wp:positionV>
            <wp:extent cx="741600" cy="684000"/>
            <wp:effectExtent l="0" t="0" r="1905" b="190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048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6FC90E7D" wp14:editId="606D4226">
            <wp:simplePos x="0" y="0"/>
            <wp:positionH relativeFrom="column">
              <wp:posOffset>1421130</wp:posOffset>
            </wp:positionH>
            <wp:positionV relativeFrom="paragraph">
              <wp:posOffset>114300</wp:posOffset>
            </wp:positionV>
            <wp:extent cx="883920" cy="803910"/>
            <wp:effectExtent l="0" t="0" r="0" b="0"/>
            <wp:wrapSquare wrapText="bothSides"/>
            <wp:docPr id="8" name="Εικόνα 8" descr="The Europe Direct information center at ELIAMEP will continue its work for  five years more : ΕΛΙΑΜΕ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Europe Direct information center at ELIAMEP will continue its work for  five years more : ΕΛΙΑΜΕΠ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168E5" w14:textId="286FFB29" w:rsidR="008D328B" w:rsidRDefault="00F6698E" w:rsidP="00F6698E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  <w:r>
        <w:rPr>
          <w:rFonts w:cstheme="minorHAnsi"/>
          <w:b/>
          <w:noProof/>
          <w:color w:val="003399"/>
          <w:sz w:val="40"/>
          <w:szCs w:val="40"/>
          <w:lang w:val="en-US"/>
        </w:rPr>
        <w:drawing>
          <wp:anchor distT="0" distB="0" distL="114300" distR="114300" simplePos="0" relativeHeight="251666432" behindDoc="0" locked="0" layoutInCell="1" allowOverlap="1" wp14:anchorId="2D588923" wp14:editId="4CD097D9">
            <wp:simplePos x="0" y="0"/>
            <wp:positionH relativeFrom="column">
              <wp:posOffset>2487930</wp:posOffset>
            </wp:positionH>
            <wp:positionV relativeFrom="paragraph">
              <wp:posOffset>33020</wp:posOffset>
            </wp:positionV>
            <wp:extent cx="1155065" cy="502920"/>
            <wp:effectExtent l="0" t="0" r="6985" b="0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28B">
        <w:rPr>
          <w:rFonts w:cstheme="minorHAnsi"/>
          <w:b/>
          <w:color w:val="003399"/>
          <w:sz w:val="40"/>
          <w:szCs w:val="40"/>
          <w:lang w:val="el-GR"/>
        </w:rPr>
        <w:br w:type="page"/>
      </w:r>
    </w:p>
    <w:p w14:paraId="58E40B02" w14:textId="52CE147B" w:rsidR="008D328B" w:rsidRDefault="001B1048" w:rsidP="008F4E0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  <w:r w:rsidRPr="00A5656D">
        <w:rPr>
          <w:rFonts w:ascii="Trebuchet MS" w:hAnsi="Trebuchet MS"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0D26C3E2" wp14:editId="4B557814">
            <wp:simplePos x="0" y="0"/>
            <wp:positionH relativeFrom="column">
              <wp:posOffset>1227302</wp:posOffset>
            </wp:positionH>
            <wp:positionV relativeFrom="paragraph">
              <wp:posOffset>0</wp:posOffset>
            </wp:positionV>
            <wp:extent cx="1809268" cy="1213485"/>
            <wp:effectExtent l="0" t="0" r="635" b="5715"/>
            <wp:wrapSquare wrapText="bothSides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939" cy="121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048">
        <w:rPr>
          <w:rFonts w:cstheme="minorHAnsi"/>
          <w:b/>
          <w:noProof/>
          <w:color w:val="C45911" w:themeColor="accent2" w:themeShade="BF"/>
          <w:sz w:val="32"/>
          <w:szCs w:val="32"/>
          <w:lang w:val="en-US"/>
        </w:rPr>
        <w:drawing>
          <wp:anchor distT="0" distB="0" distL="114300" distR="114300" simplePos="0" relativeHeight="251669504" behindDoc="0" locked="0" layoutInCell="1" allowOverlap="1" wp14:anchorId="55CE26D9" wp14:editId="18F320EF">
            <wp:simplePos x="0" y="0"/>
            <wp:positionH relativeFrom="column">
              <wp:posOffset>3246120</wp:posOffset>
            </wp:positionH>
            <wp:positionV relativeFrom="paragraph">
              <wp:posOffset>0</wp:posOffset>
            </wp:positionV>
            <wp:extent cx="1638300" cy="1080770"/>
            <wp:effectExtent l="0" t="0" r="0" b="5080"/>
            <wp:wrapSquare wrapText="bothSides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749FC" w14:textId="77777777" w:rsidR="001B1048" w:rsidRDefault="001B1048" w:rsidP="008F4E0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</w:p>
    <w:p w14:paraId="3DA84A5C" w14:textId="77777777" w:rsidR="001B1048" w:rsidRDefault="001B1048" w:rsidP="008F4E0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</w:p>
    <w:p w14:paraId="46D6C035" w14:textId="77777777" w:rsidR="001B1048" w:rsidRDefault="001B1048" w:rsidP="008F4E0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</w:p>
    <w:p w14:paraId="76884D0E" w14:textId="7C398CAD" w:rsidR="00DA1720" w:rsidRPr="005C4215" w:rsidRDefault="00CA3344" w:rsidP="008F4E0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  <w:r w:rsidRPr="005C4215">
        <w:rPr>
          <w:rFonts w:cstheme="minorHAnsi"/>
          <w:b/>
          <w:color w:val="003399"/>
          <w:sz w:val="40"/>
          <w:szCs w:val="40"/>
          <w:lang w:val="el-GR"/>
        </w:rPr>
        <w:t>Πρόγραμμα</w:t>
      </w:r>
      <w:r w:rsidR="00667373" w:rsidRPr="005C4215">
        <w:rPr>
          <w:rFonts w:cstheme="minorHAnsi"/>
          <w:b/>
          <w:color w:val="003399"/>
          <w:sz w:val="40"/>
          <w:szCs w:val="40"/>
          <w:lang w:val="el-GR"/>
        </w:rPr>
        <w:t xml:space="preserve"> </w:t>
      </w:r>
    </w:p>
    <w:p w14:paraId="377E8E47" w14:textId="716C3143" w:rsidR="00667373" w:rsidRDefault="00667373" w:rsidP="00667373">
      <w:pPr>
        <w:spacing w:before="120" w:after="0"/>
        <w:jc w:val="center"/>
        <w:rPr>
          <w:rFonts w:cstheme="minorHAnsi"/>
          <w:b/>
          <w:color w:val="003399"/>
          <w:sz w:val="28"/>
          <w:szCs w:val="28"/>
          <w:lang w:val="el-GR"/>
        </w:rPr>
      </w:pPr>
      <w:r w:rsidRPr="008D328B">
        <w:rPr>
          <w:rFonts w:cstheme="minorHAnsi"/>
          <w:b/>
          <w:color w:val="003399"/>
          <w:sz w:val="28"/>
          <w:szCs w:val="28"/>
          <w:lang w:val="el-GR"/>
        </w:rPr>
        <w:t>Πέμπτη 2 Ιουνίου 2022, 12:00 μ.μ. – 15:00 μ.μ.</w:t>
      </w:r>
    </w:p>
    <w:p w14:paraId="5B75F3EA" w14:textId="3E468586" w:rsidR="00DB4FD8" w:rsidRDefault="00F6698E" w:rsidP="00DB4FD8">
      <w:pPr>
        <w:spacing w:before="120" w:after="0"/>
        <w:jc w:val="center"/>
        <w:rPr>
          <w:rFonts w:cstheme="minorHAnsi"/>
          <w:b/>
          <w:color w:val="003399"/>
          <w:lang w:val="el-GR"/>
        </w:rPr>
      </w:pPr>
      <w:r w:rsidRPr="00F6698E">
        <w:rPr>
          <w:rFonts w:cstheme="minorHAnsi"/>
          <w:b/>
          <w:color w:val="003399"/>
          <w:lang w:val="el-GR"/>
        </w:rPr>
        <w:t>«Αίθουσα Εκδηλώσεων-Ισόγειο», Επιμελητήριο Αχαΐας, Μιχαλακοπούλου 58, Πάτρα και Διαδικτυακά</w:t>
      </w:r>
    </w:p>
    <w:p w14:paraId="327D352E" w14:textId="7D568862" w:rsidR="00730576" w:rsidRPr="00730576" w:rsidRDefault="00730576" w:rsidP="00730576">
      <w:pPr>
        <w:spacing w:before="120" w:after="0"/>
        <w:jc w:val="center"/>
        <w:rPr>
          <w:rFonts w:cstheme="minorHAnsi"/>
          <w:b/>
          <w:color w:val="003399"/>
        </w:rPr>
      </w:pPr>
      <w:r>
        <w:rPr>
          <w:rFonts w:ascii="Lato" w:hAnsi="Lato"/>
          <w:color w:val="232333"/>
          <w:sz w:val="21"/>
          <w:szCs w:val="21"/>
          <w:shd w:val="clear" w:color="auto" w:fill="FFFFFF"/>
        </w:rPr>
        <w:t xml:space="preserve">On line : </w: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fldChar w:fldCharType="begin"/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instrText xml:space="preserve"> HYPERLINK "https://us06web.zoom.us/j/97021685929?pwd=SC93RlkwN1B3THVGZUJIcFd6QktsZz09" </w:instrTex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fldChar w:fldCharType="separate"/>
      </w:r>
      <w:r w:rsidRPr="00AE730A">
        <w:rPr>
          <w:rStyle w:val="-"/>
          <w:rFonts w:ascii="Lato" w:hAnsi="Lato"/>
          <w:sz w:val="21"/>
          <w:szCs w:val="21"/>
          <w:shd w:val="clear" w:color="auto" w:fill="FFFFFF"/>
        </w:rPr>
        <w:t>https://us06web.zoom.us/j/97021685929?pwd=SC93RlkwN1B3THVGZUJIcFd6QktsZz09</w: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fldChar w:fldCharType="end"/>
      </w:r>
    </w:p>
    <w:tbl>
      <w:tblPr>
        <w:tblStyle w:val="1-1"/>
        <w:tblW w:w="9782" w:type="dxa"/>
        <w:tblInd w:w="-299" w:type="dxa"/>
        <w:tblBorders>
          <w:top w:val="single" w:sz="12" w:space="0" w:color="003399"/>
          <w:left w:val="single" w:sz="12" w:space="0" w:color="003399"/>
          <w:bottom w:val="single" w:sz="12" w:space="0" w:color="003399"/>
          <w:right w:val="single" w:sz="12" w:space="0" w:color="003399"/>
          <w:insideH w:val="single" w:sz="4" w:space="0" w:color="003399"/>
          <w:insideV w:val="single" w:sz="4" w:space="0" w:color="003399"/>
        </w:tblBorders>
        <w:tblLook w:val="04A0" w:firstRow="1" w:lastRow="0" w:firstColumn="1" w:lastColumn="0" w:noHBand="0" w:noVBand="1"/>
      </w:tblPr>
      <w:tblGrid>
        <w:gridCol w:w="1560"/>
        <w:gridCol w:w="8222"/>
      </w:tblGrid>
      <w:tr w:rsidR="009044B7" w:rsidRPr="008D328B" w14:paraId="418A0FE7" w14:textId="77777777" w:rsidTr="00BF1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399"/>
            </w:tcBorders>
            <w:vAlign w:val="center"/>
          </w:tcPr>
          <w:p w14:paraId="6158A8A4" w14:textId="2DB792EF" w:rsidR="009044B7" w:rsidRPr="008D328B" w:rsidRDefault="00826168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D328B">
              <w:rPr>
                <w:rFonts w:cstheme="minorHAnsi"/>
                <w:sz w:val="24"/>
                <w:szCs w:val="24"/>
                <w:lang w:val="el-GR"/>
              </w:rPr>
              <w:t>11:30 –</w:t>
            </w:r>
            <w:r w:rsidR="00BF10CD" w:rsidRPr="008D328B">
              <w:rPr>
                <w:rFonts w:cstheme="minorHAnsi"/>
                <w:sz w:val="24"/>
                <w:szCs w:val="24"/>
                <w:lang w:val="el-GR"/>
              </w:rPr>
              <w:t xml:space="preserve"> 1</w:t>
            </w:r>
            <w:r w:rsidRPr="008D328B">
              <w:rPr>
                <w:rFonts w:cstheme="minorHAnsi"/>
                <w:sz w:val="24"/>
                <w:szCs w:val="24"/>
                <w:lang w:val="el-GR"/>
              </w:rPr>
              <w:t>2:00</w:t>
            </w:r>
          </w:p>
        </w:tc>
        <w:tc>
          <w:tcPr>
            <w:tcW w:w="8222" w:type="dxa"/>
            <w:tcBorders>
              <w:top w:val="single" w:sz="12" w:space="0" w:color="003399"/>
            </w:tcBorders>
            <w:vAlign w:val="center"/>
          </w:tcPr>
          <w:p w14:paraId="214A7C2A" w14:textId="6DC3F103" w:rsidR="009044B7" w:rsidRPr="008D328B" w:rsidRDefault="009044B7" w:rsidP="00303B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el-GR"/>
              </w:rPr>
            </w:pPr>
            <w:r w:rsidRPr="008D328B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el-GR"/>
              </w:rPr>
              <w:t>Εγγραφές</w:t>
            </w:r>
          </w:p>
        </w:tc>
      </w:tr>
      <w:tr w:rsidR="009044B7" w:rsidRPr="008D328B" w14:paraId="3A1BD389" w14:textId="360245B6" w:rsidTr="00BF10C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399"/>
            </w:tcBorders>
            <w:vAlign w:val="center"/>
          </w:tcPr>
          <w:p w14:paraId="4202EE2D" w14:textId="2A78350A" w:rsidR="009044B7" w:rsidRPr="008D328B" w:rsidRDefault="00826168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8D328B">
              <w:rPr>
                <w:rFonts w:cstheme="minorHAnsi"/>
                <w:sz w:val="24"/>
                <w:szCs w:val="24"/>
                <w:lang w:val="el-GR"/>
              </w:rPr>
              <w:t>12:00 -12:15</w:t>
            </w:r>
          </w:p>
        </w:tc>
        <w:tc>
          <w:tcPr>
            <w:tcW w:w="8222" w:type="dxa"/>
            <w:tcBorders>
              <w:top w:val="single" w:sz="12" w:space="0" w:color="003399"/>
            </w:tcBorders>
            <w:vAlign w:val="center"/>
          </w:tcPr>
          <w:p w14:paraId="2C191987" w14:textId="7C33F0C3" w:rsidR="009044B7" w:rsidRPr="00786528" w:rsidRDefault="009044B7" w:rsidP="00303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Σύντομος χαιρετισμός</w:t>
            </w:r>
            <w:r w:rsidR="00826168"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από εκπρόσωπο του Επιμελητηρίου </w:t>
            </w:r>
            <w:r w:rsidR="00333E33"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Αχαΐας</w:t>
            </w:r>
          </w:p>
          <w:p w14:paraId="057808A5" w14:textId="42608A1D" w:rsidR="009044B7" w:rsidRPr="00D23B00" w:rsidRDefault="00D23B00" w:rsidP="00303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Σύντ</w:t>
            </w:r>
            <w:r w:rsidR="004F5CEF"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ομος χαιρετισμός από εκπρόσωπο </w:t>
            </w:r>
            <w:r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του Δικτύου ΠΡΑΞΗ</w:t>
            </w:r>
          </w:p>
        </w:tc>
      </w:tr>
      <w:tr w:rsidR="005C4215" w:rsidRPr="008D328B" w14:paraId="18EE5FFF" w14:textId="77777777" w:rsidTr="00051A0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399"/>
            </w:tcBorders>
            <w:shd w:val="clear" w:color="auto" w:fill="B7CFFF" w:themeFill="background1" w:themeFillTint="33"/>
            <w:vAlign w:val="center"/>
          </w:tcPr>
          <w:p w14:paraId="76EEA5B5" w14:textId="7CBB5DE6" w:rsidR="005C4215" w:rsidRPr="00051A07" w:rsidRDefault="00051A07" w:rsidP="00303B63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12:15 – 13:15</w:t>
            </w:r>
          </w:p>
        </w:tc>
        <w:tc>
          <w:tcPr>
            <w:tcW w:w="8222" w:type="dxa"/>
            <w:tcBorders>
              <w:top w:val="single" w:sz="12" w:space="0" w:color="003399"/>
            </w:tcBorders>
            <w:shd w:val="clear" w:color="auto" w:fill="B7CFFF" w:themeFill="background1" w:themeFillTint="33"/>
            <w:vAlign w:val="center"/>
          </w:tcPr>
          <w:p w14:paraId="3C580CC3" w14:textId="57FE95C2" w:rsidR="005C4215" w:rsidRPr="008D328B" w:rsidRDefault="005C4215" w:rsidP="00303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8D328B">
              <w:rPr>
                <w:rFonts w:cstheme="minorHAnsi"/>
                <w:b/>
                <w:bCs/>
                <w:sz w:val="24"/>
                <w:szCs w:val="24"/>
                <w:lang w:val="el-GR"/>
              </w:rPr>
              <w:t>ΔΗΜΟΣΙΑ ΕΚΔΗΛΩΣΗ ΕΡΓΩΝ</w:t>
            </w:r>
          </w:p>
        </w:tc>
      </w:tr>
      <w:tr w:rsidR="00051A07" w:rsidRPr="008D328B" w14:paraId="42B2A3D7" w14:textId="53AD92BA" w:rsidTr="00153222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vAlign w:val="center"/>
          </w:tcPr>
          <w:p w14:paraId="6B6FAAB7" w14:textId="35677158" w:rsidR="00051A07" w:rsidRPr="00786528" w:rsidRDefault="00123F3C" w:rsidP="00826168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sz w:val="24"/>
                <w:szCs w:val="24"/>
                <w:lang w:val="el-GR"/>
              </w:rPr>
              <w:t>Το έργο</w:t>
            </w:r>
            <w:r w:rsidR="00051A07" w:rsidRPr="00786528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051A07" w:rsidRPr="00786528">
              <w:rPr>
                <w:rFonts w:cstheme="minorHAnsi"/>
                <w:sz w:val="24"/>
                <w:szCs w:val="24"/>
                <w:lang w:val="en-GB"/>
              </w:rPr>
              <w:t>ECO</w:t>
            </w:r>
            <w:r w:rsidR="00051A07" w:rsidRPr="00786528">
              <w:rPr>
                <w:rFonts w:cstheme="minorHAnsi"/>
                <w:sz w:val="24"/>
                <w:szCs w:val="24"/>
                <w:lang w:val="el-GR"/>
              </w:rPr>
              <w:t>-</w:t>
            </w:r>
            <w:proofErr w:type="spellStart"/>
            <w:r w:rsidR="00051A07" w:rsidRPr="00786528">
              <w:rPr>
                <w:rFonts w:cstheme="minorHAnsi"/>
                <w:sz w:val="24"/>
                <w:szCs w:val="24"/>
                <w:lang w:val="en-GB"/>
              </w:rPr>
              <w:t>NautiNET</w:t>
            </w:r>
            <w:proofErr w:type="spellEnd"/>
            <w:r w:rsidR="00051A07" w:rsidRPr="00786528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051A07" w:rsidRPr="00786528">
              <w:rPr>
                <w:rFonts w:cstheme="minorHAnsi"/>
                <w:sz w:val="24"/>
                <w:szCs w:val="24"/>
                <w:lang w:val="en-GB"/>
              </w:rPr>
              <w:t>PLUS</w:t>
            </w:r>
            <w:r w:rsidRPr="00786528">
              <w:rPr>
                <w:rFonts w:cstheme="minorHAnsi"/>
                <w:sz w:val="24"/>
                <w:szCs w:val="24"/>
                <w:lang w:val="el-GR"/>
              </w:rPr>
              <w:t>:</w:t>
            </w:r>
            <w:r w:rsidRPr="00786528">
              <w:t xml:space="preserve"> </w:t>
            </w:r>
            <w:r w:rsidRPr="00786528">
              <w:rPr>
                <w:rFonts w:cstheme="minorHAnsi"/>
                <w:sz w:val="24"/>
                <w:szCs w:val="24"/>
                <w:lang w:val="el-GR"/>
              </w:rPr>
              <w:t xml:space="preserve">Υποστήριξη Δικτύου για </w:t>
            </w:r>
            <w:proofErr w:type="spellStart"/>
            <w:r w:rsidRPr="00786528">
              <w:rPr>
                <w:rFonts w:cstheme="minorHAnsi"/>
                <w:sz w:val="24"/>
                <w:szCs w:val="24"/>
                <w:lang w:val="el-GR"/>
              </w:rPr>
              <w:t>ΜμΕ</w:t>
            </w:r>
            <w:proofErr w:type="spellEnd"/>
            <w:r w:rsidRPr="00786528">
              <w:rPr>
                <w:rFonts w:cstheme="minorHAnsi"/>
                <w:sz w:val="24"/>
                <w:szCs w:val="24"/>
                <w:lang w:val="el-GR"/>
              </w:rPr>
              <w:t xml:space="preserve"> του Ναυτιλιακού τομέα της Περιφέρειας Αδριατικής – Ιονίου</w:t>
            </w:r>
          </w:p>
          <w:p w14:paraId="7B530203" w14:textId="17BB19BD" w:rsidR="00051A07" w:rsidRPr="00786528" w:rsidRDefault="00051A07" w:rsidP="00826168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Παναγιώτης </w:t>
            </w:r>
            <w:proofErr w:type="spellStart"/>
            <w:r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Χριστιάς</w:t>
            </w:r>
            <w:proofErr w:type="spellEnd"/>
            <w:r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, Επιμελητήριο Αχαΐας </w:t>
            </w:r>
          </w:p>
        </w:tc>
      </w:tr>
      <w:tr w:rsidR="00051A07" w:rsidRPr="005C4215" w14:paraId="00B845A8" w14:textId="77777777" w:rsidTr="006A58B2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vAlign w:val="center"/>
          </w:tcPr>
          <w:p w14:paraId="5FF1C975" w14:textId="4BD263E6" w:rsidR="00051A07" w:rsidRPr="00786528" w:rsidRDefault="00051A07" w:rsidP="008D328B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sz w:val="24"/>
                <w:szCs w:val="24"/>
                <w:lang w:val="el-GR"/>
              </w:rPr>
              <w:t xml:space="preserve">Το έργο </w:t>
            </w:r>
            <w:proofErr w:type="spellStart"/>
            <w:r w:rsidRPr="00786528">
              <w:rPr>
                <w:rFonts w:cstheme="minorHAnsi"/>
                <w:sz w:val="24"/>
                <w:szCs w:val="24"/>
                <w:lang w:val="el-GR"/>
              </w:rPr>
              <w:t>ShipMenTT</w:t>
            </w:r>
            <w:proofErr w:type="spellEnd"/>
            <w:r w:rsidRPr="00786528">
              <w:rPr>
                <w:rFonts w:cstheme="minorHAnsi"/>
                <w:sz w:val="24"/>
                <w:szCs w:val="24"/>
                <w:lang w:val="el-GR"/>
              </w:rPr>
              <w:t xml:space="preserve"> PLUS: Βελτίωση της καινοτομίας των </w:t>
            </w:r>
            <w:proofErr w:type="spellStart"/>
            <w:r w:rsidRPr="00786528">
              <w:rPr>
                <w:rFonts w:cstheme="minorHAnsi"/>
                <w:sz w:val="24"/>
                <w:szCs w:val="24"/>
                <w:lang w:val="el-GR"/>
              </w:rPr>
              <w:t>ΜμΕ</w:t>
            </w:r>
            <w:proofErr w:type="spellEnd"/>
            <w:r w:rsidRPr="00786528">
              <w:rPr>
                <w:rFonts w:cstheme="minorHAnsi"/>
                <w:sz w:val="24"/>
                <w:szCs w:val="24"/>
                <w:lang w:val="el-GR"/>
              </w:rPr>
              <w:t xml:space="preserve"> που δραστηριοποιούνται στον ναυτιλιακό τομέα στην περιοχή ADRION</w:t>
            </w:r>
          </w:p>
          <w:p w14:paraId="20D0AE37" w14:textId="3CE948D7" w:rsidR="00051A07" w:rsidRPr="00786528" w:rsidRDefault="00051A07" w:rsidP="008D328B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Δρ. Δήμητρα </w:t>
            </w:r>
            <w:proofErr w:type="spellStart"/>
            <w:r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Τσούτσου</w:t>
            </w:r>
            <w:proofErr w:type="spellEnd"/>
            <w:r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, Σύμβουλος Μεταφοράς Τεχνολογίας, Δίκτυο ΠΡΑΞΗ</w:t>
            </w:r>
            <w:r w:rsidR="00E9125D"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, Συντονίστρια έργου</w:t>
            </w:r>
            <w:r w:rsidR="00E9125D" w:rsidRPr="00786528">
              <w:t xml:space="preserve"> </w:t>
            </w:r>
            <w:proofErr w:type="spellStart"/>
            <w:r w:rsidR="00E9125D"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ShipMenTT</w:t>
            </w:r>
            <w:proofErr w:type="spellEnd"/>
            <w:r w:rsidR="00E9125D"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 PLUS</w:t>
            </w:r>
          </w:p>
        </w:tc>
      </w:tr>
      <w:tr w:rsidR="00051A07" w:rsidRPr="005C4215" w14:paraId="7A2CD6EE" w14:textId="77777777" w:rsidTr="0004780D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vAlign w:val="center"/>
          </w:tcPr>
          <w:p w14:paraId="7AB27338" w14:textId="77777777" w:rsidR="006F198C" w:rsidRPr="00786528" w:rsidRDefault="006F198C" w:rsidP="008D328B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sz w:val="24"/>
                <w:szCs w:val="24"/>
                <w:lang w:val="el-GR"/>
              </w:rPr>
              <w:t xml:space="preserve">Οι υπηρεσίες του </w:t>
            </w:r>
            <w:proofErr w:type="spellStart"/>
            <w:r w:rsidRPr="00786528">
              <w:rPr>
                <w:rFonts w:cstheme="minorHAnsi"/>
                <w:sz w:val="24"/>
                <w:szCs w:val="24"/>
                <w:lang w:val="el-GR"/>
              </w:rPr>
              <w:t>Enterprise</w:t>
            </w:r>
            <w:proofErr w:type="spellEnd"/>
            <w:r w:rsidRPr="00786528">
              <w:rPr>
                <w:rFonts w:cstheme="minorHAnsi"/>
                <w:sz w:val="24"/>
                <w:szCs w:val="24"/>
                <w:lang w:val="el-GR"/>
              </w:rPr>
              <w:t xml:space="preserve"> Europe </w:t>
            </w:r>
            <w:proofErr w:type="spellStart"/>
            <w:r w:rsidRPr="00786528">
              <w:rPr>
                <w:rFonts w:cstheme="minorHAnsi"/>
                <w:sz w:val="24"/>
                <w:szCs w:val="24"/>
                <w:lang w:val="el-GR"/>
              </w:rPr>
              <w:t>Network</w:t>
            </w:r>
            <w:proofErr w:type="spellEnd"/>
            <w:r w:rsidRPr="00786528">
              <w:rPr>
                <w:rFonts w:cstheme="minorHAnsi"/>
                <w:sz w:val="24"/>
                <w:szCs w:val="24"/>
                <w:lang w:val="el-GR"/>
              </w:rPr>
              <w:t xml:space="preserve"> για δικτύωση με το εξωτερικό </w:t>
            </w:r>
          </w:p>
          <w:p w14:paraId="089C95D6" w14:textId="710FB157" w:rsidR="00051A07" w:rsidRPr="00786528" w:rsidRDefault="00051A07" w:rsidP="008D328B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Γιώργος </w:t>
            </w:r>
            <w:proofErr w:type="spellStart"/>
            <w:r w:rsidR="006F198C"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Παναγόπουλος</w:t>
            </w:r>
            <w:proofErr w:type="spellEnd"/>
            <w:r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, Σύμβουλος Μεταφ</w:t>
            </w:r>
            <w:r w:rsidR="00AA03EE"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οράς Τεχνολογίας, Δίκτυο ΠΡΑΞΗ</w:t>
            </w:r>
          </w:p>
        </w:tc>
      </w:tr>
      <w:tr w:rsidR="00051A07" w:rsidRPr="005C4215" w14:paraId="15D76852" w14:textId="77777777" w:rsidTr="00707868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vAlign w:val="center"/>
          </w:tcPr>
          <w:p w14:paraId="733A1EC6" w14:textId="2FDEE97A" w:rsidR="00051A07" w:rsidRPr="00392936" w:rsidRDefault="00051A07" w:rsidP="00051A07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051A07">
              <w:rPr>
                <w:rFonts w:cstheme="minorHAnsi"/>
                <w:sz w:val="24"/>
                <w:szCs w:val="24"/>
                <w:lang w:val="el-GR"/>
              </w:rPr>
              <w:t xml:space="preserve">Παρουσίαση </w:t>
            </w:r>
            <w:r w:rsidRPr="00392936">
              <w:rPr>
                <w:rFonts w:cstheme="minorHAnsi"/>
                <w:sz w:val="24"/>
                <w:szCs w:val="24"/>
                <w:lang w:val="el-GR"/>
              </w:rPr>
              <w:t xml:space="preserve">του Δικτύου </w:t>
            </w:r>
            <w:r w:rsidRPr="00392936">
              <w:rPr>
                <w:rFonts w:cstheme="minorHAnsi"/>
                <w:sz w:val="24"/>
                <w:szCs w:val="24"/>
                <w:lang w:val="fr-MC"/>
              </w:rPr>
              <w:t>ECO</w:t>
            </w:r>
            <w:r w:rsidRPr="00392936">
              <w:rPr>
                <w:rFonts w:cstheme="minorHAnsi"/>
                <w:sz w:val="24"/>
                <w:szCs w:val="24"/>
                <w:lang w:val="el-GR"/>
              </w:rPr>
              <w:t>-</w:t>
            </w:r>
            <w:proofErr w:type="spellStart"/>
            <w:r w:rsidRPr="00392936">
              <w:rPr>
                <w:rFonts w:cstheme="minorHAnsi"/>
                <w:sz w:val="24"/>
                <w:szCs w:val="24"/>
                <w:lang w:val="fr-MC"/>
              </w:rPr>
              <w:t>NautiNET</w:t>
            </w:r>
            <w:proofErr w:type="spellEnd"/>
            <w:r w:rsidRPr="00392936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392936">
              <w:rPr>
                <w:rFonts w:cstheme="minorHAnsi"/>
                <w:sz w:val="24"/>
                <w:szCs w:val="24"/>
                <w:lang w:val="fr-MC"/>
              </w:rPr>
              <w:t>PLUS</w:t>
            </w:r>
          </w:p>
          <w:p w14:paraId="1829C781" w14:textId="574FE510" w:rsidR="00051A07" w:rsidRPr="00B75C1D" w:rsidRDefault="00051A07" w:rsidP="00051A07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Σπύρος Βασιλειάδης, Σύμβουλος, 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n-GB"/>
              </w:rPr>
              <w:t>Living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 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n-GB"/>
              </w:rPr>
              <w:t>Prospects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 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n-GB"/>
              </w:rPr>
              <w:t>Ltd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.</w:t>
            </w:r>
          </w:p>
        </w:tc>
      </w:tr>
      <w:tr w:rsidR="00826168" w:rsidRPr="005C4215" w14:paraId="6FB52D40" w14:textId="77777777" w:rsidTr="00BF10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1ED3FCA" w14:textId="4DD775BE" w:rsidR="00826168" w:rsidRPr="00051A07" w:rsidRDefault="00826168" w:rsidP="00303B6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51A07"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="00333E33" w:rsidRPr="00051A07">
              <w:rPr>
                <w:rFonts w:cstheme="minorHAnsi"/>
                <w:sz w:val="24"/>
                <w:szCs w:val="24"/>
                <w:lang w:val="el-GR"/>
              </w:rPr>
              <w:t>3</w:t>
            </w:r>
            <w:r w:rsidRPr="00051A07">
              <w:rPr>
                <w:rFonts w:cstheme="minorHAnsi"/>
                <w:sz w:val="24"/>
                <w:szCs w:val="24"/>
                <w:lang w:val="el-GR"/>
              </w:rPr>
              <w:t>:</w:t>
            </w:r>
            <w:r w:rsidR="00051A07" w:rsidRPr="00051A07">
              <w:rPr>
                <w:rFonts w:cstheme="minorHAnsi"/>
                <w:sz w:val="24"/>
                <w:szCs w:val="24"/>
                <w:lang w:val="en-GB"/>
              </w:rPr>
              <w:t>15</w:t>
            </w:r>
            <w:r w:rsidRPr="00051A07">
              <w:rPr>
                <w:rFonts w:cstheme="minorHAnsi"/>
                <w:sz w:val="24"/>
                <w:szCs w:val="24"/>
                <w:lang w:val="el-GR"/>
              </w:rPr>
              <w:t xml:space="preserve"> – </w:t>
            </w:r>
            <w:r w:rsidR="00BF10CD" w:rsidRPr="00051A07"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Pr="00051A07">
              <w:rPr>
                <w:rFonts w:cstheme="minorHAnsi"/>
                <w:sz w:val="24"/>
                <w:szCs w:val="24"/>
                <w:lang w:val="el-GR"/>
              </w:rPr>
              <w:t>3:</w:t>
            </w:r>
            <w:r w:rsidR="00051A07" w:rsidRPr="00051A07">
              <w:rPr>
                <w:rFonts w:cstheme="minorHAnsi"/>
                <w:sz w:val="24"/>
                <w:szCs w:val="24"/>
                <w:lang w:val="en-GB"/>
              </w:rPr>
              <w:t>30</w:t>
            </w:r>
          </w:p>
        </w:tc>
        <w:tc>
          <w:tcPr>
            <w:tcW w:w="8222" w:type="dxa"/>
            <w:vAlign w:val="center"/>
          </w:tcPr>
          <w:p w14:paraId="65B51A0C" w14:textId="48FA2963" w:rsidR="00826168" w:rsidRPr="00051A07" w:rsidRDefault="00771AD4" w:rsidP="00D57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  <w:lang w:val="el-GR"/>
              </w:rPr>
            </w:pPr>
            <w:r w:rsidRPr="00051A07">
              <w:rPr>
                <w:rFonts w:cstheme="minorHAnsi"/>
                <w:i/>
                <w:iCs/>
                <w:sz w:val="24"/>
                <w:szCs w:val="24"/>
                <w:lang w:val="el-GR"/>
              </w:rPr>
              <w:t>Διάλειμμα</w:t>
            </w:r>
          </w:p>
        </w:tc>
      </w:tr>
      <w:tr w:rsidR="005C4215" w:rsidRPr="005C4215" w14:paraId="32AED8C7" w14:textId="77777777" w:rsidTr="00051A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B7CFFF" w:themeFill="background1" w:themeFillTint="33"/>
            <w:vAlign w:val="center"/>
          </w:tcPr>
          <w:p w14:paraId="01E582DD" w14:textId="1A6A732B" w:rsidR="005C4215" w:rsidRPr="00786528" w:rsidRDefault="00051A07" w:rsidP="00303B6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86528">
              <w:rPr>
                <w:rFonts w:cstheme="minorHAnsi"/>
                <w:sz w:val="24"/>
                <w:szCs w:val="24"/>
                <w:lang w:val="en-GB"/>
              </w:rPr>
              <w:t>13:30 – 14:</w:t>
            </w:r>
            <w:r w:rsidR="00AB5495" w:rsidRPr="00786528">
              <w:rPr>
                <w:rFonts w:cstheme="minorHAnsi"/>
                <w:sz w:val="24"/>
                <w:szCs w:val="24"/>
                <w:lang w:val="en-GB"/>
              </w:rPr>
              <w:t>45</w:t>
            </w:r>
          </w:p>
        </w:tc>
        <w:tc>
          <w:tcPr>
            <w:tcW w:w="8222" w:type="dxa"/>
            <w:shd w:val="clear" w:color="auto" w:fill="B7CFFF" w:themeFill="background1" w:themeFillTint="33"/>
            <w:vAlign w:val="center"/>
          </w:tcPr>
          <w:p w14:paraId="5CDA02EB" w14:textId="1C5ECBA0" w:rsidR="005C4215" w:rsidRPr="00786528" w:rsidRDefault="005C4215" w:rsidP="00815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ΕΡΓΑΣΤΗΡΙΟ «</w:t>
            </w:r>
            <w:r w:rsidR="00815DEB"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ΕΥΚΑΙΡΙΕΣ ΧΡΗΜΑΤΟΔΟΤΗΣΗΣ</w:t>
            </w:r>
            <w:r w:rsidR="003B18FE"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ΚΑΙ </w:t>
            </w:r>
            <w:r w:rsidR="00815DEB"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ΔΙΑΝΟΗΤΙΚΗ ΙΔΙΟΚΤΗΣΙΑ</w:t>
            </w:r>
            <w:r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»</w:t>
            </w:r>
          </w:p>
        </w:tc>
      </w:tr>
      <w:tr w:rsidR="006D0787" w:rsidRPr="005C4215" w14:paraId="014B838E" w14:textId="4A27880D" w:rsidTr="003749C7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vAlign w:val="center"/>
          </w:tcPr>
          <w:p w14:paraId="63313E27" w14:textId="0111747B" w:rsidR="006D0787" w:rsidRPr="00786528" w:rsidRDefault="00F13823" w:rsidP="00771AD4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sz w:val="24"/>
                <w:szCs w:val="24"/>
                <w:lang w:val="el-GR"/>
              </w:rPr>
              <w:t>Χρηματοδότηση επιχειρήσεων</w:t>
            </w:r>
            <w:r w:rsidR="0000440D" w:rsidRPr="00786528">
              <w:rPr>
                <w:rFonts w:cstheme="minorHAnsi"/>
                <w:sz w:val="24"/>
                <w:szCs w:val="24"/>
                <w:lang w:val="el-GR"/>
              </w:rPr>
              <w:t xml:space="preserve"> – Επαφές με επενδυτές</w:t>
            </w:r>
          </w:p>
          <w:p w14:paraId="0916B8EF" w14:textId="16D953EE" w:rsidR="006D0787" w:rsidRPr="00786528" w:rsidRDefault="0000440D" w:rsidP="00771AD4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Γιώργος </w:t>
            </w:r>
            <w:proofErr w:type="spellStart"/>
            <w:r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Παναγόπουλος</w:t>
            </w:r>
            <w:proofErr w:type="spellEnd"/>
            <w:r w:rsidRPr="00786528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, Σύμβουλος Μεταφοράς Τεχνολογίας, Δίκτυο ΠΡΑΞΗ</w:t>
            </w:r>
          </w:p>
        </w:tc>
      </w:tr>
      <w:tr w:rsidR="006D0787" w:rsidRPr="005C4215" w14:paraId="79A9AD39" w14:textId="005C3F96" w:rsidTr="000F674D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vAlign w:val="center"/>
          </w:tcPr>
          <w:p w14:paraId="436C88B6" w14:textId="6A522555" w:rsidR="006D0787" w:rsidRPr="00786528" w:rsidRDefault="006D0787" w:rsidP="00771AD4">
            <w:pPr>
              <w:rPr>
                <w:rFonts w:ascii="Times New Roman" w:hAnsi="Times New Roman"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sz w:val="24"/>
                <w:szCs w:val="24"/>
                <w:lang w:val="el-GR"/>
              </w:rPr>
              <w:t xml:space="preserve">Διαχείριση </w:t>
            </w:r>
            <w:r w:rsidRPr="00786528">
              <w:rPr>
                <w:rFonts w:cstheme="minorHAnsi"/>
                <w:sz w:val="24"/>
                <w:szCs w:val="24"/>
                <w:lang w:val="en-GB"/>
              </w:rPr>
              <w:t>IPR</w:t>
            </w:r>
            <w:r w:rsidR="00F13823" w:rsidRPr="00786528">
              <w:rPr>
                <w:rFonts w:cstheme="minorHAnsi"/>
                <w:sz w:val="24"/>
                <w:szCs w:val="24"/>
                <w:lang w:val="el-GR"/>
              </w:rPr>
              <w:t xml:space="preserve"> για </w:t>
            </w:r>
            <w:proofErr w:type="spellStart"/>
            <w:r w:rsidR="00F13823" w:rsidRPr="00786528">
              <w:rPr>
                <w:rFonts w:cstheme="minorHAnsi"/>
                <w:sz w:val="24"/>
                <w:szCs w:val="24"/>
                <w:lang w:val="el-GR"/>
              </w:rPr>
              <w:t>ΜμΕ</w:t>
            </w:r>
            <w:proofErr w:type="spellEnd"/>
          </w:p>
          <w:p w14:paraId="0467CD72" w14:textId="72BF550D" w:rsidR="006D0787" w:rsidRPr="00786528" w:rsidRDefault="0000440D" w:rsidP="00771AD4">
            <w:pPr>
              <w:rPr>
                <w:rFonts w:cstheme="minorHAnsi"/>
                <w:b w:val="0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 w:val="0"/>
                <w:sz w:val="24"/>
                <w:szCs w:val="24"/>
                <w:lang w:val="el-GR"/>
              </w:rPr>
              <w:t xml:space="preserve">Γιώργος </w:t>
            </w:r>
            <w:proofErr w:type="spellStart"/>
            <w:r w:rsidRPr="00786528">
              <w:rPr>
                <w:rFonts w:cstheme="minorHAnsi"/>
                <w:b w:val="0"/>
                <w:sz w:val="24"/>
                <w:szCs w:val="24"/>
                <w:lang w:val="el-GR"/>
              </w:rPr>
              <w:t>Παναγόπουλος</w:t>
            </w:r>
            <w:proofErr w:type="spellEnd"/>
            <w:r w:rsidRPr="00786528">
              <w:rPr>
                <w:rFonts w:cstheme="minorHAnsi"/>
                <w:b w:val="0"/>
                <w:sz w:val="24"/>
                <w:szCs w:val="24"/>
                <w:lang w:val="el-GR"/>
              </w:rPr>
              <w:t>, Σύμβουλος Μεταφοράς Τεχνολογίας, Δίκτυο ΠΡΑΞΗ</w:t>
            </w:r>
          </w:p>
        </w:tc>
      </w:tr>
      <w:tr w:rsidR="009044B7" w:rsidRPr="005C4215" w14:paraId="451B6EC9" w14:textId="132D708E" w:rsidTr="00BF10CD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D675F56" w14:textId="6CBBD943" w:rsidR="009044B7" w:rsidRPr="00786528" w:rsidRDefault="00C1735E" w:rsidP="00303B63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sz w:val="24"/>
                <w:szCs w:val="24"/>
                <w:lang w:val="el-GR"/>
              </w:rPr>
              <w:t xml:space="preserve">14:45 – </w:t>
            </w:r>
            <w:r w:rsidR="00BF10CD" w:rsidRPr="00786528">
              <w:rPr>
                <w:rFonts w:cstheme="minorHAnsi"/>
                <w:sz w:val="24"/>
                <w:szCs w:val="24"/>
                <w:lang w:val="el-GR"/>
              </w:rPr>
              <w:t>1</w:t>
            </w:r>
            <w:r w:rsidRPr="00786528">
              <w:rPr>
                <w:rFonts w:cstheme="minorHAnsi"/>
                <w:sz w:val="24"/>
                <w:szCs w:val="24"/>
                <w:lang w:val="el-GR"/>
              </w:rPr>
              <w:t>5:00</w:t>
            </w:r>
          </w:p>
        </w:tc>
        <w:tc>
          <w:tcPr>
            <w:tcW w:w="8222" w:type="dxa"/>
            <w:vAlign w:val="center"/>
          </w:tcPr>
          <w:p w14:paraId="01C15B5C" w14:textId="3E58045F" w:rsidR="009044B7" w:rsidRPr="00786528" w:rsidRDefault="00C1735E" w:rsidP="00303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i/>
                <w:iCs/>
                <w:sz w:val="24"/>
                <w:szCs w:val="24"/>
                <w:lang w:val="el-GR"/>
              </w:rPr>
              <w:t xml:space="preserve">Ερωτήσεις - </w:t>
            </w:r>
            <w:r w:rsidR="009044B7" w:rsidRPr="00786528">
              <w:rPr>
                <w:rFonts w:cstheme="minorHAnsi"/>
                <w:i/>
                <w:iCs/>
                <w:sz w:val="24"/>
                <w:szCs w:val="24"/>
                <w:lang w:val="el-GR"/>
              </w:rPr>
              <w:t xml:space="preserve">Κλείσιμο </w:t>
            </w:r>
          </w:p>
        </w:tc>
      </w:tr>
    </w:tbl>
    <w:p w14:paraId="70591415" w14:textId="3EA4DE41" w:rsidR="008D328B" w:rsidRDefault="008D328B" w:rsidP="008C6239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br w:type="page"/>
      </w:r>
    </w:p>
    <w:p w14:paraId="55EF337C" w14:textId="6E164303" w:rsidR="004757A4" w:rsidRPr="005C4215" w:rsidRDefault="001B1048" w:rsidP="008C6239">
      <w:pPr>
        <w:rPr>
          <w:rFonts w:cstheme="minorHAnsi"/>
          <w:highlight w:val="yellow"/>
        </w:rPr>
      </w:pPr>
      <w:r w:rsidRPr="001B1048">
        <w:rPr>
          <w:rFonts w:cstheme="minorHAnsi"/>
          <w:b/>
          <w:noProof/>
          <w:color w:val="C45911" w:themeColor="accent2" w:themeShade="BF"/>
          <w:sz w:val="32"/>
          <w:szCs w:val="32"/>
          <w:lang w:val="en-US"/>
        </w:rPr>
        <w:lastRenderedPageBreak/>
        <w:drawing>
          <wp:anchor distT="0" distB="0" distL="114300" distR="114300" simplePos="0" relativeHeight="251672576" behindDoc="0" locked="0" layoutInCell="1" allowOverlap="1" wp14:anchorId="1E0FD31E" wp14:editId="3E503A5E">
            <wp:simplePos x="0" y="0"/>
            <wp:positionH relativeFrom="column">
              <wp:posOffset>3154680</wp:posOffset>
            </wp:positionH>
            <wp:positionV relativeFrom="paragraph">
              <wp:posOffset>0</wp:posOffset>
            </wp:positionV>
            <wp:extent cx="1638300" cy="1080770"/>
            <wp:effectExtent l="0" t="0" r="0" b="5080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56D">
        <w:rPr>
          <w:rFonts w:ascii="Trebuchet MS" w:hAnsi="Trebuchet MS"/>
          <w:noProof/>
          <w:sz w:val="32"/>
          <w:szCs w:val="32"/>
          <w:lang w:val="en-US"/>
        </w:rPr>
        <w:drawing>
          <wp:anchor distT="0" distB="0" distL="114300" distR="114300" simplePos="0" relativeHeight="251671552" behindDoc="0" locked="0" layoutInCell="1" allowOverlap="1" wp14:anchorId="17AD896A" wp14:editId="0AEADF10">
            <wp:simplePos x="0" y="0"/>
            <wp:positionH relativeFrom="column">
              <wp:posOffset>1043940</wp:posOffset>
            </wp:positionH>
            <wp:positionV relativeFrom="paragraph">
              <wp:posOffset>103</wp:posOffset>
            </wp:positionV>
            <wp:extent cx="1809268" cy="1213485"/>
            <wp:effectExtent l="0" t="0" r="635" b="5715"/>
            <wp:wrapSquare wrapText="bothSides"/>
            <wp:docPr id="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268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017E8" w14:textId="77777777" w:rsidR="001B1048" w:rsidRDefault="001B1048" w:rsidP="005C421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</w:p>
    <w:p w14:paraId="3693B912" w14:textId="77777777" w:rsidR="001B1048" w:rsidRDefault="001B1048" w:rsidP="005C421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</w:p>
    <w:p w14:paraId="2C1AFA71" w14:textId="77777777" w:rsidR="001B1048" w:rsidRDefault="001B1048" w:rsidP="005C421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</w:p>
    <w:p w14:paraId="3692D916" w14:textId="22068E3B" w:rsidR="005C4215" w:rsidRPr="00D23B00" w:rsidRDefault="005C4215" w:rsidP="005C4215">
      <w:pPr>
        <w:spacing w:before="120" w:after="0"/>
        <w:jc w:val="center"/>
        <w:rPr>
          <w:rFonts w:cstheme="minorHAnsi"/>
          <w:b/>
          <w:color w:val="003399"/>
          <w:sz w:val="40"/>
          <w:szCs w:val="40"/>
          <w:lang w:val="el-GR"/>
        </w:rPr>
      </w:pPr>
      <w:r w:rsidRPr="00D23B00">
        <w:rPr>
          <w:rFonts w:cstheme="minorHAnsi"/>
          <w:b/>
          <w:color w:val="003399"/>
          <w:sz w:val="40"/>
          <w:szCs w:val="40"/>
          <w:lang w:val="el-GR"/>
        </w:rPr>
        <w:t xml:space="preserve">Πρόγραμμα </w:t>
      </w:r>
    </w:p>
    <w:p w14:paraId="3A9EE1A8" w14:textId="1FFBBB5B" w:rsidR="005C4215" w:rsidRDefault="005C4215" w:rsidP="005C4215">
      <w:pPr>
        <w:spacing w:before="120" w:after="0"/>
        <w:jc w:val="center"/>
        <w:rPr>
          <w:rFonts w:cstheme="minorHAnsi"/>
          <w:b/>
          <w:color w:val="003399"/>
          <w:sz w:val="28"/>
          <w:szCs w:val="28"/>
          <w:lang w:val="el-GR"/>
        </w:rPr>
      </w:pPr>
      <w:r w:rsidRPr="00D23B00">
        <w:rPr>
          <w:rFonts w:cstheme="minorHAnsi"/>
          <w:b/>
          <w:color w:val="003399"/>
          <w:sz w:val="28"/>
          <w:szCs w:val="28"/>
          <w:lang w:val="el-GR"/>
        </w:rPr>
        <w:t>Παρασκευή 3 Ιουνίου 2022, 12:00 μ.μ. – 15:00 μ.μ.</w:t>
      </w:r>
    </w:p>
    <w:p w14:paraId="174F61B6" w14:textId="77777777" w:rsidR="00730576" w:rsidRPr="00730576" w:rsidRDefault="00730576" w:rsidP="005C4215">
      <w:pPr>
        <w:spacing w:before="120" w:after="0"/>
        <w:jc w:val="center"/>
        <w:rPr>
          <w:rFonts w:cstheme="minorHAnsi"/>
          <w:b/>
          <w:color w:val="003399"/>
          <w:sz w:val="28"/>
          <w:szCs w:val="28"/>
          <w:lang w:val="en-US"/>
        </w:rPr>
      </w:pPr>
    </w:p>
    <w:p w14:paraId="7482EDD6" w14:textId="7BBB2536" w:rsidR="00FF0A47" w:rsidRDefault="00F6698E" w:rsidP="00FF0A47">
      <w:pPr>
        <w:spacing w:before="120" w:after="0"/>
        <w:jc w:val="center"/>
        <w:rPr>
          <w:rFonts w:cstheme="minorHAnsi"/>
          <w:b/>
          <w:color w:val="003399"/>
          <w:lang w:val="el-GR"/>
        </w:rPr>
      </w:pPr>
      <w:r w:rsidRPr="00F6698E">
        <w:rPr>
          <w:rFonts w:cstheme="minorHAnsi"/>
          <w:b/>
          <w:color w:val="003399"/>
          <w:lang w:val="el-GR"/>
        </w:rPr>
        <w:t>«Αίθουσα Εκδηλώσεων-Ισόγειο», Επιμελητήριο Αχαΐας, Μιχαλακοπούλου 58, Πάτρα και Διαδικτυακά</w:t>
      </w:r>
    </w:p>
    <w:p w14:paraId="558F9482" w14:textId="5D236A92" w:rsidR="00730576" w:rsidRPr="00730576" w:rsidRDefault="00730576" w:rsidP="00730576">
      <w:pPr>
        <w:spacing w:before="120" w:after="0"/>
        <w:jc w:val="center"/>
        <w:rPr>
          <w:rFonts w:cstheme="minorHAnsi"/>
          <w:b/>
          <w:color w:val="003399"/>
        </w:rPr>
      </w:pPr>
      <w:r>
        <w:rPr>
          <w:rFonts w:ascii="Lato" w:hAnsi="Lato"/>
          <w:color w:val="232333"/>
          <w:sz w:val="21"/>
          <w:szCs w:val="21"/>
          <w:shd w:val="clear" w:color="auto" w:fill="FFFFFF"/>
        </w:rPr>
        <w:t xml:space="preserve">On line : </w: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fldChar w:fldCharType="begin"/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instrText xml:space="preserve"> HYPERLINK "https://us06web.zoom.us/j/97021685929?pwd=SC93RlkwN1B3THVGZUJIcFd6QktsZz09" </w:instrTex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fldChar w:fldCharType="separate"/>
      </w:r>
      <w:r w:rsidRPr="00AE730A">
        <w:rPr>
          <w:rStyle w:val="-"/>
          <w:rFonts w:ascii="Lato" w:hAnsi="Lato"/>
          <w:sz w:val="21"/>
          <w:szCs w:val="21"/>
          <w:shd w:val="clear" w:color="auto" w:fill="FFFFFF"/>
        </w:rPr>
        <w:t>https://us06web.zoom.us/j/97021685929?pwd=SC93RlkwN1B3THVGZUJIcFd6QktsZz09</w: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fldChar w:fldCharType="end"/>
      </w:r>
    </w:p>
    <w:tbl>
      <w:tblPr>
        <w:tblStyle w:val="1-1"/>
        <w:tblW w:w="9782" w:type="dxa"/>
        <w:tblInd w:w="-299" w:type="dxa"/>
        <w:tblBorders>
          <w:top w:val="single" w:sz="12" w:space="0" w:color="003399"/>
          <w:left w:val="single" w:sz="12" w:space="0" w:color="003399"/>
          <w:bottom w:val="single" w:sz="12" w:space="0" w:color="003399"/>
          <w:right w:val="single" w:sz="12" w:space="0" w:color="003399"/>
          <w:insideH w:val="single" w:sz="4" w:space="0" w:color="003399"/>
          <w:insideV w:val="single" w:sz="4" w:space="0" w:color="003399"/>
        </w:tblBorders>
        <w:tblLook w:val="04A0" w:firstRow="1" w:lastRow="0" w:firstColumn="1" w:lastColumn="0" w:noHBand="0" w:noVBand="1"/>
      </w:tblPr>
      <w:tblGrid>
        <w:gridCol w:w="1560"/>
        <w:gridCol w:w="8222"/>
      </w:tblGrid>
      <w:tr w:rsidR="005C4215" w:rsidRPr="005C4215" w14:paraId="14A445B5" w14:textId="77777777" w:rsidTr="00EA0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399"/>
            </w:tcBorders>
            <w:vAlign w:val="center"/>
          </w:tcPr>
          <w:p w14:paraId="7C43BA80" w14:textId="77777777" w:rsidR="005C4215" w:rsidRPr="00786528" w:rsidRDefault="005C4215" w:rsidP="00EA0880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sz w:val="24"/>
                <w:szCs w:val="24"/>
                <w:lang w:val="el-GR"/>
              </w:rPr>
              <w:t>11:30 – 12:00</w:t>
            </w:r>
          </w:p>
        </w:tc>
        <w:tc>
          <w:tcPr>
            <w:tcW w:w="8222" w:type="dxa"/>
            <w:tcBorders>
              <w:top w:val="single" w:sz="12" w:space="0" w:color="003399"/>
            </w:tcBorders>
            <w:vAlign w:val="center"/>
          </w:tcPr>
          <w:p w14:paraId="4D56C3D9" w14:textId="77777777" w:rsidR="005C4215" w:rsidRPr="00786528" w:rsidRDefault="005C4215" w:rsidP="00EA08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 w:val="0"/>
                <w:bCs w:val="0"/>
                <w:i/>
                <w:iCs/>
                <w:sz w:val="24"/>
                <w:szCs w:val="24"/>
                <w:lang w:val="el-GR"/>
              </w:rPr>
              <w:t>Εγγραφές</w:t>
            </w:r>
          </w:p>
        </w:tc>
      </w:tr>
      <w:tr w:rsidR="005C4215" w:rsidRPr="005C4215" w14:paraId="41F33CF5" w14:textId="77777777" w:rsidTr="00EA0880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399"/>
            </w:tcBorders>
            <w:vAlign w:val="center"/>
          </w:tcPr>
          <w:p w14:paraId="7D12FD7A" w14:textId="77777777" w:rsidR="005C4215" w:rsidRPr="00786528" w:rsidRDefault="005C4215" w:rsidP="00EA0880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sz w:val="24"/>
                <w:szCs w:val="24"/>
                <w:lang w:val="el-GR"/>
              </w:rPr>
              <w:t>12:00 -12:15</w:t>
            </w:r>
          </w:p>
        </w:tc>
        <w:tc>
          <w:tcPr>
            <w:tcW w:w="8222" w:type="dxa"/>
            <w:tcBorders>
              <w:top w:val="single" w:sz="12" w:space="0" w:color="003399"/>
            </w:tcBorders>
            <w:vAlign w:val="center"/>
          </w:tcPr>
          <w:p w14:paraId="5BA297B7" w14:textId="77777777" w:rsidR="006D0787" w:rsidRPr="00786528" w:rsidRDefault="006D0787" w:rsidP="006D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Σύντομος χαιρετισμός από εκπρόσωπο του Επιμελητηρίου Αχαΐας</w:t>
            </w:r>
          </w:p>
          <w:p w14:paraId="15DFB36E" w14:textId="0FCB193E" w:rsidR="005C4215" w:rsidRPr="00786528" w:rsidRDefault="006D0787" w:rsidP="006D0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Σύν</w:t>
            </w:r>
            <w:r w:rsidR="0000440D"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τομος χαιρετισμός από εκπρόσωπο</w:t>
            </w:r>
            <w:r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του Δικτύου ΠΡΑΞΗ</w:t>
            </w:r>
            <w:r w:rsidRPr="00786528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5C4215" w:rsidRPr="005C4215" w14:paraId="5FB40D6D" w14:textId="77777777" w:rsidTr="006D078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399"/>
            </w:tcBorders>
            <w:shd w:val="clear" w:color="auto" w:fill="B7CFFF" w:themeFill="background1" w:themeFillTint="33"/>
            <w:vAlign w:val="center"/>
          </w:tcPr>
          <w:p w14:paraId="2B764D1C" w14:textId="39EA817A" w:rsidR="005C4215" w:rsidRPr="00786528" w:rsidRDefault="003B18FE" w:rsidP="00EA0880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sz w:val="24"/>
                <w:szCs w:val="24"/>
                <w:lang w:val="en-GB"/>
              </w:rPr>
              <w:t>12:15 – 13:15</w:t>
            </w:r>
          </w:p>
        </w:tc>
        <w:tc>
          <w:tcPr>
            <w:tcW w:w="8222" w:type="dxa"/>
            <w:tcBorders>
              <w:top w:val="single" w:sz="12" w:space="0" w:color="003399"/>
            </w:tcBorders>
            <w:shd w:val="clear" w:color="auto" w:fill="B7CFFF" w:themeFill="background1" w:themeFillTint="33"/>
            <w:vAlign w:val="center"/>
          </w:tcPr>
          <w:p w14:paraId="7478F74C" w14:textId="394E3A8D" w:rsidR="005C4215" w:rsidRPr="00786528" w:rsidRDefault="005C4215" w:rsidP="00EA0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ΣΥΝΕΔΡΙΟ</w:t>
            </w:r>
            <w:r w:rsidR="003B18FE" w:rsidRPr="00786528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«ΓΑΛΑΖΙΑ ΟΙΚΟΝΟΜΙΑ ΚΑΙ ΚΑΙΝΟΤΟΜΙΑ»</w:t>
            </w:r>
          </w:p>
        </w:tc>
      </w:tr>
      <w:tr w:rsidR="003B18FE" w:rsidRPr="005C4215" w14:paraId="7E50491A" w14:textId="77777777" w:rsidTr="001A3E6A">
        <w:trPr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vAlign w:val="center"/>
          </w:tcPr>
          <w:p w14:paraId="3E192987" w14:textId="77777777" w:rsidR="003B18FE" w:rsidRPr="00392936" w:rsidRDefault="003B18FE" w:rsidP="00AB5495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392936">
              <w:rPr>
                <w:rFonts w:cstheme="minorHAnsi"/>
                <w:sz w:val="24"/>
                <w:szCs w:val="24"/>
                <w:lang w:val="el-GR"/>
              </w:rPr>
              <w:t>ΜμΕ</w:t>
            </w:r>
            <w:proofErr w:type="spellEnd"/>
            <w:r w:rsidRPr="00392936">
              <w:rPr>
                <w:rFonts w:cstheme="minorHAnsi"/>
                <w:sz w:val="24"/>
                <w:szCs w:val="24"/>
                <w:lang w:val="el-GR"/>
              </w:rPr>
              <w:t xml:space="preserve"> και Ναυτιλιακός τομέας</w:t>
            </w:r>
          </w:p>
          <w:p w14:paraId="03521084" w14:textId="665AFED3" w:rsidR="003B18FE" w:rsidRPr="00392936" w:rsidRDefault="003B18FE" w:rsidP="00AB5495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Κωνσταντίνος Γιωτόπουλος, Πανεπιστήμιο Πατρών (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n-GB"/>
              </w:rPr>
              <w:t>tbc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)</w:t>
            </w:r>
          </w:p>
        </w:tc>
      </w:tr>
      <w:tr w:rsidR="003B18FE" w:rsidRPr="005C4215" w14:paraId="73F20D7F" w14:textId="77777777" w:rsidTr="00362D6E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vAlign w:val="center"/>
          </w:tcPr>
          <w:p w14:paraId="2583E61B" w14:textId="77777777" w:rsidR="003B18FE" w:rsidRPr="00392936" w:rsidRDefault="003B18FE" w:rsidP="00AB5495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392936">
              <w:rPr>
                <w:rFonts w:cstheme="minorHAnsi"/>
                <w:sz w:val="24"/>
                <w:szCs w:val="24"/>
                <w:lang w:val="el-GR"/>
              </w:rPr>
              <w:t xml:space="preserve">Χρηματοδότηση </w:t>
            </w:r>
            <w:proofErr w:type="spellStart"/>
            <w:r w:rsidRPr="00392936">
              <w:rPr>
                <w:rFonts w:cstheme="minorHAnsi"/>
                <w:sz w:val="24"/>
                <w:szCs w:val="24"/>
                <w:lang w:val="el-GR"/>
              </w:rPr>
              <w:t>ΜμΕ</w:t>
            </w:r>
            <w:proofErr w:type="spellEnd"/>
            <w:r w:rsidRPr="00392936">
              <w:rPr>
                <w:rFonts w:cstheme="minorHAnsi"/>
                <w:sz w:val="24"/>
                <w:szCs w:val="24"/>
                <w:lang w:val="el-GR"/>
              </w:rPr>
              <w:t xml:space="preserve"> του Ναυτιλιακού τομέα</w:t>
            </w:r>
          </w:p>
          <w:p w14:paraId="798B66C2" w14:textId="62868039" w:rsidR="003B18FE" w:rsidRPr="00392936" w:rsidRDefault="003B18FE" w:rsidP="00392936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Κα</w:t>
            </w:r>
            <w:r w:rsidR="00392936"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τερίνα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 Θέμελη</w:t>
            </w:r>
            <w:r w:rsidR="00392936"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, Στέλεχος Β2 της Ειδικής Υπηρεσίας Διαχείρισης των Επιχειρησιακών Προγραμμάτων του Στόχου «Ευρωπαϊκή Εδαφική Συνεργασία»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 (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n-GB"/>
              </w:rPr>
              <w:t>tbc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)</w:t>
            </w:r>
          </w:p>
        </w:tc>
      </w:tr>
      <w:tr w:rsidR="003B18FE" w:rsidRPr="005C4215" w14:paraId="41A25A62" w14:textId="77777777" w:rsidTr="008A64E0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vAlign w:val="center"/>
          </w:tcPr>
          <w:p w14:paraId="599DD4C7" w14:textId="77777777" w:rsidR="003B18FE" w:rsidRPr="00392936" w:rsidRDefault="003B18FE" w:rsidP="003B18FE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392936">
              <w:rPr>
                <w:rFonts w:cstheme="minorHAnsi"/>
                <w:sz w:val="24"/>
                <w:szCs w:val="24"/>
                <w:lang w:val="el-GR"/>
              </w:rPr>
              <w:t xml:space="preserve">Πράσινη Ναυτιλία. Το πρόγραμμα </w:t>
            </w:r>
            <w:r w:rsidRPr="00392936">
              <w:rPr>
                <w:rFonts w:cstheme="minorHAnsi"/>
                <w:sz w:val="24"/>
                <w:szCs w:val="24"/>
                <w:lang w:val="en-GB"/>
              </w:rPr>
              <w:t>NEORION</w:t>
            </w:r>
          </w:p>
          <w:p w14:paraId="7CD2E4D9" w14:textId="6D2547D1" w:rsidR="003B18FE" w:rsidRPr="00392936" w:rsidRDefault="003B18FE" w:rsidP="003B18FE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Καθηγητής Νικήτας </w:t>
            </w:r>
            <w:proofErr w:type="spellStart"/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Νικητάκος</w:t>
            </w:r>
            <w:proofErr w:type="spellEnd"/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, Πανεπιστήμιο Αιγαίου</w:t>
            </w:r>
            <w:r w:rsidRPr="00392936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(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n-GB"/>
              </w:rPr>
              <w:t>tbc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)</w:t>
            </w:r>
          </w:p>
        </w:tc>
      </w:tr>
      <w:tr w:rsidR="007B11FE" w:rsidRPr="005C4215" w14:paraId="38389CC2" w14:textId="77777777" w:rsidTr="008A64E0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vAlign w:val="center"/>
          </w:tcPr>
          <w:p w14:paraId="43515EC3" w14:textId="465585DC" w:rsidR="007B11FE" w:rsidRPr="00392936" w:rsidRDefault="00786528" w:rsidP="003B18FE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392936">
              <w:rPr>
                <w:rFonts w:cstheme="minorHAnsi"/>
                <w:sz w:val="24"/>
                <w:szCs w:val="24"/>
                <w:lang w:val="el-GR"/>
              </w:rPr>
              <w:t xml:space="preserve">Γαλάζια Ανάπτυξη και Καινοτομία: το παράδειγμα της </w:t>
            </w:r>
            <w:r w:rsidR="00B64CF1" w:rsidRPr="00392936">
              <w:rPr>
                <w:rFonts w:cstheme="minorHAnsi"/>
                <w:sz w:val="24"/>
                <w:szCs w:val="24"/>
                <w:lang w:val="el-GR"/>
              </w:rPr>
              <w:t>Α</w:t>
            </w:r>
            <w:proofErr w:type="spellStart"/>
            <w:r w:rsidR="00B64CF1" w:rsidRPr="00392936">
              <w:rPr>
                <w:rFonts w:cstheme="minorHAnsi"/>
                <w:sz w:val="24"/>
                <w:szCs w:val="24"/>
                <w:lang w:val="en-GB"/>
              </w:rPr>
              <w:t>quaterra</w:t>
            </w:r>
            <w:proofErr w:type="spellEnd"/>
          </w:p>
          <w:p w14:paraId="3227B431" w14:textId="6EBB7F70" w:rsidR="007B11FE" w:rsidRPr="00392936" w:rsidRDefault="00B64CF1" w:rsidP="003B18FE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Χριστόφορος </w:t>
            </w:r>
            <w:proofErr w:type="spellStart"/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Καπόπουλος</w:t>
            </w:r>
            <w:proofErr w:type="spellEnd"/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, Διαχειριστής </w:t>
            </w:r>
            <w:proofErr w:type="spellStart"/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n-GB"/>
              </w:rPr>
              <w:t>Aquaterra</w:t>
            </w:r>
            <w:proofErr w:type="spellEnd"/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 xml:space="preserve"> (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n-GB"/>
              </w:rPr>
              <w:t>tbc</w:t>
            </w:r>
            <w:r w:rsidRPr="00392936"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  <w:t>)</w:t>
            </w:r>
          </w:p>
        </w:tc>
      </w:tr>
      <w:tr w:rsidR="005C4215" w:rsidRPr="005C4215" w14:paraId="6BF70E50" w14:textId="77777777" w:rsidTr="00EA0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C723DB1" w14:textId="219610E0" w:rsidR="005C4215" w:rsidRPr="00392936" w:rsidRDefault="005C4215" w:rsidP="00EA0880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392936">
              <w:rPr>
                <w:rFonts w:cstheme="minorHAnsi"/>
                <w:sz w:val="24"/>
                <w:szCs w:val="24"/>
                <w:lang w:val="el-GR"/>
              </w:rPr>
              <w:t>13:</w:t>
            </w:r>
            <w:r w:rsidR="003B18FE" w:rsidRPr="00392936">
              <w:rPr>
                <w:rFonts w:cstheme="minorHAnsi"/>
                <w:sz w:val="24"/>
                <w:szCs w:val="24"/>
                <w:lang w:val="el-GR"/>
              </w:rPr>
              <w:t>15</w:t>
            </w:r>
            <w:r w:rsidRPr="00392936">
              <w:rPr>
                <w:rFonts w:cstheme="minorHAnsi"/>
                <w:sz w:val="24"/>
                <w:szCs w:val="24"/>
                <w:lang w:val="el-GR"/>
              </w:rPr>
              <w:t xml:space="preserve"> – 13:</w:t>
            </w:r>
            <w:r w:rsidR="003B18FE" w:rsidRPr="00392936">
              <w:rPr>
                <w:rFonts w:cstheme="minorHAnsi"/>
                <w:sz w:val="24"/>
                <w:szCs w:val="24"/>
                <w:lang w:val="el-GR"/>
              </w:rPr>
              <w:t>30</w:t>
            </w:r>
          </w:p>
        </w:tc>
        <w:tc>
          <w:tcPr>
            <w:tcW w:w="8222" w:type="dxa"/>
            <w:vAlign w:val="center"/>
          </w:tcPr>
          <w:p w14:paraId="15B56BD9" w14:textId="77777777" w:rsidR="005C4215" w:rsidRPr="00392936" w:rsidRDefault="005C4215" w:rsidP="00EA0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  <w:lang w:val="el-GR"/>
              </w:rPr>
            </w:pPr>
            <w:r w:rsidRPr="00392936">
              <w:rPr>
                <w:rFonts w:cstheme="minorHAnsi"/>
                <w:i/>
                <w:iCs/>
                <w:sz w:val="24"/>
                <w:szCs w:val="24"/>
                <w:lang w:val="el-GR"/>
              </w:rPr>
              <w:t>Διάλειμμα</w:t>
            </w:r>
          </w:p>
        </w:tc>
      </w:tr>
      <w:tr w:rsidR="005C4215" w:rsidRPr="005C4215" w14:paraId="5A938FA0" w14:textId="77777777" w:rsidTr="006D0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B7CFFF" w:themeFill="background1" w:themeFillTint="33"/>
            <w:vAlign w:val="center"/>
          </w:tcPr>
          <w:p w14:paraId="7FED12E3" w14:textId="7346446A" w:rsidR="005C4215" w:rsidRPr="003B18FE" w:rsidRDefault="003B18FE" w:rsidP="00EA0880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3B18FE">
              <w:rPr>
                <w:rFonts w:cstheme="minorHAnsi"/>
                <w:sz w:val="24"/>
                <w:szCs w:val="24"/>
                <w:lang w:val="en-GB"/>
              </w:rPr>
              <w:t>13:30 – 14:45</w:t>
            </w:r>
          </w:p>
        </w:tc>
        <w:tc>
          <w:tcPr>
            <w:tcW w:w="8222" w:type="dxa"/>
            <w:shd w:val="clear" w:color="auto" w:fill="B7CFFF" w:themeFill="background1" w:themeFillTint="33"/>
            <w:vAlign w:val="center"/>
          </w:tcPr>
          <w:p w14:paraId="44FA8A2C" w14:textId="5B955996" w:rsidR="005C4215" w:rsidRPr="003B18FE" w:rsidRDefault="005C4215" w:rsidP="00EA0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3B18FE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ΣΥΝΑΝΤΗΣΕΙΣ Β2Β</w:t>
            </w:r>
          </w:p>
        </w:tc>
      </w:tr>
      <w:tr w:rsidR="003B18FE" w:rsidRPr="005C4215" w14:paraId="2BFAC64C" w14:textId="77777777" w:rsidTr="00942B9C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vAlign w:val="center"/>
          </w:tcPr>
          <w:p w14:paraId="15772C6E" w14:textId="77777777" w:rsidR="003B18FE" w:rsidRDefault="003B18FE" w:rsidP="00EA0880">
            <w:pPr>
              <w:rPr>
                <w:rFonts w:cstheme="minorHAnsi"/>
                <w:b w:val="0"/>
                <w:bCs w:val="0"/>
                <w:sz w:val="24"/>
                <w:szCs w:val="24"/>
                <w:lang w:val="el-GR"/>
              </w:rPr>
            </w:pPr>
            <w:r w:rsidRPr="003B18FE">
              <w:rPr>
                <w:rFonts w:cstheme="minorHAnsi"/>
                <w:sz w:val="24"/>
                <w:szCs w:val="24"/>
                <w:lang w:val="el-GR"/>
              </w:rPr>
              <w:t xml:space="preserve">Διεξαγωγή προγραμματισμένων Β2Β συναντήσεων.   </w:t>
            </w:r>
          </w:p>
          <w:p w14:paraId="68C36B5D" w14:textId="13BF47FF" w:rsidR="00FF0A47" w:rsidRPr="003B18FE" w:rsidRDefault="00FF0A47" w:rsidP="00EA0880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 xml:space="preserve">Οι διαδικτυακές Β2Β συναντήσεις θα διεξαχθούν μέσω του παρακάτω συνδέσμου: </w:t>
            </w:r>
            <w:hyperlink r:id="rId20" w:history="1">
              <w:r w:rsidRPr="004A29DD">
                <w:rPr>
                  <w:rStyle w:val="-"/>
                  <w:rFonts w:cstheme="minorHAnsi"/>
                  <w:sz w:val="24"/>
                  <w:szCs w:val="24"/>
                  <w:lang w:val="el-GR"/>
                </w:rPr>
                <w:t>https://support-874.my.webex.com/support-874.my/j.php?MTID=mf71804f10ee1542530f6360a038c684b</w:t>
              </w:r>
            </w:hyperlink>
            <w:r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5C4215" w:rsidRPr="00CA7F82" w14:paraId="5BC8E014" w14:textId="77777777" w:rsidTr="00EA0880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32F1014" w14:textId="77777777" w:rsidR="005C4215" w:rsidRPr="003B18FE" w:rsidRDefault="005C4215" w:rsidP="00EA0880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3B18FE">
              <w:rPr>
                <w:rFonts w:cstheme="minorHAnsi"/>
                <w:sz w:val="24"/>
                <w:szCs w:val="24"/>
                <w:lang w:val="el-GR"/>
              </w:rPr>
              <w:t>14:45 – 15:00</w:t>
            </w:r>
          </w:p>
        </w:tc>
        <w:tc>
          <w:tcPr>
            <w:tcW w:w="8222" w:type="dxa"/>
            <w:vAlign w:val="center"/>
          </w:tcPr>
          <w:p w14:paraId="1F88BD0A" w14:textId="7F98466B" w:rsidR="005C4215" w:rsidRPr="003B18FE" w:rsidRDefault="005C4215" w:rsidP="00EA0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4"/>
                <w:szCs w:val="24"/>
                <w:lang w:val="el-GR"/>
              </w:rPr>
            </w:pPr>
            <w:r w:rsidRPr="003B18FE">
              <w:rPr>
                <w:rFonts w:cstheme="minorHAnsi"/>
                <w:i/>
                <w:iCs/>
                <w:sz w:val="24"/>
                <w:szCs w:val="24"/>
                <w:lang w:val="el-GR"/>
              </w:rPr>
              <w:t xml:space="preserve">Ερωτήσεις - Κλείσιμο </w:t>
            </w:r>
          </w:p>
        </w:tc>
      </w:tr>
    </w:tbl>
    <w:p w14:paraId="769B1573" w14:textId="77777777" w:rsidR="005C4215" w:rsidRPr="006A626F" w:rsidRDefault="005C4215" w:rsidP="008C6239">
      <w:pPr>
        <w:rPr>
          <w:rFonts w:cstheme="minorHAnsi"/>
        </w:rPr>
      </w:pPr>
    </w:p>
    <w:sectPr w:rsidR="005C4215" w:rsidRPr="006A626F" w:rsidSect="00BB3EE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134" w:bottom="851" w:left="1134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2C02" w14:textId="77777777" w:rsidR="00D8408B" w:rsidRDefault="00D8408B">
      <w:pPr>
        <w:spacing w:after="0" w:line="240" w:lineRule="auto"/>
      </w:pPr>
      <w:r>
        <w:separator/>
      </w:r>
    </w:p>
  </w:endnote>
  <w:endnote w:type="continuationSeparator" w:id="0">
    <w:p w14:paraId="5492725C" w14:textId="77777777" w:rsidR="00D8408B" w:rsidRDefault="00D8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E87F" w14:textId="77777777" w:rsidR="00392936" w:rsidRDefault="0039293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C68C" w14:textId="77777777" w:rsidR="00ED5DA6" w:rsidRPr="001907D3" w:rsidRDefault="00ED5DA6" w:rsidP="001907D3">
    <w:pPr>
      <w:pStyle w:val="a3"/>
      <w:ind w:left="142" w:hanging="142"/>
      <w:rPr>
        <w:sz w:val="18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8F06" w14:textId="77777777" w:rsidR="00392936" w:rsidRDefault="003929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A8B4" w14:textId="77777777" w:rsidR="00D8408B" w:rsidRDefault="00D8408B">
      <w:pPr>
        <w:spacing w:after="0" w:line="240" w:lineRule="auto"/>
      </w:pPr>
      <w:r>
        <w:separator/>
      </w:r>
    </w:p>
  </w:footnote>
  <w:footnote w:type="continuationSeparator" w:id="0">
    <w:p w14:paraId="43D35953" w14:textId="77777777" w:rsidR="00D8408B" w:rsidRDefault="00D8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6C8E" w14:textId="77777777" w:rsidR="00392936" w:rsidRDefault="003929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730850"/>
      <w:docPartObj>
        <w:docPartGallery w:val="Watermarks"/>
        <w:docPartUnique/>
      </w:docPartObj>
    </w:sdtPr>
    <w:sdtEndPr/>
    <w:sdtContent>
      <w:p w14:paraId="12D2263E" w14:textId="72C300A7" w:rsidR="00392936" w:rsidRDefault="00D8408B">
        <w:pPr>
          <w:pStyle w:val="a5"/>
        </w:pPr>
        <w:r>
          <w:pict w14:anchorId="09E712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ΠΡΟΧΕΙΡΟ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BFCA" w14:textId="77777777" w:rsidR="00392936" w:rsidRDefault="003929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914B0"/>
    <w:multiLevelType w:val="multilevel"/>
    <w:tmpl w:val="55A61FC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0CA5367"/>
    <w:multiLevelType w:val="hybridMultilevel"/>
    <w:tmpl w:val="4C26E0D4"/>
    <w:lvl w:ilvl="0" w:tplc="0040FD7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65246958">
    <w:abstractNumId w:val="0"/>
  </w:num>
  <w:num w:numId="2" w16cid:durableId="205464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51"/>
    <w:rsid w:val="00001E20"/>
    <w:rsid w:val="0000440D"/>
    <w:rsid w:val="00020EB7"/>
    <w:rsid w:val="00033962"/>
    <w:rsid w:val="00051A07"/>
    <w:rsid w:val="000C71BA"/>
    <w:rsid w:val="000D50DF"/>
    <w:rsid w:val="00123F3C"/>
    <w:rsid w:val="00161FD0"/>
    <w:rsid w:val="0017444B"/>
    <w:rsid w:val="0018622F"/>
    <w:rsid w:val="001919A5"/>
    <w:rsid w:val="001A6681"/>
    <w:rsid w:val="001B1048"/>
    <w:rsid w:val="001C2706"/>
    <w:rsid w:val="001F2D19"/>
    <w:rsid w:val="00235416"/>
    <w:rsid w:val="0029152E"/>
    <w:rsid w:val="002915EE"/>
    <w:rsid w:val="00326891"/>
    <w:rsid w:val="00333E33"/>
    <w:rsid w:val="00392936"/>
    <w:rsid w:val="003A2106"/>
    <w:rsid w:val="003B18FE"/>
    <w:rsid w:val="003C2656"/>
    <w:rsid w:val="003D0F86"/>
    <w:rsid w:val="00403FC0"/>
    <w:rsid w:val="00425C04"/>
    <w:rsid w:val="00443367"/>
    <w:rsid w:val="004630FC"/>
    <w:rsid w:val="004757A4"/>
    <w:rsid w:val="00480EEC"/>
    <w:rsid w:val="00497E7B"/>
    <w:rsid w:val="004A749B"/>
    <w:rsid w:val="004B34B0"/>
    <w:rsid w:val="004C07FA"/>
    <w:rsid w:val="004D4B90"/>
    <w:rsid w:val="004D76F7"/>
    <w:rsid w:val="004F5CEF"/>
    <w:rsid w:val="00514055"/>
    <w:rsid w:val="0054286A"/>
    <w:rsid w:val="00544B3C"/>
    <w:rsid w:val="005A6903"/>
    <w:rsid w:val="005C4215"/>
    <w:rsid w:val="005E227E"/>
    <w:rsid w:val="005F7572"/>
    <w:rsid w:val="006219AE"/>
    <w:rsid w:val="00624282"/>
    <w:rsid w:val="0065458C"/>
    <w:rsid w:val="00657306"/>
    <w:rsid w:val="00665820"/>
    <w:rsid w:val="00667373"/>
    <w:rsid w:val="00675B73"/>
    <w:rsid w:val="006A5EC7"/>
    <w:rsid w:val="006A626F"/>
    <w:rsid w:val="006D0787"/>
    <w:rsid w:val="006D3EA3"/>
    <w:rsid w:val="006F198C"/>
    <w:rsid w:val="00730576"/>
    <w:rsid w:val="007424E9"/>
    <w:rsid w:val="0074493B"/>
    <w:rsid w:val="00754DF2"/>
    <w:rsid w:val="00771AD4"/>
    <w:rsid w:val="00786528"/>
    <w:rsid w:val="007B11FE"/>
    <w:rsid w:val="007C13CD"/>
    <w:rsid w:val="007D0700"/>
    <w:rsid w:val="007D0742"/>
    <w:rsid w:val="00815DEB"/>
    <w:rsid w:val="00826168"/>
    <w:rsid w:val="00832004"/>
    <w:rsid w:val="008C6239"/>
    <w:rsid w:val="008D328B"/>
    <w:rsid w:val="008E5D51"/>
    <w:rsid w:val="008E6AD2"/>
    <w:rsid w:val="008F4E05"/>
    <w:rsid w:val="009044B7"/>
    <w:rsid w:val="00923DE7"/>
    <w:rsid w:val="00970D0B"/>
    <w:rsid w:val="009741E0"/>
    <w:rsid w:val="00975B6E"/>
    <w:rsid w:val="009E7B7D"/>
    <w:rsid w:val="00A1594E"/>
    <w:rsid w:val="00A51810"/>
    <w:rsid w:val="00A5656D"/>
    <w:rsid w:val="00A84FD0"/>
    <w:rsid w:val="00A97806"/>
    <w:rsid w:val="00AA03EE"/>
    <w:rsid w:val="00AB5495"/>
    <w:rsid w:val="00AF0D2E"/>
    <w:rsid w:val="00B04791"/>
    <w:rsid w:val="00B226C9"/>
    <w:rsid w:val="00B27693"/>
    <w:rsid w:val="00B64CF1"/>
    <w:rsid w:val="00B75C1D"/>
    <w:rsid w:val="00BB3EE9"/>
    <w:rsid w:val="00BD40A0"/>
    <w:rsid w:val="00BE0451"/>
    <w:rsid w:val="00BF10CD"/>
    <w:rsid w:val="00C1735E"/>
    <w:rsid w:val="00C744BD"/>
    <w:rsid w:val="00C74543"/>
    <w:rsid w:val="00CA3344"/>
    <w:rsid w:val="00CA7F82"/>
    <w:rsid w:val="00D23B00"/>
    <w:rsid w:val="00D315A0"/>
    <w:rsid w:val="00D34F0A"/>
    <w:rsid w:val="00D54E1F"/>
    <w:rsid w:val="00D57FE3"/>
    <w:rsid w:val="00D82F70"/>
    <w:rsid w:val="00D8408B"/>
    <w:rsid w:val="00DA1720"/>
    <w:rsid w:val="00DB196A"/>
    <w:rsid w:val="00DB4FD8"/>
    <w:rsid w:val="00DE505A"/>
    <w:rsid w:val="00DF51A6"/>
    <w:rsid w:val="00E12DC4"/>
    <w:rsid w:val="00E16AE4"/>
    <w:rsid w:val="00E21893"/>
    <w:rsid w:val="00E233CB"/>
    <w:rsid w:val="00E26466"/>
    <w:rsid w:val="00E35C38"/>
    <w:rsid w:val="00E76D9A"/>
    <w:rsid w:val="00E87667"/>
    <w:rsid w:val="00E9125D"/>
    <w:rsid w:val="00EA37F6"/>
    <w:rsid w:val="00EC574C"/>
    <w:rsid w:val="00ED5DA6"/>
    <w:rsid w:val="00ED6D4B"/>
    <w:rsid w:val="00F13823"/>
    <w:rsid w:val="00F16606"/>
    <w:rsid w:val="00F222FD"/>
    <w:rsid w:val="00F31EA8"/>
    <w:rsid w:val="00F37B3B"/>
    <w:rsid w:val="00F6698E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041E"/>
  <w15:chartTrackingRefBased/>
  <w15:docId w15:val="{E76B0951-C92C-45D8-B791-EA51C71F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21893"/>
  </w:style>
  <w:style w:type="paragraph" w:styleId="1">
    <w:name w:val="heading 1"/>
    <w:basedOn w:val="a"/>
    <w:next w:val="a"/>
    <w:link w:val="1Char"/>
    <w:uiPriority w:val="9"/>
    <w:qFormat/>
    <w:rsid w:val="00E21893"/>
    <w:pPr>
      <w:numPr>
        <w:numId w:val="1"/>
      </w:numPr>
      <w:spacing w:before="240" w:after="240"/>
      <w:outlineLvl w:val="0"/>
    </w:pPr>
    <w:rPr>
      <w:rFonts w:ascii="Trebuchet MS" w:hAnsi="Trebuchet MS"/>
      <w:b/>
      <w:color w:val="003399"/>
      <w:sz w:val="24"/>
      <w:lang w:val="en-GB"/>
    </w:rPr>
  </w:style>
  <w:style w:type="paragraph" w:styleId="2">
    <w:name w:val="heading 2"/>
    <w:basedOn w:val="1"/>
    <w:next w:val="a"/>
    <w:link w:val="2Char"/>
    <w:uiPriority w:val="9"/>
    <w:unhideWhenUsed/>
    <w:qFormat/>
    <w:rsid w:val="00E21893"/>
    <w:pPr>
      <w:numPr>
        <w:ilvl w:val="1"/>
      </w:numPr>
      <w:ind w:left="426"/>
      <w:outlineLvl w:val="1"/>
    </w:pPr>
  </w:style>
  <w:style w:type="paragraph" w:styleId="3">
    <w:name w:val="heading 3"/>
    <w:basedOn w:val="2"/>
    <w:next w:val="a"/>
    <w:link w:val="3Char"/>
    <w:uiPriority w:val="9"/>
    <w:unhideWhenUsed/>
    <w:qFormat/>
    <w:rsid w:val="00E21893"/>
    <w:pPr>
      <w:numPr>
        <w:ilvl w:val="2"/>
      </w:numPr>
      <w:ind w:left="1134" w:hanging="1123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1893"/>
    <w:rPr>
      <w:rFonts w:ascii="Trebuchet MS" w:hAnsi="Trebuchet MS"/>
      <w:b/>
      <w:color w:val="003399"/>
      <w:sz w:val="24"/>
      <w:lang w:val="en-GB"/>
    </w:rPr>
  </w:style>
  <w:style w:type="character" w:customStyle="1" w:styleId="2Char">
    <w:name w:val="Επικεφαλίδα 2 Char"/>
    <w:basedOn w:val="a0"/>
    <w:link w:val="2"/>
    <w:uiPriority w:val="9"/>
    <w:rsid w:val="00E21893"/>
    <w:rPr>
      <w:rFonts w:ascii="Trebuchet MS" w:hAnsi="Trebuchet MS"/>
      <w:b/>
      <w:color w:val="003399"/>
      <w:sz w:val="24"/>
      <w:lang w:val="en-GB"/>
    </w:rPr>
  </w:style>
  <w:style w:type="character" w:customStyle="1" w:styleId="3Char">
    <w:name w:val="Επικεφαλίδα 3 Char"/>
    <w:basedOn w:val="a0"/>
    <w:link w:val="3"/>
    <w:uiPriority w:val="9"/>
    <w:rsid w:val="00E21893"/>
    <w:rPr>
      <w:rFonts w:ascii="Trebuchet MS" w:hAnsi="Trebuchet MS"/>
      <w:b/>
      <w:color w:val="003399"/>
      <w:sz w:val="24"/>
      <w:lang w:val="en-GB"/>
    </w:rPr>
  </w:style>
  <w:style w:type="paragraph" w:styleId="a3">
    <w:name w:val="footer"/>
    <w:basedOn w:val="a"/>
    <w:link w:val="Char"/>
    <w:uiPriority w:val="99"/>
    <w:unhideWhenUsed/>
    <w:rsid w:val="00E21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E21893"/>
  </w:style>
  <w:style w:type="paragraph" w:customStyle="1" w:styleId="PoWERTesto">
    <w:name w:val="PoWER Testo"/>
    <w:basedOn w:val="a"/>
    <w:link w:val="PoWERTestoCarattere"/>
    <w:qFormat/>
    <w:rsid w:val="00443367"/>
    <w:pPr>
      <w:spacing w:before="120" w:after="120"/>
      <w:jc w:val="both"/>
    </w:pPr>
    <w:rPr>
      <w:rFonts w:ascii="Trebuchet MS" w:hAnsi="Trebuchet MS"/>
      <w:sz w:val="20"/>
      <w:lang w:val="en-GB"/>
    </w:rPr>
  </w:style>
  <w:style w:type="character" w:customStyle="1" w:styleId="PoWERTestoCarattere">
    <w:name w:val="PoWER Testo Carattere"/>
    <w:basedOn w:val="a0"/>
    <w:link w:val="PoWERTesto"/>
    <w:rsid w:val="00443367"/>
    <w:rPr>
      <w:rFonts w:ascii="Trebuchet MS" w:hAnsi="Trebuchet MS"/>
      <w:sz w:val="20"/>
      <w:lang w:val="en-GB"/>
    </w:rPr>
  </w:style>
  <w:style w:type="table" w:styleId="1-1">
    <w:name w:val="Grid Table 1 Light Accent 1"/>
    <w:basedOn w:val="a1"/>
    <w:uiPriority w:val="46"/>
    <w:rsid w:val="00E218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66"/>
        <w:left w:val="single" w:sz="4" w:space="0" w:color="FFFFFF" w:themeColor="accent1" w:themeTint="66"/>
        <w:bottom w:val="single" w:sz="4" w:space="0" w:color="FFFFFF" w:themeColor="accent1" w:themeTint="66"/>
        <w:right w:val="single" w:sz="4" w:space="0" w:color="FFFFFF" w:themeColor="accent1" w:themeTint="66"/>
        <w:insideH w:val="single" w:sz="4" w:space="0" w:color="FFFFFF" w:themeColor="accent1" w:themeTint="66"/>
        <w:insideV w:val="single" w:sz="4" w:space="0" w:color="FF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caption"/>
    <w:basedOn w:val="a"/>
    <w:next w:val="a"/>
    <w:uiPriority w:val="35"/>
    <w:unhideWhenUsed/>
    <w:qFormat/>
    <w:rsid w:val="00C744BD"/>
    <w:pPr>
      <w:keepNext/>
      <w:spacing w:before="240" w:after="200" w:line="240" w:lineRule="auto"/>
    </w:pPr>
    <w:rPr>
      <w:rFonts w:ascii="Trebuchet MS" w:hAnsi="Trebuchet MS"/>
      <w:b/>
      <w:i/>
      <w:iCs/>
      <w:color w:val="003399"/>
      <w:sz w:val="16"/>
      <w:szCs w:val="18"/>
    </w:rPr>
  </w:style>
  <w:style w:type="paragraph" w:styleId="a5">
    <w:name w:val="header"/>
    <w:basedOn w:val="a"/>
    <w:link w:val="Char0"/>
    <w:uiPriority w:val="99"/>
    <w:unhideWhenUsed/>
    <w:rsid w:val="00ED5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D5DA6"/>
  </w:style>
  <w:style w:type="paragraph" w:styleId="a6">
    <w:name w:val="TOC Heading"/>
    <w:basedOn w:val="1"/>
    <w:next w:val="a"/>
    <w:uiPriority w:val="39"/>
    <w:unhideWhenUsed/>
    <w:qFormat/>
    <w:rsid w:val="00ED5DA6"/>
    <w:pPr>
      <w:keepNext/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BFBFBF" w:themeColor="accent1" w:themeShade="BF"/>
      <w:sz w:val="32"/>
      <w:szCs w:val="32"/>
      <w:lang w:val="it-IT" w:eastAsia="it-IT"/>
    </w:rPr>
  </w:style>
  <w:style w:type="paragraph" w:styleId="10">
    <w:name w:val="toc 1"/>
    <w:basedOn w:val="a"/>
    <w:next w:val="a"/>
    <w:autoRedefine/>
    <w:uiPriority w:val="39"/>
    <w:unhideWhenUsed/>
    <w:rsid w:val="00ED5DA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D5DA6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D5DA6"/>
    <w:pPr>
      <w:spacing w:after="100"/>
      <w:ind w:left="440"/>
    </w:pPr>
  </w:style>
  <w:style w:type="character" w:styleId="-">
    <w:name w:val="Hyperlink"/>
    <w:basedOn w:val="a0"/>
    <w:uiPriority w:val="99"/>
    <w:unhideWhenUsed/>
    <w:rsid w:val="00ED5DA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7">
    <w:name w:val="List Paragraph"/>
    <w:basedOn w:val="a"/>
    <w:uiPriority w:val="34"/>
    <w:qFormat/>
    <w:rsid w:val="00624282"/>
    <w:pPr>
      <w:ind w:left="720"/>
      <w:contextualSpacing/>
    </w:pPr>
  </w:style>
  <w:style w:type="character" w:customStyle="1" w:styleId="11">
    <w:name w:val="Ανεπίλυτη αναφορά1"/>
    <w:basedOn w:val="a0"/>
    <w:uiPriority w:val="99"/>
    <w:semiHidden/>
    <w:unhideWhenUsed/>
    <w:rsid w:val="008C6239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00440D"/>
    <w:rPr>
      <w:sz w:val="16"/>
      <w:szCs w:val="16"/>
    </w:rPr>
  </w:style>
  <w:style w:type="paragraph" w:styleId="a9">
    <w:name w:val="annotation text"/>
    <w:basedOn w:val="a"/>
    <w:link w:val="Char1"/>
    <w:uiPriority w:val="99"/>
    <w:unhideWhenUsed/>
    <w:rsid w:val="0000440D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rsid w:val="0000440D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00440D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00440D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004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00440D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E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support-874.my.webex.com/support-874.my/j.php?MTID=mf71804f10ee1542530f6360a038c684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dini\Documents\30.%20PowerPlus\03.%20WP\PoWER%20PLUS_Deliverables%20Template.dotx" TargetMode="External"/></Relationships>
</file>

<file path=word/theme/theme1.xml><?xml version="1.0" encoding="utf-8"?>
<a:theme xmlns:a="http://schemas.openxmlformats.org/drawingml/2006/main" name="Tema di Office">
  <a:themeElements>
    <a:clrScheme name="POWER PLUS">
      <a:dk1>
        <a:sysClr val="windowText" lastClr="000000"/>
      </a:dk1>
      <a:lt1>
        <a:srgbClr val="003399"/>
      </a:lt1>
      <a:dk2>
        <a:srgbClr val="FFCC00"/>
      </a:dk2>
      <a:lt2>
        <a:srgbClr val="A0AEE8"/>
      </a:lt2>
      <a:accent1>
        <a:srgbClr val="FFFFF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CDE097DBE659544821A4E9A5B676FF4" ma:contentTypeVersion="14" ma:contentTypeDescription="Δημιουργία νέου εγγράφου" ma:contentTypeScope="" ma:versionID="8275cac5f3206e81a7ce9be16f421ed5">
  <xsd:schema xmlns:xsd="http://www.w3.org/2001/XMLSchema" xmlns:xs="http://www.w3.org/2001/XMLSchema" xmlns:p="http://schemas.microsoft.com/office/2006/metadata/properties" xmlns:ns3="37249363-9178-4dc2-b769-05b4e9f5fe63" xmlns:ns4="3a6ef24c-0bf8-44f6-91e9-3a194e6ea5c5" targetNamespace="http://schemas.microsoft.com/office/2006/metadata/properties" ma:root="true" ma:fieldsID="46e97f83503eeef41794a8eaad6e2374" ns3:_="" ns4:_="">
    <xsd:import namespace="37249363-9178-4dc2-b769-05b4e9f5fe63"/>
    <xsd:import namespace="3a6ef24c-0bf8-44f6-91e9-3a194e6ea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363-9178-4dc2-b769-05b4e9f5f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ef24c-0bf8-44f6-91e9-3a194e6ea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79242-CCF7-4384-A695-3C55BF538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FD16F4-E160-4702-8991-68D48497A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7B4273-7F2F-4592-99DF-1026955EC5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C1FD9-EC56-4B55-9397-9277ABA1B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363-9178-4dc2-b769-05b4e9f5fe63"/>
    <ds:schemaRef ds:uri="3a6ef24c-0bf8-44f6-91e9-3a194e6ea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PoWER PLUS_Deliverables Template</Template>
  <TotalTime>67</TotalTime>
  <Pages>3</Pages>
  <Words>559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Bordini Maria Rosa</dc:creator>
  <cp:keywords/>
  <dc:description/>
  <cp:lastModifiedBy>user1</cp:lastModifiedBy>
  <cp:revision>14</cp:revision>
  <cp:lastPrinted>2022-04-06T07:07:00Z</cp:lastPrinted>
  <dcterms:created xsi:type="dcterms:W3CDTF">2022-05-18T09:21:00Z</dcterms:created>
  <dcterms:modified xsi:type="dcterms:W3CDTF">2022-05-26T08:39:00Z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0x0101004CDE097DBE659544821A4E9A5B676FF4</vt:lpwstr>
  </property>
</Properties>
</file>