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33C" w14:textId="77777777" w:rsidR="007951C0" w:rsidRPr="00055BF6" w:rsidRDefault="007951C0" w:rsidP="007951C0">
      <w:pPr>
        <w:keepNext/>
        <w:tabs>
          <w:tab w:val="num" w:pos="1440"/>
        </w:tabs>
        <w:spacing w:after="120"/>
        <w:jc w:val="center"/>
        <w:outlineLvl w:val="1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055BF6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(ΥΠΟΔΕΙΓΜΑ)</w:t>
      </w:r>
      <w:r w:rsidRPr="00055BF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ΟΙΚΟΝΟΜΙΚΗ ΠΡΟΣΦΟΡΑ</w:t>
      </w:r>
    </w:p>
    <w:p w14:paraId="71D69C1D" w14:textId="77777777" w:rsidR="007951C0" w:rsidRPr="00055BF6" w:rsidRDefault="007951C0" w:rsidP="007951C0">
      <w:pPr>
        <w:spacing w:before="9" w:line="240" w:lineRule="exact"/>
        <w:ind w:right="205"/>
        <w:jc w:val="both"/>
        <w:rPr>
          <w:rFonts w:asciiTheme="minorHAnsi" w:eastAsia="Tahoma" w:hAnsiTheme="minorHAnsi" w:cstheme="minorHAnsi"/>
          <w:color w:val="FF0000"/>
          <w:sz w:val="22"/>
          <w:szCs w:val="22"/>
        </w:rPr>
      </w:pPr>
      <w:r w:rsidRPr="00055BF6">
        <w:rPr>
          <w:rFonts w:asciiTheme="minorHAnsi" w:eastAsia="Tahoma" w:hAnsiTheme="minorHAnsi" w:cstheme="minorHAnsi"/>
          <w:color w:val="FF0000"/>
          <w:spacing w:val="1"/>
          <w:sz w:val="22"/>
          <w:szCs w:val="22"/>
        </w:rPr>
        <w:t>(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Σε</w:t>
      </w:r>
      <w:r w:rsidRPr="00055BF6">
        <w:rPr>
          <w:rFonts w:asciiTheme="minorHAnsi" w:eastAsia="Tahoma" w:hAnsiTheme="minorHAnsi" w:cstheme="minorHAnsi"/>
          <w:color w:val="FF0000"/>
          <w:spacing w:val="-20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π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ε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ρ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ίπτωση</w:t>
      </w:r>
      <w:r w:rsidRPr="00055BF6">
        <w:rPr>
          <w:rFonts w:asciiTheme="minorHAnsi" w:eastAsia="Tahoma" w:hAnsiTheme="minorHAnsi" w:cstheme="minorHAnsi"/>
          <w:color w:val="FF0000"/>
          <w:spacing w:val="4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3"/>
          <w:sz w:val="22"/>
          <w:szCs w:val="22"/>
        </w:rPr>
        <w:t>π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ου</w:t>
      </w:r>
      <w:r w:rsidRPr="00055BF6">
        <w:rPr>
          <w:rFonts w:asciiTheme="minorHAnsi" w:eastAsia="Tahoma" w:hAnsiTheme="minorHAnsi" w:cstheme="minorHAnsi"/>
          <w:color w:val="FF0000"/>
          <w:spacing w:val="-23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η</w:t>
      </w:r>
      <w:r w:rsidRPr="00055BF6">
        <w:rPr>
          <w:rFonts w:asciiTheme="minorHAnsi" w:eastAsia="Tahoma" w:hAnsiTheme="minorHAnsi" w:cstheme="minorHAnsi"/>
          <w:color w:val="FF0000"/>
          <w:spacing w:val="-8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οι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κ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ο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ν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ομι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κ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ή</w:t>
      </w:r>
      <w:r w:rsidRPr="00055BF6">
        <w:rPr>
          <w:rFonts w:asciiTheme="minorHAnsi" w:eastAsia="Tahoma" w:hAnsiTheme="minorHAnsi" w:cstheme="minorHAnsi"/>
          <w:color w:val="FF0000"/>
          <w:spacing w:val="8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π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ροσφο</w:t>
      </w:r>
      <w:r w:rsidRPr="00055BF6">
        <w:rPr>
          <w:rFonts w:asciiTheme="minorHAnsi" w:eastAsia="Tahoma" w:hAnsiTheme="minorHAnsi" w:cstheme="minorHAnsi"/>
          <w:color w:val="FF0000"/>
          <w:spacing w:val="3"/>
          <w:w w:val="94"/>
          <w:sz w:val="22"/>
          <w:szCs w:val="22"/>
        </w:rPr>
        <w:t>ρ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ά</w:t>
      </w:r>
      <w:r w:rsidRPr="00055BF6">
        <w:rPr>
          <w:rFonts w:asciiTheme="minorHAnsi" w:eastAsia="Tahoma" w:hAnsiTheme="minorHAnsi" w:cstheme="minorHAnsi"/>
          <w:color w:val="FF0000"/>
          <w:spacing w:val="10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υ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πε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ρ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βα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ί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ν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ει</w:t>
      </w:r>
      <w:r w:rsidRPr="00055BF6">
        <w:rPr>
          <w:rFonts w:asciiTheme="minorHAnsi" w:eastAsia="Tahoma" w:hAnsiTheme="minorHAnsi" w:cstheme="minorHAnsi"/>
          <w:color w:val="FF0000"/>
          <w:spacing w:val="9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τη</w:t>
      </w:r>
      <w:r w:rsidRPr="00055BF6">
        <w:rPr>
          <w:rFonts w:asciiTheme="minorHAnsi" w:eastAsia="Tahoma" w:hAnsiTheme="minorHAnsi" w:cstheme="minorHAnsi"/>
          <w:color w:val="FF0000"/>
          <w:spacing w:val="-15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μία</w:t>
      </w:r>
      <w:r w:rsidRPr="00055BF6">
        <w:rPr>
          <w:rFonts w:asciiTheme="minorHAnsi" w:eastAsia="Tahoma" w:hAnsiTheme="minorHAnsi" w:cstheme="minorHAnsi"/>
          <w:color w:val="FF0000"/>
          <w:spacing w:val="-15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σ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ελί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δ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α</w:t>
      </w:r>
      <w:r w:rsidRPr="00055BF6">
        <w:rPr>
          <w:rFonts w:asciiTheme="minorHAnsi" w:eastAsia="Tahoma" w:hAnsiTheme="minorHAnsi" w:cstheme="minorHAnsi"/>
          <w:color w:val="FF0000"/>
          <w:spacing w:val="3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ο</w:t>
      </w:r>
      <w:r w:rsidRPr="00055BF6">
        <w:rPr>
          <w:rFonts w:asciiTheme="minorHAnsi" w:eastAsia="Tahoma" w:hAnsiTheme="minorHAnsi" w:cstheme="minorHAnsi"/>
          <w:color w:val="FF0000"/>
          <w:spacing w:val="-9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υ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π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ο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ψή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φ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ι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ος</w:t>
      </w:r>
      <w:r w:rsidRPr="00055BF6">
        <w:rPr>
          <w:rFonts w:asciiTheme="minorHAnsi" w:eastAsia="Tahoma" w:hAnsiTheme="minorHAnsi" w:cstheme="minorHAnsi"/>
          <w:color w:val="FF0000"/>
          <w:spacing w:val="5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α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ν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ά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δ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ο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χ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ος</w:t>
      </w:r>
      <w:r w:rsidRPr="00055BF6">
        <w:rPr>
          <w:rFonts w:asciiTheme="minorHAnsi" w:eastAsia="Tahoma" w:hAnsiTheme="minorHAnsi" w:cstheme="minorHAnsi"/>
          <w:color w:val="FF0000"/>
          <w:spacing w:val="3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2"/>
          <w:sz w:val="22"/>
          <w:szCs w:val="22"/>
        </w:rPr>
        <w:t>θ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α</w:t>
      </w:r>
      <w:r w:rsidRPr="00055BF6">
        <w:rPr>
          <w:rFonts w:asciiTheme="minorHAnsi" w:eastAsia="Tahoma" w:hAnsiTheme="minorHAnsi" w:cstheme="minorHAnsi"/>
          <w:color w:val="FF0000"/>
          <w:spacing w:val="-15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-1"/>
          <w:w w:val="95"/>
          <w:sz w:val="22"/>
          <w:szCs w:val="22"/>
        </w:rPr>
        <w:t>υ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π</w:t>
      </w:r>
      <w:r w:rsidRPr="00055BF6">
        <w:rPr>
          <w:rFonts w:asciiTheme="minorHAnsi" w:eastAsia="Tahoma" w:hAnsiTheme="minorHAnsi" w:cstheme="minorHAnsi"/>
          <w:color w:val="FF0000"/>
          <w:spacing w:val="2"/>
          <w:w w:val="95"/>
          <w:sz w:val="22"/>
          <w:szCs w:val="22"/>
        </w:rPr>
        <w:t>ο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γ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 xml:space="preserve">ράψει </w:t>
      </w:r>
      <w:r w:rsidRPr="00055BF6">
        <w:rPr>
          <w:rFonts w:asciiTheme="minorHAnsi" w:eastAsia="Tahoma" w:hAnsiTheme="minorHAnsi" w:cstheme="minorHAnsi"/>
          <w:color w:val="FF0000"/>
          <w:spacing w:val="-1"/>
          <w:sz w:val="22"/>
          <w:szCs w:val="22"/>
        </w:rPr>
        <w:t>κ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αι</w:t>
      </w:r>
      <w:r w:rsidRPr="00055BF6">
        <w:rPr>
          <w:rFonts w:asciiTheme="minorHAnsi" w:eastAsia="Tahoma" w:hAnsiTheme="minorHAnsi" w:cstheme="minorHAnsi"/>
          <w:color w:val="FF0000"/>
          <w:spacing w:val="-17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θα</w:t>
      </w:r>
      <w:r w:rsidRPr="00055BF6">
        <w:rPr>
          <w:rFonts w:asciiTheme="minorHAnsi" w:eastAsia="Tahoma" w:hAnsiTheme="minorHAnsi" w:cstheme="minorHAnsi"/>
          <w:color w:val="FF0000"/>
          <w:spacing w:val="-13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σ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φ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ραγ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ί</w:t>
      </w:r>
      <w:r w:rsidRPr="00055BF6">
        <w:rPr>
          <w:rFonts w:asciiTheme="minorHAnsi" w:eastAsia="Tahoma" w:hAnsiTheme="minorHAnsi" w:cstheme="minorHAnsi"/>
          <w:color w:val="FF0000"/>
          <w:spacing w:val="-1"/>
          <w:w w:val="94"/>
          <w:sz w:val="22"/>
          <w:szCs w:val="22"/>
        </w:rPr>
        <w:t>σ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ει</w:t>
      </w:r>
      <w:r w:rsidRPr="00055BF6">
        <w:rPr>
          <w:rFonts w:asciiTheme="minorHAnsi" w:eastAsia="Tahoma" w:hAnsiTheme="minorHAnsi" w:cstheme="minorHAnsi"/>
          <w:color w:val="FF0000"/>
          <w:spacing w:val="9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3"/>
          <w:sz w:val="22"/>
          <w:szCs w:val="22"/>
        </w:rPr>
        <w:t>ό</w:t>
      </w:r>
      <w:r w:rsidRPr="00055BF6">
        <w:rPr>
          <w:rFonts w:asciiTheme="minorHAnsi" w:eastAsia="Tahoma" w:hAnsiTheme="minorHAnsi" w:cstheme="minorHAnsi"/>
          <w:color w:val="FF0000"/>
          <w:spacing w:val="-1"/>
          <w:sz w:val="22"/>
          <w:szCs w:val="22"/>
        </w:rPr>
        <w:t>λ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ες</w:t>
      </w:r>
      <w:r w:rsidRPr="00055BF6">
        <w:rPr>
          <w:rFonts w:asciiTheme="minorHAnsi" w:eastAsia="Tahoma" w:hAnsiTheme="minorHAnsi" w:cstheme="minorHAnsi"/>
          <w:color w:val="FF0000"/>
          <w:spacing w:val="-25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τις</w:t>
      </w:r>
      <w:r w:rsidRPr="00055BF6">
        <w:rPr>
          <w:rFonts w:asciiTheme="minorHAnsi" w:eastAsia="Tahoma" w:hAnsiTheme="minorHAnsi" w:cstheme="minorHAnsi"/>
          <w:color w:val="FF0000"/>
          <w:spacing w:val="-15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>σ</w:t>
      </w:r>
      <w:r w:rsidRPr="00055BF6">
        <w:rPr>
          <w:rFonts w:asciiTheme="minorHAnsi" w:eastAsia="Tahoma" w:hAnsiTheme="minorHAnsi" w:cstheme="minorHAnsi"/>
          <w:color w:val="FF0000"/>
          <w:w w:val="94"/>
          <w:sz w:val="22"/>
          <w:szCs w:val="22"/>
        </w:rPr>
        <w:t>ελίδες</w:t>
      </w:r>
      <w:r w:rsidRPr="00055BF6">
        <w:rPr>
          <w:rFonts w:asciiTheme="minorHAnsi" w:eastAsia="Tahoma" w:hAnsiTheme="minorHAnsi" w:cstheme="minorHAnsi"/>
          <w:color w:val="FF0000"/>
          <w:spacing w:val="2"/>
          <w:w w:val="94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τ</w:t>
      </w:r>
      <w:r w:rsidRPr="00055BF6">
        <w:rPr>
          <w:rFonts w:asciiTheme="minorHAnsi" w:eastAsia="Tahoma" w:hAnsiTheme="minorHAnsi" w:cstheme="minorHAnsi"/>
          <w:color w:val="FF0000"/>
          <w:spacing w:val="-1"/>
          <w:sz w:val="22"/>
          <w:szCs w:val="22"/>
        </w:rPr>
        <w:t>η</w:t>
      </w:r>
      <w:r w:rsidRPr="00055BF6">
        <w:rPr>
          <w:rFonts w:asciiTheme="minorHAnsi" w:eastAsia="Tahoma" w:hAnsiTheme="minorHAnsi" w:cstheme="minorHAnsi"/>
          <w:color w:val="FF0000"/>
          <w:sz w:val="22"/>
          <w:szCs w:val="22"/>
        </w:rPr>
        <w:t>ς</w:t>
      </w:r>
      <w:r w:rsidRPr="00055BF6">
        <w:rPr>
          <w:rFonts w:asciiTheme="minorHAnsi" w:eastAsia="Tahoma" w:hAnsiTheme="minorHAnsi" w:cstheme="minorHAnsi"/>
          <w:color w:val="FF0000"/>
          <w:spacing w:val="-19"/>
          <w:sz w:val="22"/>
          <w:szCs w:val="22"/>
        </w:rPr>
        <w:t xml:space="preserve"> </w:t>
      </w:r>
      <w:r w:rsidRPr="00055BF6">
        <w:rPr>
          <w:rFonts w:asciiTheme="minorHAnsi" w:eastAsia="Tahoma" w:hAnsiTheme="minorHAnsi" w:cstheme="minorHAnsi"/>
          <w:color w:val="FF0000"/>
          <w:spacing w:val="1"/>
          <w:w w:val="94"/>
          <w:sz w:val="22"/>
          <w:szCs w:val="22"/>
        </w:rPr>
        <w:t>π</w:t>
      </w:r>
      <w:r w:rsidRPr="00055BF6">
        <w:rPr>
          <w:rFonts w:asciiTheme="minorHAnsi" w:eastAsia="Tahoma" w:hAnsiTheme="minorHAnsi" w:cstheme="minorHAnsi"/>
          <w:color w:val="FF0000"/>
          <w:w w:val="95"/>
          <w:sz w:val="22"/>
          <w:szCs w:val="22"/>
        </w:rPr>
        <w:t>αρ</w:t>
      </w:r>
      <w:r w:rsidRPr="00055BF6">
        <w:rPr>
          <w:rFonts w:asciiTheme="minorHAnsi" w:eastAsia="Tahoma" w:hAnsiTheme="minorHAnsi" w:cstheme="minorHAnsi"/>
          <w:color w:val="FF0000"/>
          <w:spacing w:val="2"/>
          <w:w w:val="95"/>
          <w:sz w:val="22"/>
          <w:szCs w:val="22"/>
        </w:rPr>
        <w:t>ο</w:t>
      </w:r>
      <w:r w:rsidRPr="00055BF6">
        <w:rPr>
          <w:rFonts w:asciiTheme="minorHAnsi" w:eastAsia="Tahoma" w:hAnsiTheme="minorHAnsi" w:cstheme="minorHAnsi"/>
          <w:color w:val="FF0000"/>
          <w:w w:val="95"/>
          <w:sz w:val="22"/>
          <w:szCs w:val="22"/>
        </w:rPr>
        <w:t>ύ</w:t>
      </w:r>
      <w:r w:rsidRPr="00055BF6">
        <w:rPr>
          <w:rFonts w:asciiTheme="minorHAnsi" w:eastAsia="Tahoma" w:hAnsiTheme="minorHAnsi" w:cstheme="minorHAnsi"/>
          <w:color w:val="FF0000"/>
          <w:spacing w:val="1"/>
          <w:w w:val="95"/>
          <w:sz w:val="22"/>
          <w:szCs w:val="22"/>
        </w:rPr>
        <w:t>σ</w:t>
      </w:r>
      <w:r w:rsidRPr="00055BF6">
        <w:rPr>
          <w:rFonts w:asciiTheme="minorHAnsi" w:eastAsia="Tahoma" w:hAnsiTheme="minorHAnsi" w:cstheme="minorHAnsi"/>
          <w:color w:val="FF0000"/>
          <w:spacing w:val="-1"/>
          <w:w w:val="95"/>
          <w:sz w:val="22"/>
          <w:szCs w:val="22"/>
        </w:rPr>
        <w:t>η</w:t>
      </w:r>
      <w:r w:rsidRPr="00055BF6">
        <w:rPr>
          <w:rFonts w:asciiTheme="minorHAnsi" w:eastAsia="Tahoma" w:hAnsiTheme="minorHAnsi" w:cstheme="minorHAnsi"/>
          <w:color w:val="FF0000"/>
          <w:spacing w:val="4"/>
          <w:w w:val="94"/>
          <w:sz w:val="22"/>
          <w:szCs w:val="22"/>
        </w:rPr>
        <w:t>ς</w:t>
      </w:r>
      <w:r w:rsidRPr="00055BF6">
        <w:rPr>
          <w:rFonts w:asciiTheme="minorHAnsi" w:eastAsia="Tahoma" w:hAnsiTheme="minorHAnsi" w:cstheme="minorHAnsi"/>
          <w:color w:val="FF0000"/>
          <w:w w:val="95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3176"/>
      </w:tblGrid>
      <w:tr w:rsidR="007951C0" w:rsidRPr="00055BF6" w14:paraId="7C63DA37" w14:textId="77777777" w:rsidTr="00557405">
        <w:trPr>
          <w:trHeight w:val="1597"/>
        </w:trPr>
        <w:tc>
          <w:tcPr>
            <w:tcW w:w="6151" w:type="dxa"/>
          </w:tcPr>
          <w:p w14:paraId="51300689" w14:textId="77777777" w:rsidR="007951C0" w:rsidRPr="00055BF6" w:rsidRDefault="007951C0" w:rsidP="00557405">
            <w:pPr>
              <w:spacing w:before="15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ΠΡΟΣΦΕΡΟΝΤΟΣ</w:t>
            </w:r>
          </w:p>
          <w:p w14:paraId="3A77954E" w14:textId="77777777" w:rsidR="007951C0" w:rsidRPr="00055BF6" w:rsidRDefault="007951C0" w:rsidP="00557405">
            <w:pPr>
              <w:spacing w:before="15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sz w:val="22"/>
                <w:szCs w:val="22"/>
              </w:rPr>
              <w:t>Ημερομηνία:</w:t>
            </w:r>
          </w:p>
          <w:p w14:paraId="18A79B85" w14:textId="77777777" w:rsidR="007951C0" w:rsidRPr="00055BF6" w:rsidRDefault="007951C0" w:rsidP="00557405">
            <w:pPr>
              <w:spacing w:before="15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sz w:val="22"/>
                <w:szCs w:val="22"/>
              </w:rPr>
              <w:t>Επωνυμία: Διεύθυνση:</w:t>
            </w:r>
          </w:p>
          <w:p w14:paraId="7105EA0C" w14:textId="77777777" w:rsidR="007951C0" w:rsidRPr="00055BF6" w:rsidRDefault="007951C0" w:rsidP="00557405">
            <w:pPr>
              <w:spacing w:before="15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55B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Τηλ</w:t>
            </w:r>
            <w:proofErr w:type="spellEnd"/>
            <w:r w:rsidRPr="00055B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., FAX, Email:</w:t>
            </w:r>
          </w:p>
        </w:tc>
        <w:tc>
          <w:tcPr>
            <w:tcW w:w="3466" w:type="dxa"/>
          </w:tcPr>
          <w:p w14:paraId="0AF0B910" w14:textId="77777777" w:rsidR="007951C0" w:rsidRPr="00055BF6" w:rsidRDefault="007951C0" w:rsidP="00557405">
            <w:pPr>
              <w:spacing w:before="15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</w:p>
          <w:p w14:paraId="4FF8411A" w14:textId="77777777" w:rsidR="007951C0" w:rsidRPr="00055BF6" w:rsidRDefault="007951C0" w:rsidP="00557405">
            <w:pPr>
              <w:spacing w:before="15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sz w:val="22"/>
                <w:szCs w:val="22"/>
              </w:rPr>
              <w:t>ΕΠΙΜΕΛΗΤΗΡΙΟ ΑΧΑΙΑΣ</w:t>
            </w:r>
          </w:p>
          <w:p w14:paraId="01E65552" w14:textId="77777777" w:rsidR="007951C0" w:rsidRPr="00055BF6" w:rsidRDefault="007951C0" w:rsidP="00557405">
            <w:pPr>
              <w:spacing w:before="15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sz w:val="22"/>
                <w:szCs w:val="22"/>
              </w:rPr>
              <w:t>ΜΙΧΑΛΑΚΟΠΟΥΛΟΥ 58, ΠΑΤΡΑ 26 221</w:t>
            </w:r>
          </w:p>
        </w:tc>
      </w:tr>
    </w:tbl>
    <w:p w14:paraId="1DB76F5D" w14:textId="77777777" w:rsidR="007951C0" w:rsidRPr="00055BF6" w:rsidRDefault="007951C0" w:rsidP="007951C0">
      <w:pPr>
        <w:spacing w:before="15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1380540" w14:textId="77777777" w:rsidR="007951C0" w:rsidRPr="00055BF6" w:rsidRDefault="007951C0" w:rsidP="007951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5BF6">
        <w:rPr>
          <w:rFonts w:asciiTheme="minorHAnsi" w:hAnsiTheme="minorHAnsi" w:cstheme="minorHAnsi"/>
          <w:b/>
          <w:sz w:val="22"/>
          <w:szCs w:val="22"/>
        </w:rPr>
        <w:t>ΟΙΚΟΝΟΜΙΚΗ ΠΡΟΣΦΟΡΑ</w:t>
      </w:r>
    </w:p>
    <w:p w14:paraId="7D2E2025" w14:textId="77777777" w:rsidR="007951C0" w:rsidRPr="00055BF6" w:rsidRDefault="007951C0" w:rsidP="007951C0">
      <w:pPr>
        <w:jc w:val="both"/>
        <w:rPr>
          <w:rFonts w:asciiTheme="minorHAns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ρά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σ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έ</w:t>
      </w:r>
      <w:r w:rsidRPr="00055BF6">
        <w:rPr>
          <w:rFonts w:asciiTheme="minorHAnsi" w:eastAsia="Calibri" w:hAnsiTheme="minorHAnsi" w:cstheme="minorHAnsi"/>
          <w:sz w:val="22"/>
          <w:szCs w:val="22"/>
        </w:rPr>
        <w:t>ργο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«</w:t>
      </w:r>
      <w:r w:rsidRPr="00055BF6">
        <w:rPr>
          <w:rFonts w:asciiTheme="minorHAnsi" w:eastAsia="Calibri" w:hAnsiTheme="minorHAnsi" w:cstheme="minorHAnsi"/>
          <w:i/>
          <w:spacing w:val="-2"/>
          <w:sz w:val="22"/>
          <w:szCs w:val="22"/>
        </w:rPr>
        <w:t>Π</w:t>
      </w:r>
      <w:r w:rsidRPr="00055BF6">
        <w:rPr>
          <w:rFonts w:asciiTheme="minorHAnsi" w:hAnsiTheme="minorHAnsi" w:cstheme="minorHAnsi"/>
          <w:i/>
          <w:sz w:val="22"/>
          <w:szCs w:val="22"/>
        </w:rPr>
        <w:t>αροχή υπηρεσιών</w:t>
      </w:r>
      <w:r w:rsidRPr="00055BF6">
        <w:rPr>
          <w:rFonts w:asciiTheme="minorHAnsi" w:hAnsiTheme="minorHAnsi" w:cstheme="minorHAnsi"/>
          <w:sz w:val="22"/>
          <w:szCs w:val="22"/>
        </w:rPr>
        <w:t xml:space="preserve"> </w:t>
      </w:r>
      <w:r w:rsidRPr="00055BF6">
        <w:rPr>
          <w:rFonts w:asciiTheme="minorHAnsi" w:hAnsiTheme="minorHAnsi" w:cstheme="minorHAnsi"/>
          <w:bCs/>
          <w:i/>
          <w:sz w:val="22"/>
          <w:szCs w:val="22"/>
        </w:rPr>
        <w:t xml:space="preserve">για την </w:t>
      </w:r>
      <w:r w:rsidRPr="00055BF6">
        <w:rPr>
          <w:rFonts w:asciiTheme="minorHAnsi" w:hAnsiTheme="minorHAnsi" w:cstheme="minorHAnsi"/>
          <w:b/>
          <w:bCs/>
          <w:sz w:val="22"/>
          <w:szCs w:val="22"/>
        </w:rPr>
        <w:t>«ΔΙΟΡΓΑΝΩΣΗ ΕΚΔΗΛΩΣΗΣ “MAKE NOISE EVENT” και ΠΡΟΏΘΗΣΗΣ B2B ΣΥΝΑΝΤΗΣΕΩΝ (D.6.1.1.)»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, για την υλοποίηση του έργου </w:t>
      </w:r>
      <w:r w:rsidRPr="00055BF6">
        <w:rPr>
          <w:rFonts w:asciiTheme="minorHAnsi" w:hAnsiTheme="minorHAnsi" w:cstheme="minorHAnsi"/>
          <w:bCs/>
          <w:i/>
          <w:sz w:val="22"/>
          <w:szCs w:val="22"/>
          <w:lang w:val="en-US"/>
        </w:rPr>
        <w:t>CREATIVE</w:t>
      </w:r>
      <w:r w:rsidRPr="00055BF6">
        <w:rPr>
          <w:rFonts w:asciiTheme="minorHAnsi" w:hAnsiTheme="minorHAnsi" w:cstheme="minorHAnsi"/>
          <w:bCs/>
          <w:i/>
          <w:sz w:val="22"/>
          <w:szCs w:val="22"/>
        </w:rPr>
        <w:t>@</w:t>
      </w:r>
      <w:r w:rsidRPr="00055BF6">
        <w:rPr>
          <w:rFonts w:asciiTheme="minorHAnsi" w:hAnsiTheme="minorHAnsi" w:cstheme="minorHAnsi"/>
          <w:bCs/>
          <w:i/>
          <w:sz w:val="22"/>
          <w:szCs w:val="22"/>
          <w:lang w:val="en-US"/>
        </w:rPr>
        <w:t>HUBS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 του Προγράμματος 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Interreg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V</w:t>
      </w:r>
      <w:r w:rsidRPr="00055BF6">
        <w:rPr>
          <w:rFonts w:asciiTheme="minorHAnsi" w:hAnsiTheme="minorHAnsi" w:cstheme="minorHAnsi"/>
          <w:bCs/>
          <w:sz w:val="22"/>
          <w:szCs w:val="22"/>
        </w:rPr>
        <w:t>-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A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Greece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Italy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EL</w:t>
      </w:r>
      <w:r w:rsidRPr="00055BF6">
        <w:rPr>
          <w:rFonts w:asciiTheme="minorHAnsi" w:hAnsiTheme="minorHAnsi" w:cstheme="minorHAnsi"/>
          <w:bCs/>
          <w:sz w:val="22"/>
          <w:szCs w:val="22"/>
        </w:rPr>
        <w:t>-</w:t>
      </w:r>
      <w:r w:rsidRPr="00055BF6">
        <w:rPr>
          <w:rFonts w:asciiTheme="minorHAnsi" w:hAnsiTheme="minorHAnsi" w:cstheme="minorHAnsi"/>
          <w:bCs/>
          <w:sz w:val="22"/>
          <w:szCs w:val="22"/>
          <w:lang w:val="en-US"/>
        </w:rPr>
        <w:t>IT</w:t>
      </w:r>
      <w:r w:rsidRPr="00055BF6">
        <w:rPr>
          <w:rFonts w:asciiTheme="minorHAnsi" w:hAnsiTheme="minorHAnsi" w:cstheme="minorHAnsi"/>
          <w:bCs/>
          <w:sz w:val="22"/>
          <w:szCs w:val="22"/>
        </w:rPr>
        <w:t xml:space="preserve">) 2014-2020»,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σ</w:t>
      </w:r>
      <w:r w:rsidRPr="00055BF6">
        <w:rPr>
          <w:rFonts w:asciiTheme="minorHAnsi" w:eastAsia="Calibri" w:hAnsiTheme="minorHAnsi" w:cstheme="minorHAnsi"/>
          <w:sz w:val="22"/>
          <w:szCs w:val="22"/>
        </w:rPr>
        <w:t>ύ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φωνα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μ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ε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υπ. 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αριθ. </w:t>
      </w:r>
      <w:proofErr w:type="spellStart"/>
      <w:r w:rsidRPr="00055BF6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532</w:t>
      </w:r>
      <w:r w:rsidRPr="00055BF6">
        <w:rPr>
          <w:rFonts w:asciiTheme="minorHAnsi" w:eastAsia="Calibri" w:hAnsiTheme="minorHAnsi" w:cstheme="minorHAnsi"/>
          <w:b/>
          <w:spacing w:val="49"/>
          <w:sz w:val="22"/>
          <w:szCs w:val="22"/>
        </w:rPr>
        <w:t>/11-07-2022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Ανακοίνωση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ΕΠΙΜΕΛΗΤΗΡΙΟΥ </w:t>
      </w:r>
      <w:r w:rsidRPr="00055BF6">
        <w:rPr>
          <w:rFonts w:asciiTheme="minorHAnsi" w:hAnsiTheme="minorHAnsi" w:cstheme="minorHAnsi"/>
          <w:sz w:val="22"/>
          <w:szCs w:val="22"/>
        </w:rPr>
        <w:t>ΑΧΑΙΑΣ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D94189C" w14:textId="77777777" w:rsidR="007951C0" w:rsidRPr="00055BF6" w:rsidRDefault="007951C0" w:rsidP="007951C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sz w:val="22"/>
          <w:szCs w:val="22"/>
        </w:rPr>
        <w:t>Σύμφωνα</w:t>
      </w:r>
      <w:r w:rsidRPr="00055BF6">
        <w:rPr>
          <w:rFonts w:asciiTheme="minorHAnsi" w:eastAsia="Calibri" w:hAnsiTheme="minorHAnsi" w:cstheme="minorHAnsi"/>
          <w:spacing w:val="4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pacing w:val="43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z w:val="22"/>
          <w:szCs w:val="22"/>
        </w:rPr>
        <w:t>ραπ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ά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z w:val="22"/>
          <w:szCs w:val="22"/>
        </w:rPr>
        <w:t>ω</w:t>
      </w:r>
      <w:r w:rsidRPr="00055BF6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Ανακοίνωσή</w:t>
      </w:r>
      <w:r w:rsidRPr="00055BF6">
        <w:rPr>
          <w:rFonts w:asciiTheme="minorHAnsi" w:eastAsia="Calibri" w:hAnsiTheme="minorHAnsi" w:cstheme="minorHAnsi"/>
          <w:spacing w:val="43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σ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z w:val="22"/>
          <w:szCs w:val="22"/>
        </w:rPr>
        <w:t>ς,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σας</w:t>
      </w:r>
      <w:r w:rsidRPr="00055BF6">
        <w:rPr>
          <w:rFonts w:asciiTheme="minorHAnsi" w:eastAsia="Calibri" w:hAnsiTheme="minorHAnsi" w:cstheme="minorHAnsi"/>
          <w:spacing w:val="45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β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ά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λ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λ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pacing w:val="4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ρ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σ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ρά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ας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z w:val="22"/>
          <w:szCs w:val="22"/>
        </w:rPr>
        <w:t>ς</w:t>
      </w:r>
      <w:r w:rsidRPr="00055BF6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κα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ω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z w:val="22"/>
          <w:szCs w:val="22"/>
        </w:rPr>
        <w:t>έ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ρ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ω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ικ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ικ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ύς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ό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ρ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z w:val="22"/>
          <w:szCs w:val="22"/>
        </w:rPr>
        <w:t>ς.</w:t>
      </w:r>
    </w:p>
    <w:p w14:paraId="65810B89" w14:textId="77777777" w:rsidR="007951C0" w:rsidRPr="00055BF6" w:rsidRDefault="007951C0" w:rsidP="007951C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3723"/>
        <w:gridCol w:w="2263"/>
        <w:gridCol w:w="2259"/>
      </w:tblGrid>
      <w:tr w:rsidR="007951C0" w:rsidRPr="00055BF6" w14:paraId="19FD1D89" w14:textId="77777777" w:rsidTr="00557405">
        <w:trPr>
          <w:tblHeader/>
          <w:jc w:val="center"/>
        </w:trPr>
        <w:tc>
          <w:tcPr>
            <w:tcW w:w="693" w:type="pct"/>
            <w:vAlign w:val="center"/>
          </w:tcPr>
          <w:p w14:paraId="22A47225" w14:textId="77777777" w:rsidR="007951C0" w:rsidRPr="00055BF6" w:rsidRDefault="007951C0" w:rsidP="0055740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Αρ</w:t>
            </w:r>
            <w:r w:rsidRPr="00055BF6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ι</w:t>
            </w:r>
            <w:r w:rsidRPr="00055BF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θ.</w:t>
            </w:r>
          </w:p>
          <w:p w14:paraId="19BBB416" w14:textId="77777777" w:rsidR="007951C0" w:rsidRPr="00055BF6" w:rsidRDefault="007951C0" w:rsidP="0055740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eastAsia="Calibri" w:hAnsiTheme="minorHAnsi" w:cstheme="minorHAnsi"/>
                <w:b/>
                <w:position w:val="1"/>
                <w:sz w:val="22"/>
                <w:szCs w:val="22"/>
              </w:rPr>
              <w:t>Π</w:t>
            </w:r>
            <w:r w:rsidRPr="00055BF6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2"/>
                <w:szCs w:val="22"/>
              </w:rPr>
              <w:t>α</w:t>
            </w:r>
            <w:r w:rsidRPr="00055BF6">
              <w:rPr>
                <w:rFonts w:asciiTheme="minorHAnsi" w:eastAsia="Calibri" w:hAnsiTheme="minorHAnsi" w:cstheme="minorHAnsi"/>
                <w:b/>
                <w:position w:val="1"/>
                <w:sz w:val="22"/>
                <w:szCs w:val="22"/>
              </w:rPr>
              <w:t>ραδ</w:t>
            </w:r>
            <w:r w:rsidRPr="00055BF6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2"/>
                <w:szCs w:val="22"/>
              </w:rPr>
              <w:t>ο</w:t>
            </w:r>
            <w:r w:rsidRPr="00055BF6">
              <w:rPr>
                <w:rFonts w:asciiTheme="minorHAnsi" w:eastAsia="Calibri" w:hAnsiTheme="minorHAnsi" w:cstheme="minorHAnsi"/>
                <w:b/>
                <w:position w:val="1"/>
                <w:sz w:val="22"/>
                <w:szCs w:val="22"/>
              </w:rPr>
              <w:t>τ</w:t>
            </w:r>
            <w:r w:rsidRPr="00055BF6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2"/>
                <w:szCs w:val="22"/>
              </w:rPr>
              <w:t>έο</w:t>
            </w:r>
            <w:r w:rsidRPr="00055BF6">
              <w:rPr>
                <w:rFonts w:asciiTheme="minorHAnsi" w:eastAsia="Calibri" w:hAnsiTheme="minorHAnsi" w:cstheme="minorHAnsi"/>
                <w:b/>
                <w:position w:val="1"/>
                <w:sz w:val="22"/>
                <w:szCs w:val="22"/>
              </w:rPr>
              <w:t>υ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50F85DC6" w14:textId="77777777" w:rsidR="007951C0" w:rsidRPr="00055BF6" w:rsidRDefault="007951C0" w:rsidP="0055740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55BF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Τίτλος</w:t>
            </w:r>
          </w:p>
        </w:tc>
        <w:tc>
          <w:tcPr>
            <w:tcW w:w="1182" w:type="pct"/>
            <w:vAlign w:val="center"/>
          </w:tcPr>
          <w:p w14:paraId="63324E18" w14:textId="77777777" w:rsidR="007951C0" w:rsidRPr="00055BF6" w:rsidRDefault="007951C0" w:rsidP="0055740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Προϋπολογισμός (</w:t>
            </w:r>
            <w:r w:rsidRPr="00055B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€</w:t>
            </w: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) συμπεριλαμβανομένου ΦΠΑ 24%</w:t>
            </w:r>
            <w:r w:rsidRPr="00055B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(Αριθμητικώς)</w:t>
            </w:r>
          </w:p>
        </w:tc>
        <w:tc>
          <w:tcPr>
            <w:tcW w:w="1180" w:type="pct"/>
            <w:vAlign w:val="center"/>
          </w:tcPr>
          <w:p w14:paraId="1BEACE68" w14:textId="77777777" w:rsidR="007951C0" w:rsidRPr="00055BF6" w:rsidRDefault="007951C0" w:rsidP="0055740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Προσφερόμενη τιμή (€) συμπεριλαμβανομένου ΦΠΑ 24% (Αριθμητικώς)</w:t>
            </w:r>
          </w:p>
        </w:tc>
      </w:tr>
      <w:tr w:rsidR="007951C0" w:rsidRPr="00055BF6" w14:paraId="4F525A42" w14:textId="77777777" w:rsidTr="00557405">
        <w:trPr>
          <w:jc w:val="center"/>
        </w:trPr>
        <w:tc>
          <w:tcPr>
            <w:tcW w:w="693" w:type="pct"/>
            <w:vAlign w:val="center"/>
          </w:tcPr>
          <w:p w14:paraId="1E62DBA0" w14:textId="77777777" w:rsidR="007951C0" w:rsidRPr="00055BF6" w:rsidRDefault="007951C0" w:rsidP="0055740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</w:t>
            </w: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. 6.1.1.</w:t>
            </w:r>
          </w:p>
        </w:tc>
        <w:tc>
          <w:tcPr>
            <w:tcW w:w="1945" w:type="pct"/>
            <w:shd w:val="clear" w:color="auto" w:fill="auto"/>
          </w:tcPr>
          <w:p w14:paraId="51904E35" w14:textId="77777777" w:rsidR="007951C0" w:rsidRPr="00055BF6" w:rsidRDefault="007951C0" w:rsidP="00557405">
            <w:pPr>
              <w:spacing w:before="80" w:after="8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Παροχή υπηρεσιών για </w:t>
            </w:r>
            <w:r w:rsidRPr="00055BF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την </w:t>
            </w:r>
            <w:r w:rsidRPr="00055B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«ΔΙΟΡΓΑΝΩΣΗ ΕΚΔΗΛΩΣΗΣ “MAKE NOISE EVENT” και ΠΡΟΏΘΗΣΗΣ B2B ΣΥΝΑΝΤΗΣΕΩΝ (D.6.1.1.)»</w:t>
            </w:r>
          </w:p>
        </w:tc>
        <w:tc>
          <w:tcPr>
            <w:tcW w:w="1182" w:type="pct"/>
          </w:tcPr>
          <w:p w14:paraId="2815333A" w14:textId="77777777" w:rsidR="007951C0" w:rsidRPr="00055BF6" w:rsidRDefault="007951C0" w:rsidP="005574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5.000,00 €</w:t>
            </w:r>
          </w:p>
        </w:tc>
        <w:tc>
          <w:tcPr>
            <w:tcW w:w="1180" w:type="pct"/>
          </w:tcPr>
          <w:p w14:paraId="505B0818" w14:textId="77777777" w:rsidR="007951C0" w:rsidRPr="00055BF6" w:rsidRDefault="007951C0" w:rsidP="005574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951C0" w:rsidRPr="00055BF6" w14:paraId="01B3C3C5" w14:textId="77777777" w:rsidTr="00557405">
        <w:trPr>
          <w:jc w:val="center"/>
        </w:trPr>
        <w:tc>
          <w:tcPr>
            <w:tcW w:w="693" w:type="pct"/>
          </w:tcPr>
          <w:p w14:paraId="255D7224" w14:textId="77777777" w:rsidR="007951C0" w:rsidRPr="00055BF6" w:rsidRDefault="007951C0" w:rsidP="00557405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5" w:type="pct"/>
            <w:shd w:val="clear" w:color="auto" w:fill="auto"/>
          </w:tcPr>
          <w:p w14:paraId="0CF09298" w14:textId="77777777" w:rsidR="007951C0" w:rsidRPr="00055BF6" w:rsidRDefault="007951C0" w:rsidP="00557405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55BF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ΣΥΝΟΛΟ</w:t>
            </w:r>
          </w:p>
        </w:tc>
        <w:tc>
          <w:tcPr>
            <w:tcW w:w="1182" w:type="pct"/>
          </w:tcPr>
          <w:p w14:paraId="04347796" w14:textId="77777777" w:rsidR="007951C0" w:rsidRPr="00055BF6" w:rsidRDefault="007951C0" w:rsidP="005574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BF6">
              <w:rPr>
                <w:rFonts w:asciiTheme="minorHAnsi" w:hAnsiTheme="minorHAnsi" w:cstheme="minorHAnsi"/>
                <w:b/>
                <w:sz w:val="22"/>
                <w:szCs w:val="22"/>
              </w:rPr>
              <w:t>5.000,00 €</w:t>
            </w:r>
          </w:p>
        </w:tc>
        <w:tc>
          <w:tcPr>
            <w:tcW w:w="1180" w:type="pct"/>
          </w:tcPr>
          <w:p w14:paraId="6BDC68F7" w14:textId="77777777" w:rsidR="007951C0" w:rsidRPr="00055BF6" w:rsidRDefault="007951C0" w:rsidP="005574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86A0FBE" w14:textId="77777777" w:rsidR="007951C0" w:rsidRPr="00055BF6" w:rsidRDefault="007951C0" w:rsidP="007951C0">
      <w:pPr>
        <w:tabs>
          <w:tab w:val="left" w:pos="9165"/>
        </w:tabs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7EAC830" w14:textId="77777777" w:rsidR="007951C0" w:rsidRPr="00055BF6" w:rsidRDefault="007951C0" w:rsidP="007951C0">
      <w:pPr>
        <w:tabs>
          <w:tab w:val="left" w:pos="9165"/>
        </w:tabs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50EB3F4" w14:textId="77777777" w:rsidR="007951C0" w:rsidRPr="00055BF6" w:rsidRDefault="007951C0" w:rsidP="007951C0">
      <w:pPr>
        <w:tabs>
          <w:tab w:val="left" w:pos="9165"/>
        </w:tabs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055BF6">
        <w:rPr>
          <w:rFonts w:asciiTheme="minorHAnsi" w:hAnsiTheme="minorHAnsi" w:cstheme="minorHAnsi"/>
          <w:sz w:val="22"/>
          <w:szCs w:val="22"/>
        </w:rPr>
        <w:tab/>
      </w:r>
    </w:p>
    <w:p w14:paraId="701A5B4C" w14:textId="77777777" w:rsidR="007951C0" w:rsidRPr="00055BF6" w:rsidRDefault="007951C0" w:rsidP="007951C0">
      <w:pPr>
        <w:spacing w:before="16"/>
        <w:rPr>
          <w:rFonts w:asciiTheme="minorHAnsi" w:eastAsia="Calibri" w:hAnsiTheme="minorHAnsi" w:cstheme="minorHAnsi"/>
          <w:b/>
          <w:spacing w:val="1"/>
          <w:sz w:val="22"/>
          <w:szCs w:val="22"/>
        </w:rPr>
      </w:pPr>
      <w:r w:rsidRPr="00055BF6">
        <w:rPr>
          <w:rFonts w:asciiTheme="minorHAnsi" w:eastAsia="Calibri" w:hAnsiTheme="minorHAnsi" w:cstheme="minorHAnsi"/>
          <w:b/>
          <w:sz w:val="22"/>
          <w:szCs w:val="22"/>
        </w:rPr>
        <w:t>Συ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ολ</w:t>
      </w:r>
      <w:r w:rsidRPr="00055BF6">
        <w:rPr>
          <w:rFonts w:asciiTheme="minorHAnsi" w:eastAsia="Calibri" w:hAnsiTheme="minorHAnsi" w:cstheme="minorHAnsi"/>
          <w:b/>
          <w:spacing w:val="-3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 xml:space="preserve">κή 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b/>
          <w:spacing w:val="-3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ή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χωρίς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.Α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>(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λ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γρά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ως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>)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</w:p>
    <w:p w14:paraId="3E2D73A3" w14:textId="77777777" w:rsidR="007951C0" w:rsidRPr="00055BF6" w:rsidRDefault="007951C0" w:rsidP="007951C0">
      <w:pPr>
        <w:spacing w:before="16"/>
        <w:rPr>
          <w:rFonts w:asciiTheme="minorHAnsi" w:eastAsia="Calibri" w:hAnsiTheme="minorHAnsi" w:cstheme="minorHAnsi"/>
          <w:b/>
          <w:sz w:val="22"/>
          <w:szCs w:val="22"/>
        </w:rPr>
      </w:pPr>
      <w:r w:rsidRPr="00055BF6">
        <w:rPr>
          <w:rFonts w:asciiTheme="minorHAnsi" w:eastAsia="Calibri" w:hAnsiTheme="minorHAnsi" w:cstheme="minorHAnsi"/>
          <w:b/>
          <w:sz w:val="22"/>
          <w:szCs w:val="22"/>
        </w:rPr>
        <w:t>..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.........................</w:t>
      </w:r>
    </w:p>
    <w:p w14:paraId="70BA05F5" w14:textId="77777777" w:rsidR="007951C0" w:rsidRPr="00055BF6" w:rsidRDefault="007951C0" w:rsidP="007951C0">
      <w:pPr>
        <w:spacing w:before="16"/>
        <w:rPr>
          <w:rFonts w:asciiTheme="minorHAnsi" w:eastAsia="Calibri" w:hAnsiTheme="minorHAnsi" w:cstheme="minorHAnsi"/>
          <w:b/>
          <w:spacing w:val="1"/>
          <w:sz w:val="22"/>
          <w:szCs w:val="22"/>
        </w:rPr>
      </w:pPr>
      <w:r w:rsidRPr="00055BF6">
        <w:rPr>
          <w:rFonts w:asciiTheme="minorHAnsi" w:eastAsia="Calibri" w:hAnsiTheme="minorHAnsi" w:cstheme="minorHAnsi"/>
          <w:b/>
          <w:sz w:val="22"/>
          <w:szCs w:val="22"/>
        </w:rPr>
        <w:t>Συ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ολ</w:t>
      </w:r>
      <w:r w:rsidRPr="00055BF6">
        <w:rPr>
          <w:rFonts w:asciiTheme="minorHAnsi" w:eastAsia="Calibri" w:hAnsiTheme="minorHAnsi" w:cstheme="minorHAnsi"/>
          <w:b/>
          <w:spacing w:val="-3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 xml:space="preserve">κή 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b/>
          <w:spacing w:val="-3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ή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μ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.Α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>(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λ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γρά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ως</w:t>
      </w:r>
      <w:r w:rsidRPr="00055BF6">
        <w:rPr>
          <w:rFonts w:asciiTheme="minorHAnsi" w:eastAsia="Calibri" w:hAnsiTheme="minorHAnsi" w:cstheme="minorHAnsi"/>
          <w:b/>
          <w:spacing w:val="-2"/>
          <w:sz w:val="22"/>
          <w:szCs w:val="22"/>
        </w:rPr>
        <w:t>)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</w:p>
    <w:p w14:paraId="2B838EBA" w14:textId="77777777" w:rsidR="007951C0" w:rsidRPr="00055BF6" w:rsidRDefault="007951C0" w:rsidP="007951C0">
      <w:pPr>
        <w:spacing w:before="16"/>
        <w:rPr>
          <w:rFonts w:asciiTheme="minorHAnsi" w:eastAsia="Calibri" w:hAnsiTheme="minorHAnsi" w:cstheme="minorHAnsi"/>
          <w:b/>
          <w:sz w:val="22"/>
          <w:szCs w:val="22"/>
        </w:rPr>
      </w:pPr>
      <w:r w:rsidRPr="00055BF6">
        <w:rPr>
          <w:rFonts w:asciiTheme="minorHAnsi" w:eastAsia="Calibri" w:hAnsiTheme="minorHAnsi" w:cstheme="minorHAnsi"/>
          <w:b/>
          <w:sz w:val="22"/>
          <w:szCs w:val="22"/>
        </w:rPr>
        <w:t>..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2"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..............................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71073FD2" w14:textId="77777777" w:rsidR="007951C0" w:rsidRPr="00055BF6" w:rsidRDefault="007951C0" w:rsidP="007951C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sz w:val="22"/>
          <w:szCs w:val="22"/>
        </w:rPr>
        <w:t>Ο χρ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ό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ς ισ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χ</w:t>
      </w:r>
      <w:r w:rsidRPr="00055BF6">
        <w:rPr>
          <w:rFonts w:asciiTheme="minorHAnsi" w:eastAsia="Calibri" w:hAnsiTheme="minorHAnsi" w:cstheme="minorHAnsi"/>
          <w:sz w:val="22"/>
          <w:szCs w:val="22"/>
        </w:rPr>
        <w:t>ύ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ς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z w:val="22"/>
          <w:szCs w:val="22"/>
        </w:rPr>
        <w:t>ς π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ρ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σφ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ράς εί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αι </w:t>
      </w:r>
      <w:r>
        <w:rPr>
          <w:rFonts w:asciiTheme="minorHAnsi" w:eastAsia="Calibri" w:hAnsiTheme="minorHAnsi" w:cstheme="minorHAnsi"/>
          <w:sz w:val="22"/>
          <w:szCs w:val="22"/>
        </w:rPr>
        <w:t>3</w:t>
      </w:r>
      <w:r w:rsidRPr="00055BF6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ήν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ες 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πό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z w:val="22"/>
          <w:szCs w:val="22"/>
        </w:rPr>
        <w:t>ν ε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ένη</w:t>
      </w:r>
      <w:r w:rsidRPr="00055BF6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z w:val="22"/>
          <w:szCs w:val="22"/>
        </w:rPr>
        <w:t>ς</w:t>
      </w:r>
      <w:r w:rsidRPr="00055BF6">
        <w:rPr>
          <w:rFonts w:asciiTheme="minorHAnsi" w:eastAsia="Calibri" w:hAnsiTheme="minorHAnsi" w:cstheme="minorHAnsi"/>
          <w:spacing w:val="13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sz w:val="22"/>
          <w:szCs w:val="22"/>
        </w:rPr>
        <w:t>ρ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ην</w:t>
      </w:r>
      <w:r w:rsidRPr="00055BF6">
        <w:rPr>
          <w:rFonts w:asciiTheme="minorHAnsi" w:eastAsia="Calibri" w:hAnsiTheme="minorHAnsi" w:cstheme="minorHAnsi"/>
          <w:sz w:val="22"/>
          <w:szCs w:val="22"/>
        </w:rPr>
        <w:t>ί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z w:val="22"/>
          <w:szCs w:val="22"/>
        </w:rPr>
        <w:t>ς</w:t>
      </w:r>
      <w:r w:rsidRPr="00055BF6">
        <w:rPr>
          <w:rFonts w:asciiTheme="minorHAnsi" w:eastAsia="Calibri" w:hAnsiTheme="minorHAnsi" w:cstheme="minorHAnsi"/>
          <w:spacing w:val="1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δ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sz w:val="22"/>
          <w:szCs w:val="22"/>
        </w:rPr>
        <w:t>ενέργει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ς 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υ δ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sz w:val="22"/>
          <w:szCs w:val="22"/>
        </w:rPr>
        <w:t>αγω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ν</w:t>
      </w:r>
      <w:r w:rsidRPr="00055BF6">
        <w:rPr>
          <w:rFonts w:asciiTheme="minorHAnsi" w:eastAsia="Calibri" w:hAnsiTheme="minorHAnsi" w:cstheme="minorHAnsi"/>
          <w:sz w:val="22"/>
          <w:szCs w:val="22"/>
        </w:rPr>
        <w:t>ισμού.</w:t>
      </w:r>
    </w:p>
    <w:p w14:paraId="3E285BB7" w14:textId="77777777" w:rsidR="007951C0" w:rsidRPr="00055BF6" w:rsidRDefault="007951C0" w:rsidP="007951C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D536235" w14:textId="77777777" w:rsidR="007951C0" w:rsidRPr="00055BF6" w:rsidRDefault="007951C0" w:rsidP="007951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2EB6637" w14:textId="77777777" w:rsidR="007951C0" w:rsidRPr="00055BF6" w:rsidRDefault="007951C0" w:rsidP="007951C0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b/>
          <w:sz w:val="22"/>
          <w:szCs w:val="22"/>
        </w:rPr>
        <w:t>Ο πρ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σ</w:t>
      </w:r>
      <w:r w:rsidRPr="00055BF6">
        <w:rPr>
          <w:rFonts w:asciiTheme="minorHAnsi" w:eastAsia="Calibri" w:hAnsiTheme="minorHAnsi" w:cstheme="minorHAnsi"/>
          <w:b/>
          <w:spacing w:val="-1"/>
          <w:sz w:val="22"/>
          <w:szCs w:val="22"/>
        </w:rPr>
        <w:t>φ</w:t>
      </w:r>
      <w:r w:rsidRPr="00055BF6">
        <w:rPr>
          <w:rFonts w:asciiTheme="minorHAnsi" w:eastAsia="Calibri" w:hAnsiTheme="minorHAnsi" w:cstheme="minorHAnsi"/>
          <w:b/>
          <w:sz w:val="22"/>
          <w:szCs w:val="22"/>
        </w:rPr>
        <w:t>έρων</w:t>
      </w:r>
    </w:p>
    <w:p w14:paraId="4BBD3973" w14:textId="77777777" w:rsidR="007951C0" w:rsidRPr="00055BF6" w:rsidRDefault="007951C0" w:rsidP="007951C0">
      <w:pPr>
        <w:spacing w:before="9"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sz w:val="22"/>
          <w:szCs w:val="22"/>
        </w:rPr>
        <w:t>(Ον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</w:t>
      </w:r>
      <w:r w:rsidRPr="00055BF6">
        <w:rPr>
          <w:rFonts w:asciiTheme="minorHAnsi" w:eastAsia="Calibri" w:hAnsiTheme="minorHAnsi" w:cstheme="minorHAnsi"/>
          <w:sz w:val="22"/>
          <w:szCs w:val="22"/>
        </w:rPr>
        <w:t>ατ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sz w:val="22"/>
          <w:szCs w:val="22"/>
        </w:rPr>
        <w:t>πών</w:t>
      </w:r>
      <w:r w:rsidRPr="00055BF6">
        <w:rPr>
          <w:rFonts w:asciiTheme="minorHAnsi" w:eastAsia="Calibri" w:hAnsiTheme="minorHAnsi" w:cstheme="minorHAnsi"/>
          <w:spacing w:val="-3"/>
          <w:sz w:val="22"/>
          <w:szCs w:val="22"/>
        </w:rPr>
        <w:t>υ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μο</w:t>
      </w:r>
      <w:r w:rsidRPr="00055BF6">
        <w:rPr>
          <w:rFonts w:asciiTheme="minorHAnsi" w:eastAsia="Calibri" w:hAnsiTheme="minorHAnsi" w:cstheme="minorHAnsi"/>
          <w:sz w:val="22"/>
          <w:szCs w:val="22"/>
        </w:rPr>
        <w:t>,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δ</w:t>
      </w:r>
      <w:r w:rsidRPr="00055BF6">
        <w:rPr>
          <w:rFonts w:asciiTheme="minorHAnsi" w:eastAsia="Calibri" w:hAnsiTheme="minorHAnsi" w:cstheme="minorHAnsi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ό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η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z w:val="22"/>
          <w:szCs w:val="22"/>
        </w:rPr>
        <w:t>α)</w:t>
      </w:r>
    </w:p>
    <w:p w14:paraId="3551D927" w14:textId="77777777" w:rsidR="007951C0" w:rsidRPr="00055BF6" w:rsidRDefault="007951C0" w:rsidP="007951C0">
      <w:pPr>
        <w:ind w:hanging="3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sz w:val="22"/>
          <w:szCs w:val="22"/>
        </w:rPr>
        <w:t>(Υ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π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ο</w:t>
      </w:r>
      <w:r w:rsidRPr="00055BF6">
        <w:rPr>
          <w:rFonts w:asciiTheme="minorHAnsi" w:eastAsia="Calibri" w:hAnsiTheme="minorHAnsi" w:cstheme="minorHAnsi"/>
          <w:sz w:val="22"/>
          <w:szCs w:val="22"/>
        </w:rPr>
        <w:t>γραφ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ή</w:t>
      </w:r>
      <w:r w:rsidRPr="00055BF6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200487FC" w14:textId="77777777" w:rsidR="007951C0" w:rsidRPr="00055BF6" w:rsidRDefault="007951C0" w:rsidP="007951C0">
      <w:pPr>
        <w:ind w:hanging="3"/>
        <w:jc w:val="center"/>
        <w:rPr>
          <w:rFonts w:asciiTheme="minorHAnsi" w:hAnsiTheme="minorHAnsi" w:cstheme="minorHAnsi"/>
          <w:sz w:val="22"/>
          <w:szCs w:val="22"/>
        </w:rPr>
      </w:pP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(Σ</w:t>
      </w:r>
      <w:r w:rsidRPr="00055BF6">
        <w:rPr>
          <w:rFonts w:asciiTheme="minorHAnsi" w:eastAsia="Calibri" w:hAnsiTheme="minorHAnsi" w:cstheme="minorHAnsi"/>
          <w:sz w:val="22"/>
          <w:szCs w:val="22"/>
        </w:rPr>
        <w:t>φραγ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ί</w:t>
      </w:r>
      <w:r w:rsidRPr="00055BF6">
        <w:rPr>
          <w:rFonts w:asciiTheme="minorHAnsi" w:eastAsia="Calibri" w:hAnsiTheme="minorHAnsi" w:cstheme="minorHAnsi"/>
          <w:sz w:val="22"/>
          <w:szCs w:val="22"/>
        </w:rPr>
        <w:t>δα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55BF6">
        <w:rPr>
          <w:rFonts w:asciiTheme="minorHAnsi" w:eastAsia="Calibri" w:hAnsiTheme="minorHAnsi" w:cstheme="minorHAnsi"/>
          <w:sz w:val="22"/>
          <w:szCs w:val="22"/>
        </w:rPr>
        <w:t>ε</w:t>
      </w:r>
      <w:r w:rsidRPr="00055BF6">
        <w:rPr>
          <w:rFonts w:asciiTheme="minorHAnsi" w:eastAsia="Calibri" w:hAnsiTheme="minorHAnsi" w:cstheme="minorHAnsi"/>
          <w:spacing w:val="1"/>
          <w:sz w:val="22"/>
          <w:szCs w:val="22"/>
        </w:rPr>
        <w:t>τ</w:t>
      </w:r>
      <w:r w:rsidRPr="00055BF6">
        <w:rPr>
          <w:rFonts w:asciiTheme="minorHAnsi" w:eastAsia="Calibri" w:hAnsiTheme="minorHAnsi" w:cstheme="minorHAnsi"/>
          <w:sz w:val="22"/>
          <w:szCs w:val="22"/>
        </w:rPr>
        <w:t>α</w:t>
      </w:r>
      <w:r w:rsidRPr="00055BF6">
        <w:rPr>
          <w:rFonts w:asciiTheme="minorHAnsi" w:eastAsia="Calibri" w:hAnsiTheme="minorHAnsi" w:cstheme="minorHAnsi"/>
          <w:spacing w:val="-1"/>
          <w:sz w:val="22"/>
          <w:szCs w:val="22"/>
        </w:rPr>
        <w:t>ι</w:t>
      </w:r>
      <w:r w:rsidRPr="00055BF6">
        <w:rPr>
          <w:rFonts w:asciiTheme="minorHAnsi" w:eastAsia="Calibri" w:hAnsiTheme="minorHAnsi" w:cstheme="minorHAnsi"/>
          <w:sz w:val="22"/>
          <w:szCs w:val="22"/>
        </w:rPr>
        <w:t>ρεία</w:t>
      </w:r>
      <w:r w:rsidRPr="00055BF6">
        <w:rPr>
          <w:rFonts w:asciiTheme="minorHAnsi" w:eastAsia="Calibri" w:hAnsiTheme="minorHAnsi" w:cstheme="minorHAnsi"/>
          <w:spacing w:val="-2"/>
          <w:sz w:val="22"/>
          <w:szCs w:val="22"/>
        </w:rPr>
        <w:t>ς/φυσικού προσώπου</w:t>
      </w:r>
      <w:r w:rsidRPr="00055BF6">
        <w:rPr>
          <w:rFonts w:asciiTheme="minorHAnsi" w:eastAsia="Calibri" w:hAnsiTheme="minorHAnsi" w:cstheme="minorHAnsi"/>
          <w:sz w:val="22"/>
          <w:szCs w:val="22"/>
        </w:rPr>
        <w:t xml:space="preserve">) </w:t>
      </w:r>
    </w:p>
    <w:p w14:paraId="68E187B7" w14:textId="77777777" w:rsidR="007951C0" w:rsidRPr="00055BF6" w:rsidRDefault="007951C0" w:rsidP="007951C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0A099F" w14:textId="77777777" w:rsidR="007951C0" w:rsidRDefault="007951C0"/>
    <w:sectPr w:rsidR="007951C0" w:rsidSect="00E1122B">
      <w:pgSz w:w="11920" w:h="16840"/>
      <w:pgMar w:top="483" w:right="1997" w:bottom="1445" w:left="1440" w:header="57" w:footer="45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0"/>
    <w:rsid w:val="007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67EF"/>
  <w15:chartTrackingRefBased/>
  <w15:docId w15:val="{02AB0028-A680-4627-81FD-6727953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2022-07-11T11:16:00Z</dcterms:created>
  <dcterms:modified xsi:type="dcterms:W3CDTF">2022-07-11T11:17:00Z</dcterms:modified>
</cp:coreProperties>
</file>