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3" w:type="dxa"/>
        <w:tblInd w:w="-1026" w:type="dxa"/>
        <w:tblLook w:val="04A0"/>
      </w:tblPr>
      <w:tblGrid>
        <w:gridCol w:w="4724"/>
        <w:gridCol w:w="3457"/>
        <w:gridCol w:w="1414"/>
        <w:gridCol w:w="1365"/>
        <w:gridCol w:w="233"/>
      </w:tblGrid>
      <w:tr w:rsidR="00176A3F" w:rsidRPr="00176A3F" w:rsidTr="00176A3F">
        <w:trPr>
          <w:trHeight w:val="315"/>
        </w:trPr>
        <w:tc>
          <w:tcPr>
            <w:tcW w:w="4724" w:type="dxa"/>
            <w:noWrap/>
            <w:hideMark/>
          </w:tcPr>
          <w:p w:rsidR="00176A3F" w:rsidRPr="00176A3F" w:rsidRDefault="00176A3F"/>
        </w:tc>
        <w:tc>
          <w:tcPr>
            <w:tcW w:w="3457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ΘΕΜΑΤΟΛΟΓΙΑ</w:t>
            </w:r>
          </w:p>
        </w:tc>
        <w:tc>
          <w:tcPr>
            <w:tcW w:w="1414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1598" w:type="dxa"/>
            <w:gridSpan w:val="2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ΗΜΕΡΟΜΗΝΙΑ</w:t>
            </w:r>
          </w:p>
        </w:tc>
      </w:tr>
      <w:tr w:rsidR="00176A3F" w:rsidRPr="00176A3F" w:rsidTr="00176A3F">
        <w:trPr>
          <w:gridAfter w:val="1"/>
          <w:wAfter w:w="233" w:type="dxa"/>
          <w:trHeight w:val="900"/>
        </w:trPr>
        <w:tc>
          <w:tcPr>
            <w:tcW w:w="4724" w:type="dxa"/>
            <w:hideMark/>
          </w:tcPr>
          <w:p w:rsidR="00176A3F" w:rsidRPr="00176A3F" w:rsidRDefault="00176A3F">
            <w:r w:rsidRPr="00176A3F">
              <w:t xml:space="preserve">1. </w:t>
            </w:r>
            <w:r w:rsidRPr="00176A3F">
              <w:rPr>
                <w:b/>
                <w:bCs/>
              </w:rPr>
              <w:t>1ο Επιχειρηματικό Forum ΕΕ-Ρουάντα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>αγροτικές επιχειρήσεις, εξορύξεις, υγεία, φαρμακοβιομηχανία, πράσινη και βιώσιμη οικονομία</w:t>
            </w:r>
          </w:p>
        </w:tc>
        <w:tc>
          <w:tcPr>
            <w:tcW w:w="1414" w:type="dxa"/>
            <w:noWrap/>
            <w:hideMark/>
          </w:tcPr>
          <w:p w:rsidR="00176A3F" w:rsidRPr="00176A3F" w:rsidRDefault="00176A3F">
            <w:r w:rsidRPr="00176A3F">
              <w:t>Κιγκάλι (ΡΟΥΑΝΤΑ)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26-27/06/2023</w:t>
            </w:r>
          </w:p>
        </w:tc>
      </w:tr>
      <w:tr w:rsidR="00176A3F" w:rsidRPr="00176A3F" w:rsidTr="00176A3F">
        <w:trPr>
          <w:gridAfter w:val="1"/>
          <w:wAfter w:w="233" w:type="dxa"/>
          <w:trHeight w:val="18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</w:rPr>
            </w:pPr>
            <w:r w:rsidRPr="00176A3F">
              <w:rPr>
                <w:b/>
                <w:bCs/>
              </w:rPr>
              <w:t xml:space="preserve">2. 7ο </w:t>
            </w:r>
            <w:proofErr w:type="spellStart"/>
            <w:r w:rsidRPr="00176A3F">
              <w:rPr>
                <w:b/>
                <w:bCs/>
              </w:rPr>
              <w:t>Ευρασιατικό</w:t>
            </w:r>
            <w:proofErr w:type="spellEnd"/>
            <w:r w:rsidRPr="00176A3F">
              <w:rPr>
                <w:b/>
                <w:bCs/>
              </w:rPr>
              <w:t xml:space="preserve"> Επιχειρηματικό Φόρουμ «</w:t>
            </w:r>
            <w:proofErr w:type="spellStart"/>
            <w:r w:rsidRPr="00176A3F">
              <w:rPr>
                <w:b/>
                <w:bCs/>
              </w:rPr>
              <w:t>Green</w:t>
            </w:r>
            <w:proofErr w:type="spellEnd"/>
            <w:r w:rsidRPr="00176A3F">
              <w:rPr>
                <w:b/>
                <w:bCs/>
              </w:rPr>
              <w:t xml:space="preserve"> </w:t>
            </w:r>
            <w:proofErr w:type="spellStart"/>
            <w:r w:rsidRPr="00176A3F">
              <w:rPr>
                <w:b/>
                <w:bCs/>
              </w:rPr>
              <w:t>Energy</w:t>
            </w:r>
            <w:proofErr w:type="spellEnd"/>
            <w:r w:rsidRPr="00176A3F">
              <w:rPr>
                <w:b/>
                <w:bCs/>
              </w:rPr>
              <w:t xml:space="preserve"> &amp; </w:t>
            </w:r>
            <w:proofErr w:type="spellStart"/>
            <w:r w:rsidRPr="00176A3F">
              <w:rPr>
                <w:b/>
                <w:bCs/>
              </w:rPr>
              <w:t>Waste</w:t>
            </w:r>
            <w:proofErr w:type="spellEnd"/>
            <w:r w:rsidRPr="00176A3F">
              <w:rPr>
                <w:b/>
                <w:bCs/>
              </w:rPr>
              <w:t xml:space="preserve"> Recycling-2023»                                     (</w:t>
            </w:r>
            <w:proofErr w:type="spellStart"/>
            <w:r w:rsidRPr="00176A3F">
              <w:rPr>
                <w:b/>
                <w:bCs/>
                <w:i/>
                <w:iCs/>
              </w:rPr>
              <w:t>www.gewr.kz</w:t>
            </w:r>
            <w:proofErr w:type="spellEnd"/>
            <w:r w:rsidRPr="00176A3F">
              <w:rPr>
                <w:b/>
                <w:bCs/>
                <w:i/>
                <w:iCs/>
              </w:rPr>
              <w:t>)</w:t>
            </w:r>
            <w:r w:rsidRPr="00176A3F">
              <w:rPr>
                <w:b/>
                <w:bCs/>
              </w:rPr>
              <w:t xml:space="preserve">             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>προώθηση νομοθετικών και επιχειρηματικών εξελίξεων στους τομείς της ανανεώσιμης ενέργειας και διαχείριση αποβλήτων μεταξύ των κρατών της Κεντρικής Ασίας και της Ευρωπαϊκής Ένωσης</w:t>
            </w:r>
          </w:p>
        </w:tc>
        <w:tc>
          <w:tcPr>
            <w:tcW w:w="1414" w:type="dxa"/>
            <w:noWrap/>
            <w:hideMark/>
          </w:tcPr>
          <w:p w:rsidR="00176A3F" w:rsidRPr="00176A3F" w:rsidRDefault="00176A3F">
            <w:r w:rsidRPr="00176A3F">
              <w:t>ΑΣΤΑΝΑ (ΚΑΖΑΚΣΤΑΝ)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 xml:space="preserve">04-05/07/2023 </w:t>
            </w:r>
          </w:p>
        </w:tc>
      </w:tr>
      <w:tr w:rsidR="00176A3F" w:rsidRPr="00176A3F" w:rsidTr="00176A3F">
        <w:trPr>
          <w:gridAfter w:val="1"/>
          <w:wAfter w:w="233" w:type="dxa"/>
          <w:trHeight w:val="12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  <w:lang w:val="en-US"/>
              </w:rPr>
            </w:pPr>
            <w:r w:rsidRPr="00176A3F">
              <w:rPr>
                <w:b/>
                <w:bCs/>
                <w:lang w:val="en-US"/>
              </w:rPr>
              <w:t xml:space="preserve">3. </w:t>
            </w:r>
            <w:proofErr w:type="spellStart"/>
            <w:r w:rsidRPr="00176A3F">
              <w:rPr>
                <w:b/>
                <w:bCs/>
                <w:lang w:val="en-US"/>
              </w:rPr>
              <w:t>InnoHealth</w:t>
            </w:r>
            <w:proofErr w:type="spellEnd"/>
            <w:r w:rsidRPr="00176A3F">
              <w:rPr>
                <w:b/>
                <w:bCs/>
                <w:lang w:val="en-US"/>
              </w:rPr>
              <w:t xml:space="preserve"> Forum       </w:t>
            </w:r>
            <w:r w:rsidRPr="00176A3F">
              <w:rPr>
                <w:b/>
                <w:bCs/>
                <w:i/>
                <w:iCs/>
                <w:lang w:val="en-US"/>
              </w:rPr>
              <w:t xml:space="preserve">(info@joistpark.eu - </w:t>
            </w:r>
            <w:r w:rsidRPr="00176A3F">
              <w:rPr>
                <w:b/>
                <w:bCs/>
                <w:i/>
                <w:iCs/>
                <w:lang w:val="en-US"/>
              </w:rPr>
              <w:br/>
              <w:t>www.joistpark.eu)</w:t>
            </w:r>
          </w:p>
        </w:tc>
        <w:tc>
          <w:tcPr>
            <w:tcW w:w="3457" w:type="dxa"/>
            <w:noWrap/>
            <w:hideMark/>
          </w:tcPr>
          <w:p w:rsidR="00176A3F" w:rsidRPr="00176A3F" w:rsidRDefault="00176A3F">
            <w:r w:rsidRPr="00176A3F">
              <w:t>υγεία και το φάρμακο</w:t>
            </w:r>
          </w:p>
        </w:tc>
        <w:tc>
          <w:tcPr>
            <w:tcW w:w="1414" w:type="dxa"/>
            <w:hideMark/>
          </w:tcPr>
          <w:p w:rsidR="00176A3F" w:rsidRPr="00176A3F" w:rsidRDefault="00176A3F">
            <w:r w:rsidRPr="00176A3F">
              <w:t>Πάρκο Καινοτομίας ''JOIST INNOVATION PARK''</w:t>
            </w:r>
            <w:r w:rsidRPr="00176A3F">
              <w:br/>
              <w:t>Λάρισα, (ΕΛΛΑΔΑ)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22-23/09/2023</w:t>
            </w:r>
          </w:p>
        </w:tc>
      </w:tr>
      <w:tr w:rsidR="00176A3F" w:rsidRPr="00176A3F" w:rsidTr="00176A3F">
        <w:trPr>
          <w:gridAfter w:val="1"/>
          <w:wAfter w:w="233" w:type="dxa"/>
          <w:trHeight w:val="15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  <w:lang w:val="en-US"/>
              </w:rPr>
            </w:pPr>
            <w:r w:rsidRPr="00176A3F">
              <w:rPr>
                <w:b/>
                <w:bCs/>
                <w:lang w:val="en-US"/>
              </w:rPr>
              <w:t xml:space="preserve">4. ECDM Expo Southeastern Europe 2023                                        </w:t>
            </w:r>
            <w:r w:rsidRPr="00176A3F">
              <w:rPr>
                <w:b/>
                <w:bCs/>
                <w:i/>
                <w:iCs/>
                <w:lang w:val="en-US"/>
              </w:rPr>
              <w:t>(www.ecdmexpo.com)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>διεθνές συνέδριο για το Ηλεκτρονικό Εμπόριο και το διεθνές συνέδριο για το Ψηφιακό Μάρκετινγκ</w:t>
            </w:r>
          </w:p>
        </w:tc>
        <w:tc>
          <w:tcPr>
            <w:tcW w:w="1414" w:type="dxa"/>
            <w:hideMark/>
          </w:tcPr>
          <w:p w:rsidR="00176A3F" w:rsidRPr="00176A3F" w:rsidRDefault="00176A3F">
            <w:r w:rsidRPr="00176A3F">
              <w:t>ΖΑΠΠΕΙΟ, ΑΘΗΝΑ (ΕΛΛΑΔΑ)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23-24/09/2023</w:t>
            </w:r>
          </w:p>
        </w:tc>
      </w:tr>
      <w:tr w:rsidR="00176A3F" w:rsidRPr="00176A3F" w:rsidTr="00176A3F">
        <w:trPr>
          <w:gridAfter w:val="1"/>
          <w:wAfter w:w="233" w:type="dxa"/>
          <w:trHeight w:val="15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  <w:lang w:val="en-US"/>
              </w:rPr>
            </w:pPr>
            <w:r w:rsidRPr="00176A3F">
              <w:rPr>
                <w:b/>
                <w:bCs/>
                <w:lang w:val="en-US"/>
              </w:rPr>
              <w:t xml:space="preserve">5.  8th HAEE Energy Transition Symposium    </w:t>
            </w:r>
            <w:r w:rsidRPr="00176A3F">
              <w:rPr>
                <w:b/>
                <w:bCs/>
                <w:i/>
                <w:iCs/>
                <w:lang w:val="en-US"/>
              </w:rPr>
              <w:t>(energy@energy.haee.gr - www.haee.gr)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>συγκέντρωση ηγετών του κλάδου ενέργειας, καινοτόμων και οραματιστών, που θα μοιράζονται την τεχνογνωσία και τις γνώσεις τους σχετικά με τις τελευταίες τάσεις και προόδους στον τομέα της ενεργειακής οικονομίας</w:t>
            </w:r>
          </w:p>
        </w:tc>
        <w:tc>
          <w:tcPr>
            <w:tcW w:w="1414" w:type="dxa"/>
            <w:hideMark/>
          </w:tcPr>
          <w:p w:rsidR="00176A3F" w:rsidRPr="00176A3F" w:rsidRDefault="00176A3F">
            <w:r w:rsidRPr="00176A3F">
              <w:t>Γαλλικό Ινστιτούτο, ΑΘΗΝΑ (ΕΛΛΑΔΑ)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27-29/09/2023</w:t>
            </w:r>
          </w:p>
        </w:tc>
      </w:tr>
      <w:tr w:rsidR="00176A3F" w:rsidRPr="00176A3F" w:rsidTr="00176A3F">
        <w:trPr>
          <w:gridAfter w:val="1"/>
          <w:wAfter w:w="233" w:type="dxa"/>
          <w:trHeight w:val="36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</w:rPr>
            </w:pPr>
            <w:r w:rsidRPr="00176A3F">
              <w:rPr>
                <w:b/>
                <w:bCs/>
              </w:rPr>
              <w:t xml:space="preserve">6. ΔΙΕΘΝΕΣ ΣΥΝΕΔΡΙΟ - </w:t>
            </w:r>
            <w:r w:rsidRPr="00176A3F">
              <w:rPr>
                <w:b/>
                <w:bCs/>
                <w:i/>
                <w:iCs/>
              </w:rPr>
              <w:t xml:space="preserve">Διαταραχές στις εμπορευματικές μεταφορές και την εφοδιαστική από εξωγενείς παράγοντες &amp; Βραβεία «Δημήτριος </w:t>
            </w:r>
            <w:proofErr w:type="spellStart"/>
            <w:r w:rsidRPr="00176A3F">
              <w:rPr>
                <w:b/>
                <w:bCs/>
                <w:i/>
                <w:iCs/>
              </w:rPr>
              <w:t>Τσαμπούλας</w:t>
            </w:r>
            <w:proofErr w:type="spellEnd"/>
            <w:r w:rsidRPr="00176A3F">
              <w:rPr>
                <w:b/>
                <w:bCs/>
                <w:i/>
                <w:iCs/>
              </w:rPr>
              <w:t xml:space="preserve">» 2023 -       </w:t>
            </w:r>
            <w:proofErr w:type="spellStart"/>
            <w:r w:rsidRPr="00176A3F">
              <w:rPr>
                <w:b/>
                <w:bCs/>
                <w:i/>
                <w:iCs/>
              </w:rPr>
              <w:t>info@eesym.gr</w:t>
            </w:r>
            <w:proofErr w:type="spellEnd"/>
            <w:r w:rsidRPr="00176A3F">
              <w:rPr>
                <w:b/>
                <w:bCs/>
                <w:i/>
                <w:iCs/>
              </w:rPr>
              <w:t xml:space="preserve">/ eesym.grammateia@gmail.com      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 xml:space="preserve">Διαταραχές στις εμπορευματικές μεταφορές και την εφοδιαστική από εξωγενείς παράγοντες &amp; Βραβεία «Δημήτριος </w:t>
            </w:r>
            <w:proofErr w:type="spellStart"/>
            <w:r w:rsidRPr="00176A3F">
              <w:t>Τσαμπούλας</w:t>
            </w:r>
            <w:proofErr w:type="spellEnd"/>
            <w:r w:rsidRPr="00176A3F">
              <w:t>» 2023</w:t>
            </w:r>
          </w:p>
        </w:tc>
        <w:tc>
          <w:tcPr>
            <w:tcW w:w="1414" w:type="dxa"/>
            <w:hideMark/>
          </w:tcPr>
          <w:p w:rsidR="00176A3F" w:rsidRPr="00176A3F" w:rsidRDefault="00176A3F">
            <w:pPr>
              <w:rPr>
                <w:lang w:val="en-US"/>
              </w:rPr>
            </w:pPr>
            <w:r w:rsidRPr="00176A3F">
              <w:rPr>
                <w:lang w:val="en-US"/>
              </w:rPr>
              <w:t xml:space="preserve">Athens Metropolitan Expo </w:t>
            </w:r>
            <w:r w:rsidRPr="00176A3F">
              <w:t>ΑΘΗΝΑ</w:t>
            </w:r>
            <w:r w:rsidRPr="00176A3F">
              <w:rPr>
                <w:lang w:val="en-US"/>
              </w:rPr>
              <w:t xml:space="preserve"> (</w:t>
            </w:r>
            <w:r w:rsidRPr="00176A3F">
              <w:t>ΕΛΛΑΔΑ</w:t>
            </w:r>
            <w:r w:rsidRPr="00176A3F">
              <w:rPr>
                <w:lang w:val="en-US"/>
              </w:rPr>
              <w:t>)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30/9/2023</w:t>
            </w:r>
          </w:p>
        </w:tc>
      </w:tr>
      <w:tr w:rsidR="00176A3F" w:rsidRPr="00176A3F" w:rsidTr="00176A3F">
        <w:trPr>
          <w:gridAfter w:val="1"/>
          <w:wAfter w:w="233" w:type="dxa"/>
          <w:trHeight w:val="3900"/>
        </w:trPr>
        <w:tc>
          <w:tcPr>
            <w:tcW w:w="4724" w:type="dxa"/>
            <w:hideMark/>
          </w:tcPr>
          <w:p w:rsidR="00176A3F" w:rsidRPr="00176A3F" w:rsidRDefault="00176A3F">
            <w:pPr>
              <w:rPr>
                <w:b/>
                <w:bCs/>
              </w:rPr>
            </w:pPr>
            <w:r w:rsidRPr="00176A3F">
              <w:rPr>
                <w:b/>
                <w:bCs/>
              </w:rPr>
              <w:lastRenderedPageBreak/>
              <w:t xml:space="preserve">7. Επιχειρηματική αποστολή και </w:t>
            </w:r>
            <w:proofErr w:type="spellStart"/>
            <w:r w:rsidRPr="00176A3F">
              <w:rPr>
                <w:b/>
                <w:bCs/>
              </w:rPr>
              <w:t>forum</w:t>
            </w:r>
            <w:proofErr w:type="spellEnd"/>
            <w:r w:rsidRPr="00176A3F">
              <w:rPr>
                <w:b/>
                <w:bCs/>
              </w:rPr>
              <w:t xml:space="preserve"> του Διεθνούς Οργανισμού </w:t>
            </w:r>
            <w:proofErr w:type="spellStart"/>
            <w:r w:rsidRPr="00176A3F">
              <w:rPr>
                <w:b/>
                <w:bCs/>
              </w:rPr>
              <w:t>Γαλλοφωνίας</w:t>
            </w:r>
            <w:proofErr w:type="spellEnd"/>
            <w:r w:rsidRPr="00176A3F">
              <w:rPr>
                <w:b/>
                <w:bCs/>
              </w:rPr>
              <w:t xml:space="preserve">-ΔΟΓ στην Ελλάδα                                  </w:t>
            </w:r>
            <w:r w:rsidRPr="00176A3F">
              <w:rPr>
                <w:b/>
                <w:bCs/>
                <w:i/>
                <w:iCs/>
              </w:rPr>
              <w:t>missions-economiques.francophonie.org/en/(αγγλικά)-missions-economiques.francophonie.org/fr/(γαλλικά)</w:t>
            </w:r>
          </w:p>
        </w:tc>
        <w:tc>
          <w:tcPr>
            <w:tcW w:w="3457" w:type="dxa"/>
            <w:hideMark/>
          </w:tcPr>
          <w:p w:rsidR="00176A3F" w:rsidRPr="00176A3F" w:rsidRDefault="00176A3F">
            <w:r w:rsidRPr="00176A3F">
              <w:t xml:space="preserve">επιχειρηματικές συναντήσεις(Β2Β)- -- </w:t>
            </w:r>
            <w:proofErr w:type="spellStart"/>
            <w:r w:rsidRPr="00176A3F">
              <w:t>αγροδιατροφικός</w:t>
            </w:r>
            <w:proofErr w:type="spellEnd"/>
            <w:r w:rsidRPr="00176A3F">
              <w:t xml:space="preserve"> τομέας(</w:t>
            </w:r>
            <w:proofErr w:type="spellStart"/>
            <w:r w:rsidRPr="00176A3F">
              <w:t>agribusinesses</w:t>
            </w:r>
            <w:proofErr w:type="spellEnd"/>
            <w:r w:rsidRPr="00176A3F">
              <w:t>), ανανεώσιμες πηγές ενέργειας/ΑΠΕ(</w:t>
            </w:r>
            <w:proofErr w:type="spellStart"/>
            <w:r w:rsidRPr="00176A3F">
              <w:t>renewableenergies</w:t>
            </w:r>
            <w:proofErr w:type="spellEnd"/>
            <w:r w:rsidRPr="00176A3F">
              <w:t>), φαρμακευτικά και καλλυντικά προϊόντα(</w:t>
            </w:r>
            <w:proofErr w:type="spellStart"/>
            <w:r w:rsidRPr="00176A3F">
              <w:t>pharmaceutical</w:t>
            </w:r>
            <w:proofErr w:type="spellEnd"/>
            <w:r w:rsidRPr="00176A3F">
              <w:t xml:space="preserve"> and cosmetics </w:t>
            </w:r>
            <w:proofErr w:type="spellStart"/>
            <w:r w:rsidRPr="00176A3F">
              <w:t>industries</w:t>
            </w:r>
            <w:proofErr w:type="spellEnd"/>
            <w:r w:rsidRPr="00176A3F">
              <w:t>),ψηφιακές υπηρεσίες(</w:t>
            </w:r>
            <w:proofErr w:type="spellStart"/>
            <w:r w:rsidRPr="00176A3F">
              <w:t>digital</w:t>
            </w:r>
            <w:proofErr w:type="spellEnd"/>
            <w:r w:rsidRPr="00176A3F">
              <w:t>)</w:t>
            </w:r>
          </w:p>
        </w:tc>
        <w:tc>
          <w:tcPr>
            <w:tcW w:w="1414" w:type="dxa"/>
            <w:hideMark/>
          </w:tcPr>
          <w:p w:rsidR="00176A3F" w:rsidRPr="00176A3F" w:rsidRDefault="00176A3F">
            <w:proofErr w:type="spellStart"/>
            <w:r w:rsidRPr="00176A3F">
              <w:t>Θεσ</w:t>
            </w:r>
            <w:proofErr w:type="spellEnd"/>
            <w:r w:rsidRPr="00176A3F">
              <w:t>/νίκη: 4 Οκτωβρίου,       Αθήνα: 5- 6 Οκτωβρίου</w:t>
            </w:r>
          </w:p>
        </w:tc>
        <w:tc>
          <w:tcPr>
            <w:tcW w:w="1365" w:type="dxa"/>
            <w:noWrap/>
            <w:hideMark/>
          </w:tcPr>
          <w:p w:rsidR="00176A3F" w:rsidRPr="00176A3F" w:rsidRDefault="00176A3F" w:rsidP="00176A3F">
            <w:r w:rsidRPr="00176A3F">
              <w:t>04-05-06/10/2023</w:t>
            </w:r>
          </w:p>
        </w:tc>
      </w:tr>
    </w:tbl>
    <w:p w:rsidR="00931ADD" w:rsidRDefault="00931ADD"/>
    <w:sectPr w:rsidR="00931ADD" w:rsidSect="00931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A3F"/>
    <w:rsid w:val="00176A3F"/>
    <w:rsid w:val="0093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1</cp:revision>
  <dcterms:created xsi:type="dcterms:W3CDTF">2023-06-21T09:11:00Z</dcterms:created>
  <dcterms:modified xsi:type="dcterms:W3CDTF">2023-06-21T09:13:00Z</dcterms:modified>
</cp:coreProperties>
</file>